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82" w:rsidRDefault="00A50782" w:rsidP="00A507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0782" w:rsidRDefault="00A50782" w:rsidP="00A507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0782" w:rsidRDefault="00A50782" w:rsidP="00A507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50782" w:rsidRDefault="00A50782" w:rsidP="00A507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NARVA LINNAVALITSUS</w:t>
      </w:r>
    </w:p>
    <w:p w:rsidR="00A50782" w:rsidRDefault="00A50782" w:rsidP="00A507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50782" w:rsidRDefault="00A50782" w:rsidP="00A507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KORRALDUS</w:t>
      </w:r>
    </w:p>
    <w:p w:rsidR="00A50782" w:rsidRDefault="00A50782" w:rsidP="00A507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50782" w:rsidRDefault="00A50782" w:rsidP="00A507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50782" w:rsidRDefault="00A50782" w:rsidP="00A507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50782" w:rsidRDefault="004119AE" w:rsidP="00A50782">
      <w:pPr>
        <w:tabs>
          <w:tab w:val="right" w:pos="90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Narva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_____________2015</w:t>
      </w:r>
      <w:r w:rsidR="00A507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nr ______</w:t>
      </w:r>
    </w:p>
    <w:p w:rsidR="00DC7866" w:rsidRPr="00DC7866" w:rsidRDefault="00DC7866" w:rsidP="00A50782">
      <w:pPr>
        <w:rPr>
          <w:rFonts w:ascii="Times New Roman" w:hAnsi="Times New Roman" w:cs="Times New Roman"/>
          <w:b/>
          <w:sz w:val="24"/>
          <w:szCs w:val="24"/>
        </w:rPr>
      </w:pPr>
    </w:p>
    <w:p w:rsidR="00DC7866" w:rsidRPr="00DC7866" w:rsidRDefault="00DC7866" w:rsidP="00A50782">
      <w:pPr>
        <w:rPr>
          <w:rFonts w:ascii="Times New Roman" w:hAnsi="Times New Roman" w:cs="Times New Roman"/>
          <w:b/>
          <w:sz w:val="24"/>
          <w:szCs w:val="24"/>
        </w:rPr>
      </w:pPr>
    </w:p>
    <w:p w:rsidR="00A50782" w:rsidRPr="00DC7866" w:rsidRDefault="00DC7866" w:rsidP="00A50782">
      <w:pPr>
        <w:rPr>
          <w:rFonts w:ascii="Times New Roman" w:hAnsi="Times New Roman" w:cs="Times New Roman"/>
          <w:b/>
          <w:sz w:val="24"/>
          <w:szCs w:val="24"/>
        </w:rPr>
      </w:pPr>
      <w:r w:rsidRPr="00DC7866">
        <w:rPr>
          <w:rFonts w:ascii="Times New Roman" w:hAnsi="Times New Roman" w:cs="Times New Roman"/>
          <w:b/>
          <w:sz w:val="24"/>
          <w:szCs w:val="24"/>
        </w:rPr>
        <w:t>Hansadelegatsiooni kinnitamine</w:t>
      </w:r>
    </w:p>
    <w:p w:rsidR="00A50782" w:rsidRDefault="00A50782" w:rsidP="00A50782">
      <w:pPr>
        <w:pStyle w:val="ListParagraph"/>
        <w:numPr>
          <w:ilvl w:val="0"/>
          <w:numId w:val="1"/>
        </w:num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ASJAOLUD JA MENETLUSE KÄIK</w:t>
      </w:r>
    </w:p>
    <w:p w:rsidR="00A50782" w:rsidRDefault="00A50782" w:rsidP="00A5078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Kinnitada Narva linna hansadelegatsioon osalemiseks ajavahemikul </w:t>
      </w:r>
      <w:r w:rsidR="004119AE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119AE">
        <w:rPr>
          <w:rFonts w:ascii="Times New Roman" w:hAnsi="Times New Roman" w:cs="Times New Roman"/>
          <w:sz w:val="24"/>
          <w:szCs w:val="24"/>
        </w:rPr>
        <w:t>6-07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119AE">
        <w:rPr>
          <w:rFonts w:ascii="Times New Roman" w:hAnsi="Times New Roman" w:cs="Times New Roman"/>
          <w:sz w:val="24"/>
          <w:szCs w:val="24"/>
        </w:rPr>
        <w:t>6.2015</w:t>
      </w:r>
      <w:r>
        <w:rPr>
          <w:rFonts w:ascii="Times New Roman" w:hAnsi="Times New Roman" w:cs="Times New Roman"/>
          <w:sz w:val="24"/>
          <w:szCs w:val="24"/>
        </w:rPr>
        <w:t xml:space="preserve">.a. Rahvusvahelistel Hansapäevadel </w:t>
      </w:r>
      <w:r w:rsidR="004119AE">
        <w:rPr>
          <w:rFonts w:ascii="Times New Roman" w:hAnsi="Times New Roman" w:cs="Times New Roman"/>
          <w:sz w:val="24"/>
          <w:szCs w:val="24"/>
        </w:rPr>
        <w:t>Viljandis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119AE">
        <w:rPr>
          <w:rFonts w:ascii="Times New Roman" w:hAnsi="Times New Roman" w:cs="Times New Roman"/>
          <w:sz w:val="24"/>
          <w:szCs w:val="24"/>
        </w:rPr>
        <w:t>Eestis</w:t>
      </w:r>
      <w:r>
        <w:rPr>
          <w:rFonts w:ascii="Times New Roman" w:hAnsi="Times New Roman" w:cs="Times New Roman"/>
          <w:sz w:val="24"/>
          <w:szCs w:val="24"/>
        </w:rPr>
        <w:t xml:space="preserve">. Narva linn on osalenud nendel üritustel </w:t>
      </w:r>
      <w:r w:rsidR="004119AE">
        <w:rPr>
          <w:rFonts w:ascii="Times New Roman" w:hAnsi="Times New Roman" w:cs="Times New Roman"/>
          <w:sz w:val="24"/>
          <w:szCs w:val="24"/>
        </w:rPr>
        <w:t xml:space="preserve">2005, </w:t>
      </w:r>
      <w:r>
        <w:rPr>
          <w:rFonts w:ascii="Times New Roman" w:hAnsi="Times New Roman" w:cs="Times New Roman"/>
          <w:sz w:val="24"/>
          <w:szCs w:val="24"/>
        </w:rPr>
        <w:t>2006, 2007, 2008</w:t>
      </w:r>
      <w:r w:rsidR="004119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2013</w:t>
      </w:r>
      <w:r w:rsidR="004119AE">
        <w:rPr>
          <w:rFonts w:ascii="Times New Roman" w:hAnsi="Times New Roman" w:cs="Times New Roman"/>
          <w:sz w:val="24"/>
          <w:szCs w:val="24"/>
        </w:rPr>
        <w:t xml:space="preserve"> ja 2014</w:t>
      </w:r>
      <w:r>
        <w:rPr>
          <w:rFonts w:ascii="Times New Roman" w:hAnsi="Times New Roman" w:cs="Times New Roman"/>
          <w:sz w:val="24"/>
          <w:szCs w:val="24"/>
        </w:rPr>
        <w:t xml:space="preserve"> aastatel. Hansapäevad on heaks reklaami kohaks Narva linnale ja delegatsiooni arvatud ettevõtjatele.</w:t>
      </w:r>
    </w:p>
    <w:p w:rsidR="00A50782" w:rsidRDefault="00A50782" w:rsidP="00A507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0782" w:rsidRDefault="00A50782" w:rsidP="00A50782">
      <w:pPr>
        <w:pStyle w:val="ListParagraph"/>
        <w:numPr>
          <w:ilvl w:val="0"/>
          <w:numId w:val="1"/>
        </w:numPr>
        <w:rPr>
          <w:b/>
        </w:rPr>
      </w:pPr>
      <w:r>
        <w:rPr>
          <w:rFonts w:ascii="Times New Roman" w:hAnsi="Times New Roman" w:cs="Times New Roman"/>
          <w:b/>
        </w:rPr>
        <w:t>ÕIGUSLIKUD ALUSED</w:t>
      </w:r>
    </w:p>
    <w:p w:rsidR="00A50782" w:rsidRDefault="00A50782" w:rsidP="00A5078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Vastavalt kohaliku omavalitsuse korralduse seaduse § 30 lõike 1 punktile 3 on linnavalitsusel õigus korraldada kohaliku elu küsimusi, mis ei kuulu volikogu pädevusse.</w:t>
      </w:r>
    </w:p>
    <w:p w:rsidR="00A50782" w:rsidRDefault="00A50782" w:rsidP="00A50782">
      <w:pPr>
        <w:pStyle w:val="ListParagraph"/>
        <w:rPr>
          <w:rFonts w:ascii="Times New Roman" w:hAnsi="Times New Roman" w:cs="Times New Roman"/>
          <w:b/>
        </w:rPr>
      </w:pPr>
    </w:p>
    <w:p w:rsidR="00A50782" w:rsidRDefault="00A50782" w:rsidP="00A507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OTSUS</w:t>
      </w:r>
    </w:p>
    <w:p w:rsidR="00A50782" w:rsidRDefault="00A50782" w:rsidP="00A5078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Kinnitada hansapäevade delegatsioon koosseisus:</w:t>
      </w:r>
    </w:p>
    <w:p w:rsidR="00A50782" w:rsidRDefault="00A50782" w:rsidP="00A507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Ants </w:t>
      </w:r>
      <w:proofErr w:type="spellStart"/>
      <w:r>
        <w:rPr>
          <w:rFonts w:ascii="Times New Roman" w:hAnsi="Times New Roman" w:cs="Times New Roman"/>
        </w:rPr>
        <w:t>Liimets</w:t>
      </w:r>
      <w:proofErr w:type="spellEnd"/>
      <w:r>
        <w:rPr>
          <w:rFonts w:ascii="Times New Roman" w:hAnsi="Times New Roman" w:cs="Times New Roman"/>
        </w:rPr>
        <w:t xml:space="preserve"> – linnasekretär</w:t>
      </w:r>
    </w:p>
    <w:p w:rsidR="004119AE" w:rsidRDefault="004119AE" w:rsidP="004119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Olga </w:t>
      </w:r>
      <w:proofErr w:type="spellStart"/>
      <w:r>
        <w:rPr>
          <w:rFonts w:ascii="Times New Roman" w:hAnsi="Times New Roman" w:cs="Times New Roman"/>
        </w:rPr>
        <w:t>Tšerjomuškina</w:t>
      </w:r>
      <w:proofErr w:type="spellEnd"/>
      <w:r>
        <w:rPr>
          <w:rFonts w:ascii="Times New Roman" w:hAnsi="Times New Roman" w:cs="Times New Roman"/>
        </w:rPr>
        <w:t xml:space="preserve"> – Narva Arenduse ja </w:t>
      </w:r>
      <w:r>
        <w:rPr>
          <w:rFonts w:ascii="Times New Roman" w:hAnsi="Times New Roman" w:cs="Times New Roman"/>
        </w:rPr>
        <w:t>Ökonoomika</w:t>
      </w:r>
      <w:r>
        <w:rPr>
          <w:rFonts w:ascii="Times New Roman" w:hAnsi="Times New Roman" w:cs="Times New Roman"/>
        </w:rPr>
        <w:t xml:space="preserve"> Ameti vanemspetsialist</w:t>
      </w:r>
    </w:p>
    <w:p w:rsidR="004119AE" w:rsidRDefault="004119AE" w:rsidP="004119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Julia </w:t>
      </w:r>
      <w:proofErr w:type="spellStart"/>
      <w:r>
        <w:rPr>
          <w:rFonts w:ascii="Times New Roman" w:hAnsi="Times New Roman" w:cs="Times New Roman"/>
        </w:rPr>
        <w:t>Stantšik</w:t>
      </w:r>
      <w:proofErr w:type="spellEnd"/>
      <w:r>
        <w:rPr>
          <w:rFonts w:ascii="Times New Roman" w:hAnsi="Times New Roman" w:cs="Times New Roman"/>
        </w:rPr>
        <w:t xml:space="preserve"> – Narva Külalistekeskuse spetsialist</w:t>
      </w:r>
    </w:p>
    <w:p w:rsidR="004119AE" w:rsidRDefault="004119AE" w:rsidP="004119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Mihhail </w:t>
      </w:r>
      <w:proofErr w:type="spellStart"/>
      <w:r>
        <w:rPr>
          <w:rFonts w:ascii="Times New Roman" w:hAnsi="Times New Roman" w:cs="Times New Roman"/>
        </w:rPr>
        <w:t>Sazonov</w:t>
      </w:r>
      <w:proofErr w:type="spellEnd"/>
      <w:r>
        <w:rPr>
          <w:rFonts w:ascii="Times New Roman" w:hAnsi="Times New Roman" w:cs="Times New Roman"/>
        </w:rPr>
        <w:t xml:space="preserve"> – Narva Arenduse ja </w:t>
      </w:r>
      <w:r>
        <w:rPr>
          <w:rFonts w:ascii="Times New Roman" w:hAnsi="Times New Roman" w:cs="Times New Roman"/>
        </w:rPr>
        <w:t>Ökonoomika</w:t>
      </w:r>
      <w:r>
        <w:rPr>
          <w:rFonts w:ascii="Times New Roman" w:hAnsi="Times New Roman" w:cs="Times New Roman"/>
        </w:rPr>
        <w:t xml:space="preserve"> Ameti autojuht</w:t>
      </w:r>
    </w:p>
    <w:p w:rsidR="00A50782" w:rsidRDefault="004119AE" w:rsidP="004119AE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Reisi transpordikulud maksab Narva Linnakantselei.</w:t>
      </w:r>
      <w:bookmarkStart w:id="0" w:name="_GoBack"/>
      <w:bookmarkEnd w:id="0"/>
    </w:p>
    <w:p w:rsidR="00A50782" w:rsidRDefault="00A50782" w:rsidP="00A50782">
      <w:pPr>
        <w:pStyle w:val="ListParagraph"/>
        <w:ind w:left="1080"/>
        <w:rPr>
          <w:rFonts w:ascii="Times New Roman" w:hAnsi="Times New Roman" w:cs="Times New Roman"/>
        </w:rPr>
      </w:pPr>
    </w:p>
    <w:p w:rsidR="00A50782" w:rsidRDefault="00A50782" w:rsidP="00A507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RAKENDUSSÄTTED</w:t>
      </w:r>
    </w:p>
    <w:p w:rsidR="00A50782" w:rsidRDefault="00A50782" w:rsidP="00A5078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Käesolev korraldus jõustub seadusega sätestatud korras.</w:t>
      </w:r>
    </w:p>
    <w:p w:rsidR="00A50782" w:rsidRDefault="00A50782" w:rsidP="00A5078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Korraldust on võimalik vaidlustada Tartu Halduskohtu Jõhvi kohtumajas 30 päeva jooksul arvates korralduse teatavakstegemisest Narva Linnavalitsuse poolt.</w:t>
      </w:r>
    </w:p>
    <w:p w:rsidR="00A50782" w:rsidRDefault="00A50782" w:rsidP="00A50782">
      <w:pPr>
        <w:rPr>
          <w:rFonts w:ascii="Times New Roman" w:hAnsi="Times New Roman" w:cs="Times New Roman"/>
        </w:rPr>
      </w:pPr>
    </w:p>
    <w:p w:rsidR="00A50782" w:rsidRDefault="00A50782" w:rsidP="00A50782">
      <w:pPr>
        <w:rPr>
          <w:rFonts w:ascii="Times New Roman" w:hAnsi="Times New Roman" w:cs="Times New Roman"/>
        </w:rPr>
      </w:pPr>
    </w:p>
    <w:p w:rsidR="00580905" w:rsidRDefault="00580905"/>
    <w:sectPr w:rsidR="00580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7F6"/>
    <w:multiLevelType w:val="hybridMultilevel"/>
    <w:tmpl w:val="BB789D6C"/>
    <w:lvl w:ilvl="0" w:tplc="EED8768E">
      <w:start w:val="1"/>
      <w:numFmt w:val="decimal"/>
      <w:lvlText w:val="%1."/>
      <w:lvlJc w:val="left"/>
      <w:pPr>
        <w:ind w:left="1080" w:hanging="36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7B5088"/>
    <w:multiLevelType w:val="multilevel"/>
    <w:tmpl w:val="8E8AD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82"/>
    <w:rsid w:val="004119AE"/>
    <w:rsid w:val="00580905"/>
    <w:rsid w:val="00A50782"/>
    <w:rsid w:val="00DC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Vjatsheslav</cp:lastModifiedBy>
  <cp:revision>2</cp:revision>
  <dcterms:created xsi:type="dcterms:W3CDTF">2015-04-24T08:39:00Z</dcterms:created>
  <dcterms:modified xsi:type="dcterms:W3CDTF">2015-04-24T08:39:00Z</dcterms:modified>
</cp:coreProperties>
</file>