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6DAD" w:rsidRPr="00F27994" w:rsidRDefault="005E6DAD" w:rsidP="00417D93">
      <w:pPr>
        <w:pStyle w:val="Header"/>
        <w:tabs>
          <w:tab w:val="clear" w:pos="4677"/>
          <w:tab w:val="clear" w:pos="9355"/>
          <w:tab w:val="left" w:pos="7560"/>
        </w:tabs>
        <w:jc w:val="right"/>
        <w:rPr>
          <w:sz w:val="22"/>
          <w:szCs w:val="22"/>
          <w:lang w:val="et-EE" w:eastAsia="ru-RU"/>
        </w:rPr>
      </w:pPr>
      <w:r w:rsidRPr="00F27994">
        <w:rPr>
          <w:sz w:val="22"/>
          <w:szCs w:val="22"/>
          <w:lang w:val="et-EE" w:eastAsia="ru-RU"/>
        </w:rPr>
        <w:t xml:space="preserve">                                                                                       </w:t>
      </w:r>
      <w:r w:rsidR="00744719" w:rsidRPr="00F27994">
        <w:rPr>
          <w:sz w:val="22"/>
          <w:szCs w:val="22"/>
          <w:lang w:val="et-EE" w:eastAsia="ru-RU"/>
        </w:rPr>
        <w:t xml:space="preserve">                              </w:t>
      </w:r>
      <w:r w:rsidR="00744719" w:rsidRPr="00F27994">
        <w:rPr>
          <w:sz w:val="22"/>
          <w:szCs w:val="22"/>
          <w:lang w:val="et-EE" w:eastAsia="ru-RU"/>
        </w:rPr>
        <w:tab/>
      </w:r>
      <w:r w:rsidRPr="00F27994">
        <w:rPr>
          <w:sz w:val="22"/>
          <w:szCs w:val="22"/>
          <w:lang w:val="et-EE" w:eastAsia="ru-RU"/>
        </w:rPr>
        <w:t>Eelnõu</w:t>
      </w:r>
    </w:p>
    <w:p w:rsidR="005E6DAD" w:rsidRPr="00F27994" w:rsidRDefault="005E6DAD">
      <w:pPr>
        <w:rPr>
          <w:sz w:val="22"/>
          <w:szCs w:val="22"/>
          <w:lang w:val="et-EE"/>
        </w:rPr>
      </w:pPr>
    </w:p>
    <w:p w:rsidR="005E6DAD" w:rsidRPr="00F27994" w:rsidRDefault="005E6DAD">
      <w:pPr>
        <w:ind w:right="-81"/>
        <w:rPr>
          <w:sz w:val="22"/>
          <w:szCs w:val="22"/>
          <w:lang w:val="et-EE"/>
        </w:rPr>
      </w:pPr>
    </w:p>
    <w:p w:rsidR="005E6DAD" w:rsidRPr="00F27994" w:rsidRDefault="005E6DAD">
      <w:pPr>
        <w:rPr>
          <w:sz w:val="22"/>
          <w:szCs w:val="22"/>
          <w:lang w:val="et-EE"/>
        </w:rPr>
      </w:pPr>
    </w:p>
    <w:p w:rsidR="005E6DAD" w:rsidRPr="00F27994" w:rsidRDefault="00965D67" w:rsidP="009C2261">
      <w:pPr>
        <w:jc w:val="center"/>
        <w:rPr>
          <w:b/>
          <w:spacing w:val="60"/>
          <w:sz w:val="22"/>
          <w:szCs w:val="22"/>
          <w:lang w:val="et-EE"/>
        </w:rPr>
      </w:pPr>
      <w:r>
        <w:rPr>
          <w:b/>
          <w:spacing w:val="60"/>
          <w:sz w:val="22"/>
          <w:szCs w:val="22"/>
          <w:lang w:val="et-EE"/>
        </w:rPr>
        <w:t>NARVA LINNAVOLIKOGU</w:t>
      </w:r>
    </w:p>
    <w:p w:rsidR="005E6DAD" w:rsidRPr="00F27994" w:rsidRDefault="005E6DAD">
      <w:pPr>
        <w:rPr>
          <w:b/>
          <w:spacing w:val="60"/>
          <w:sz w:val="22"/>
          <w:szCs w:val="22"/>
          <w:lang w:val="et-EE"/>
        </w:rPr>
      </w:pPr>
    </w:p>
    <w:p w:rsidR="005E6DAD" w:rsidRPr="00F27994" w:rsidRDefault="005E6DAD" w:rsidP="009C2261">
      <w:pPr>
        <w:jc w:val="center"/>
        <w:rPr>
          <w:b/>
          <w:spacing w:val="60"/>
          <w:sz w:val="22"/>
          <w:szCs w:val="22"/>
          <w:lang w:val="et-EE"/>
        </w:rPr>
      </w:pPr>
      <w:r w:rsidRPr="00F27994">
        <w:rPr>
          <w:b/>
          <w:spacing w:val="60"/>
          <w:sz w:val="22"/>
          <w:szCs w:val="22"/>
          <w:lang w:val="et-EE"/>
        </w:rPr>
        <w:t>MÄÄRUS</w:t>
      </w:r>
    </w:p>
    <w:p w:rsidR="005E6DAD" w:rsidRPr="00F27994" w:rsidRDefault="005E6DAD">
      <w:pPr>
        <w:rPr>
          <w:sz w:val="22"/>
          <w:szCs w:val="22"/>
          <w:lang w:val="et-EE"/>
        </w:rPr>
      </w:pPr>
    </w:p>
    <w:p w:rsidR="005E6DAD" w:rsidRPr="00F27994" w:rsidRDefault="005E6DAD">
      <w:pPr>
        <w:rPr>
          <w:sz w:val="22"/>
          <w:szCs w:val="22"/>
          <w:lang w:val="et-EE"/>
        </w:rPr>
      </w:pPr>
    </w:p>
    <w:p w:rsidR="005E6DAD" w:rsidRPr="00F27994" w:rsidRDefault="005E6DAD">
      <w:pPr>
        <w:rPr>
          <w:sz w:val="22"/>
          <w:szCs w:val="22"/>
          <w:lang w:val="et-EE"/>
        </w:rPr>
      </w:pPr>
    </w:p>
    <w:p w:rsidR="005E6DAD" w:rsidRPr="00522F90" w:rsidRDefault="005E6DAD" w:rsidP="00FA45CE">
      <w:pPr>
        <w:pStyle w:val="Header"/>
        <w:tabs>
          <w:tab w:val="clear" w:pos="4677"/>
          <w:tab w:val="clear" w:pos="9355"/>
          <w:tab w:val="left" w:pos="5954"/>
        </w:tabs>
        <w:rPr>
          <w:lang w:val="et-EE" w:eastAsia="ru-RU"/>
        </w:rPr>
      </w:pPr>
      <w:r w:rsidRPr="00522F90">
        <w:rPr>
          <w:lang w:val="et-EE" w:eastAsia="ru-RU"/>
        </w:rPr>
        <w:t xml:space="preserve">Narva                                                                        </w:t>
      </w:r>
      <w:r w:rsidR="00561175" w:rsidRPr="00522F90">
        <w:rPr>
          <w:lang w:val="et-EE" w:eastAsia="ru-RU"/>
        </w:rPr>
        <w:t xml:space="preserve">     </w:t>
      </w:r>
      <w:r w:rsidR="00EA2204">
        <w:rPr>
          <w:lang w:val="et-EE" w:eastAsia="ru-RU"/>
        </w:rPr>
        <w:tab/>
      </w:r>
      <w:r w:rsidR="00FA45CE" w:rsidRPr="000F2E4E">
        <w:rPr>
          <w:lang w:eastAsia="ru-RU"/>
        </w:rPr>
        <w:t>______</w:t>
      </w:r>
      <w:r w:rsidR="00965D67">
        <w:rPr>
          <w:lang w:val="et-EE" w:eastAsia="ru-RU"/>
        </w:rPr>
        <w:t>.__</w:t>
      </w:r>
      <w:r w:rsidR="00FA45CE">
        <w:rPr>
          <w:lang w:val="et-EE" w:eastAsia="ru-RU"/>
        </w:rPr>
        <w:t>.201</w:t>
      </w:r>
      <w:r w:rsidR="00965D67">
        <w:rPr>
          <w:lang w:eastAsia="ru-RU"/>
        </w:rPr>
        <w:t>5</w:t>
      </w:r>
      <w:r w:rsidRPr="00522F90">
        <w:rPr>
          <w:lang w:val="et-EE" w:eastAsia="ru-RU"/>
        </w:rPr>
        <w:t>.</w:t>
      </w:r>
      <w:r w:rsidR="0093008A" w:rsidRPr="00522F90">
        <w:rPr>
          <w:lang w:val="et-EE" w:eastAsia="ru-RU"/>
        </w:rPr>
        <w:t xml:space="preserve"> </w:t>
      </w:r>
      <w:r w:rsidR="00EA2204">
        <w:rPr>
          <w:lang w:val="et-EE" w:eastAsia="ru-RU"/>
        </w:rPr>
        <w:t>a. nr</w:t>
      </w:r>
      <w:r w:rsidR="00FA45CE" w:rsidRPr="000F2E4E">
        <w:rPr>
          <w:lang w:eastAsia="ru-RU"/>
        </w:rPr>
        <w:t xml:space="preserve"> _______</w:t>
      </w:r>
      <w:r w:rsidR="00EA2204">
        <w:rPr>
          <w:lang w:val="et-EE" w:eastAsia="ru-RU"/>
        </w:rPr>
        <w:t xml:space="preserve"> </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965D67" w:rsidP="00965D67">
      <w:pPr>
        <w:rPr>
          <w:b/>
          <w:bCs/>
          <w:lang w:val="et-EE"/>
        </w:rPr>
      </w:pPr>
      <w:r>
        <w:rPr>
          <w:b/>
          <w:bCs/>
          <w:lang w:val="et-EE"/>
        </w:rPr>
        <w:t>Narva munitsipaalharidussüsteemi arengukava 2015-2020 kinnitamine</w:t>
      </w:r>
    </w:p>
    <w:p w:rsidR="005E6DAD" w:rsidRPr="00522F90" w:rsidRDefault="005E6DAD">
      <w:pPr>
        <w:rPr>
          <w:lang w:val="et-EE"/>
        </w:rPr>
      </w:pPr>
    </w:p>
    <w:p w:rsidR="0087706A" w:rsidRPr="00522F90" w:rsidRDefault="0087706A">
      <w:pPr>
        <w:jc w:val="both"/>
        <w:rPr>
          <w:lang w:val="et-EE"/>
        </w:rPr>
      </w:pPr>
    </w:p>
    <w:p w:rsidR="005E6DAD" w:rsidRPr="00522F90" w:rsidRDefault="0087706A">
      <w:pPr>
        <w:jc w:val="both"/>
        <w:rPr>
          <w:lang w:val="et-EE"/>
        </w:rPr>
      </w:pPr>
      <w:r w:rsidRPr="00522F90">
        <w:rPr>
          <w:lang w:val="et-EE"/>
        </w:rPr>
        <w:t xml:space="preserve">Määrus kehtestatakse vastavalt </w:t>
      </w:r>
      <w:r w:rsidR="00965D67">
        <w:rPr>
          <w:lang w:val="et-EE"/>
        </w:rPr>
        <w:t xml:space="preserve">kohaliku omavalitsuse korralduse </w:t>
      </w:r>
      <w:r w:rsidR="005E6DAD" w:rsidRPr="00522F90">
        <w:rPr>
          <w:lang w:val="et-EE"/>
        </w:rPr>
        <w:t>seaduse §</w:t>
      </w:r>
      <w:r w:rsidR="00965D67">
        <w:rPr>
          <w:lang w:val="et-EE"/>
        </w:rPr>
        <w:t xml:space="preserve"> 37 lõike 3 punktile 2</w:t>
      </w:r>
      <w:r w:rsidR="00744719" w:rsidRPr="00522F90">
        <w:rPr>
          <w:lang w:val="et-EE"/>
        </w:rPr>
        <w:t xml:space="preserve"> </w:t>
      </w:r>
      <w:r w:rsidR="006E6626" w:rsidRPr="00522F90">
        <w:rPr>
          <w:lang w:val="et-EE"/>
        </w:rPr>
        <w:t>ja</w:t>
      </w:r>
      <w:r w:rsidR="00802171" w:rsidRPr="00522F90">
        <w:rPr>
          <w:lang w:val="et-EE"/>
        </w:rPr>
        <w:t xml:space="preserve"> </w:t>
      </w:r>
      <w:r w:rsidR="00965D67">
        <w:rPr>
          <w:lang w:val="et-EE"/>
        </w:rPr>
        <w:t>§ 3</w:t>
      </w:r>
      <w:r w:rsidR="00744719" w:rsidRPr="00522F90">
        <w:rPr>
          <w:lang w:val="et-EE"/>
        </w:rPr>
        <w:t>7</w:t>
      </w:r>
      <w:r w:rsidR="00965D67">
        <w:rPr>
          <w:rFonts w:ascii="Traditional Arabic" w:hAnsi="Traditional Arabic" w:cs="Traditional Arabic"/>
          <w:lang w:val="et-EE"/>
        </w:rPr>
        <w:t>²</w:t>
      </w:r>
      <w:r w:rsidR="00744719" w:rsidRPr="00522F90">
        <w:rPr>
          <w:lang w:val="et-EE"/>
        </w:rPr>
        <w:t xml:space="preserve"> lõikele 7</w:t>
      </w:r>
    </w:p>
    <w:p w:rsidR="005E6DAD" w:rsidRPr="00522F90" w:rsidRDefault="005E6DAD" w:rsidP="007829D8">
      <w:pPr>
        <w:jc w:val="both"/>
        <w:rPr>
          <w:lang w:val="et-EE"/>
        </w:rPr>
      </w:pPr>
    </w:p>
    <w:p w:rsidR="007829D8" w:rsidRPr="00522F90" w:rsidRDefault="00C94B22" w:rsidP="00533517">
      <w:pPr>
        <w:pStyle w:val="BodyTextIndent2"/>
        <w:numPr>
          <w:ilvl w:val="0"/>
          <w:numId w:val="8"/>
        </w:numPr>
        <w:tabs>
          <w:tab w:val="clear" w:pos="720"/>
          <w:tab w:val="num" w:pos="360"/>
        </w:tabs>
        <w:ind w:left="360"/>
      </w:pPr>
      <w:r>
        <w:t xml:space="preserve">Kinnitada </w:t>
      </w:r>
      <w:r w:rsidR="00965D67">
        <w:t>Narva munitsipaalharidussüsteemi arengukava 2015-2020 (lisatud)</w:t>
      </w:r>
      <w:r w:rsidR="005E6DAD" w:rsidRPr="00522F90">
        <w:t>.</w:t>
      </w:r>
    </w:p>
    <w:p w:rsidR="007829D8" w:rsidRPr="00522F90" w:rsidRDefault="007829D8" w:rsidP="00965D67">
      <w:pPr>
        <w:pStyle w:val="BodyTextIndent2"/>
        <w:tabs>
          <w:tab w:val="clear" w:pos="720"/>
          <w:tab w:val="num" w:pos="360"/>
        </w:tabs>
        <w:ind w:left="0" w:firstLine="0"/>
      </w:pPr>
    </w:p>
    <w:p w:rsidR="005E6DAD" w:rsidRPr="00522F90" w:rsidRDefault="005E6DAD" w:rsidP="0087706A">
      <w:pPr>
        <w:pStyle w:val="BodyTextIndent2"/>
        <w:numPr>
          <w:ilvl w:val="0"/>
          <w:numId w:val="8"/>
        </w:numPr>
        <w:tabs>
          <w:tab w:val="clear" w:pos="720"/>
          <w:tab w:val="num" w:pos="360"/>
        </w:tabs>
        <w:ind w:left="360"/>
      </w:pPr>
      <w:r w:rsidRPr="00522F90">
        <w:t xml:space="preserve">Määrus jõustub seadusega </w:t>
      </w:r>
      <w:r w:rsidR="0087706A" w:rsidRPr="00522F90">
        <w:t>sätestatud</w:t>
      </w:r>
      <w:r w:rsidRPr="00522F90">
        <w:t xml:space="preserve"> korras.</w:t>
      </w: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5E6DAD" w:rsidRPr="00522F90" w:rsidRDefault="005E6DAD">
      <w:pPr>
        <w:rPr>
          <w:lang w:val="et-EE"/>
        </w:rPr>
      </w:pPr>
    </w:p>
    <w:p w:rsidR="00744719" w:rsidRPr="00522F90" w:rsidRDefault="00744719">
      <w:pPr>
        <w:rPr>
          <w:lang w:val="et-EE"/>
        </w:rPr>
      </w:pPr>
    </w:p>
    <w:p w:rsidR="005E6DAD" w:rsidRPr="00522F90" w:rsidRDefault="00965D67">
      <w:pPr>
        <w:rPr>
          <w:lang w:val="et-EE"/>
        </w:rPr>
      </w:pPr>
      <w:r>
        <w:rPr>
          <w:lang w:val="et-EE"/>
        </w:rPr>
        <w:t>Tarmo Tammiste</w:t>
      </w:r>
    </w:p>
    <w:p w:rsidR="005E6DAD" w:rsidRPr="00522F90" w:rsidRDefault="00965D67" w:rsidP="00965D67">
      <w:pPr>
        <w:pStyle w:val="Header"/>
        <w:tabs>
          <w:tab w:val="clear" w:pos="4677"/>
          <w:tab w:val="clear" w:pos="9355"/>
          <w:tab w:val="left" w:pos="5040"/>
        </w:tabs>
        <w:rPr>
          <w:lang w:val="et-EE"/>
        </w:rPr>
      </w:pPr>
      <w:r>
        <w:rPr>
          <w:lang w:val="et-EE" w:eastAsia="ru-RU"/>
        </w:rPr>
        <w:t>Linnavolikogu esimees</w:t>
      </w: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5E6DAD" w:rsidRPr="00F27994" w:rsidRDefault="005E6DAD">
      <w:pPr>
        <w:tabs>
          <w:tab w:val="left" w:pos="5040"/>
        </w:tabs>
        <w:rPr>
          <w:sz w:val="22"/>
          <w:szCs w:val="22"/>
          <w:lang w:val="et-EE"/>
        </w:rPr>
      </w:pPr>
    </w:p>
    <w:p w:rsidR="00965D67" w:rsidRDefault="00965D67">
      <w:pPr>
        <w:rPr>
          <w:sz w:val="22"/>
          <w:szCs w:val="22"/>
          <w:lang w:val="et-EE"/>
        </w:rPr>
      </w:pPr>
      <w:r>
        <w:rPr>
          <w:sz w:val="22"/>
          <w:szCs w:val="22"/>
          <w:lang w:val="et-EE"/>
        </w:rPr>
        <w:br w:type="page"/>
      </w:r>
    </w:p>
    <w:tbl>
      <w:tblPr>
        <w:tblW w:w="0" w:type="auto"/>
        <w:tblInd w:w="-15" w:type="dxa"/>
        <w:tblLayout w:type="fixed"/>
        <w:tblCellMar>
          <w:left w:w="105" w:type="dxa"/>
          <w:right w:w="105" w:type="dxa"/>
        </w:tblCellMar>
        <w:tblLook w:val="0000" w:firstRow="0" w:lastRow="0" w:firstColumn="0" w:lastColumn="0" w:noHBand="0" w:noVBand="0"/>
      </w:tblPr>
      <w:tblGrid>
        <w:gridCol w:w="4980"/>
        <w:gridCol w:w="5040"/>
      </w:tblGrid>
      <w:tr w:rsidR="00965D67" w:rsidRPr="00965D67" w:rsidTr="000E38FB">
        <w:tc>
          <w:tcPr>
            <w:tcW w:w="10020" w:type="dxa"/>
            <w:gridSpan w:val="2"/>
          </w:tcPr>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lastRenderedPageBreak/>
              <w:t>NARVA LINNAVALITSUSE</w:t>
            </w:r>
          </w:p>
          <w:p w:rsidR="00965D67" w:rsidRPr="00965D67" w:rsidRDefault="00965D67" w:rsidP="00965D67">
            <w:pPr>
              <w:spacing w:before="72" w:after="72"/>
              <w:ind w:left="72" w:right="72"/>
              <w:jc w:val="center"/>
              <w:rPr>
                <w:rFonts w:ascii="Book Antiqua" w:hAnsi="Book Antiqua"/>
                <w:b/>
                <w:szCs w:val="20"/>
                <w:lang w:val="et-EE" w:eastAsia="en-US"/>
              </w:rPr>
            </w:pPr>
            <w:r w:rsidRPr="00965D67">
              <w:rPr>
                <w:rFonts w:ascii="Book Antiqua" w:hAnsi="Book Antiqua"/>
                <w:b/>
                <w:szCs w:val="20"/>
                <w:lang w:val="et-EE" w:eastAsia="en-US"/>
              </w:rPr>
              <w:t>PROTOKOLLILINE OTSUS</w:t>
            </w:r>
          </w:p>
        </w:tc>
      </w:tr>
      <w:tr w:rsidR="00965D67" w:rsidRPr="00965D67" w:rsidTr="000E38FB">
        <w:tc>
          <w:tcPr>
            <w:tcW w:w="498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w:t>
            </w:r>
          </w:p>
        </w:tc>
        <w:tc>
          <w:tcPr>
            <w:tcW w:w="5040" w:type="dxa"/>
          </w:tcPr>
          <w:p w:rsidR="00965D67" w:rsidRPr="00965D67" w:rsidRDefault="00965D67" w:rsidP="00965D67">
            <w:pPr>
              <w:spacing w:before="72" w:after="72"/>
              <w:ind w:left="72" w:right="-105"/>
              <w:jc w:val="right"/>
              <w:rPr>
                <w:rFonts w:ascii="Book Antiqua" w:hAnsi="Book Antiqua"/>
                <w:szCs w:val="20"/>
                <w:lang w:val="et-EE" w:eastAsia="en-US"/>
              </w:rPr>
            </w:pPr>
            <w:r w:rsidRPr="00965D67">
              <w:rPr>
                <w:rFonts w:ascii="Book Antiqua" w:hAnsi="Book Antiqua"/>
                <w:szCs w:val="20"/>
                <w:lang w:val="et-EE" w:eastAsia="en-US"/>
              </w:rPr>
              <w:t xml:space="preserve">                                 </w:t>
            </w:r>
            <w:proofErr w:type="spellStart"/>
            <w:r w:rsidRPr="00965D67">
              <w:rPr>
                <w:rFonts w:ascii="Book Antiqua" w:hAnsi="Book Antiqua"/>
                <w:szCs w:val="20"/>
                <w:lang w:val="et-EE" w:eastAsia="en-US"/>
              </w:rPr>
              <w:t>___.___</w:t>
            </w:r>
            <w:proofErr w:type="spellEnd"/>
            <w:r w:rsidRPr="00965D67">
              <w:rPr>
                <w:rFonts w:ascii="Book Antiqua" w:hAnsi="Book Antiqua"/>
                <w:szCs w:val="20"/>
                <w:lang w:val="et-EE" w:eastAsia="en-US"/>
              </w:rPr>
              <w:t>. 2015  nr _______</w:t>
            </w:r>
          </w:p>
        </w:tc>
      </w:tr>
      <w:tr w:rsidR="00965D67" w:rsidRPr="00965D67" w:rsidTr="000E38FB">
        <w:tc>
          <w:tcPr>
            <w:tcW w:w="4980" w:type="dxa"/>
          </w:tcPr>
          <w:p w:rsidR="00965D67" w:rsidRPr="00965D67" w:rsidRDefault="00146513" w:rsidP="00965D67">
            <w:pPr>
              <w:spacing w:before="72" w:after="72"/>
              <w:ind w:left="72" w:right="72"/>
              <w:rPr>
                <w:rFonts w:ascii="Book Antiqua" w:hAnsi="Book Antiqua"/>
                <w:szCs w:val="20"/>
                <w:lang w:val="et-EE" w:eastAsia="en-US"/>
              </w:rPr>
            </w:pPr>
            <w:r>
              <w:rPr>
                <w:rFonts w:ascii="Book Antiqua" w:hAnsi="Book Antiqua"/>
                <w:szCs w:val="20"/>
                <w:lang w:val="et-EE" w:eastAsia="en-US"/>
              </w:rPr>
              <w:t>Määr</w:t>
            </w:r>
            <w:r w:rsidR="00965D67" w:rsidRPr="00965D67">
              <w:rPr>
                <w:rFonts w:ascii="Book Antiqua" w:hAnsi="Book Antiqua"/>
                <w:szCs w:val="20"/>
                <w:lang w:val="et-EE" w:eastAsia="en-US"/>
              </w:rPr>
              <w:t>use eelnõu esitamine</w:t>
            </w:r>
          </w:p>
        </w:tc>
        <w:tc>
          <w:tcPr>
            <w:tcW w:w="5040" w:type="dxa"/>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Narva Linnavalitsus</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o t s u s t a b:</w:t>
            </w:r>
          </w:p>
        </w:tc>
      </w:tr>
      <w:tr w:rsidR="00965D67" w:rsidRPr="00965D67" w:rsidTr="000E38FB">
        <w:tc>
          <w:tcPr>
            <w:tcW w:w="10020" w:type="dxa"/>
            <w:gridSpan w:val="2"/>
          </w:tcPr>
          <w:p w:rsidR="00965D67" w:rsidRPr="00965D67" w:rsidRDefault="00965D67" w:rsidP="00965D67">
            <w:pPr>
              <w:spacing w:before="72" w:after="72"/>
              <w:ind w:left="72" w:right="72"/>
              <w:rPr>
                <w:rFonts w:ascii="Book Antiqua" w:hAnsi="Book Antiqua"/>
                <w:szCs w:val="20"/>
                <w:lang w:val="et-EE" w:eastAsia="en-US"/>
              </w:rPr>
            </w:pPr>
          </w:p>
        </w:tc>
      </w:tr>
    </w:tbl>
    <w:p w:rsidR="00965D67" w:rsidRPr="00965D67" w:rsidRDefault="00965D67" w:rsidP="00146513">
      <w:pPr>
        <w:numPr>
          <w:ilvl w:val="0"/>
          <w:numId w:val="19"/>
        </w:numPr>
        <w:jc w:val="both"/>
        <w:rPr>
          <w:rFonts w:ascii="Book Antiqua" w:eastAsia="Lucida Sans Unicode" w:hAnsi="Book Antiqua"/>
          <w:lang w:val="et-EE" w:eastAsia="en-US"/>
        </w:rPr>
      </w:pPr>
      <w:r w:rsidRPr="00965D67">
        <w:rPr>
          <w:rFonts w:ascii="Book Antiqua" w:hAnsi="Book Antiqua"/>
          <w:lang w:val="et-EE" w:eastAsia="en-US"/>
        </w:rPr>
        <w:t>Esitada Narva Linnavolikogusse läbi</w:t>
      </w:r>
      <w:r w:rsidR="00271EBA">
        <w:rPr>
          <w:rFonts w:ascii="Book Antiqua" w:hAnsi="Book Antiqua"/>
          <w:lang w:val="et-EE" w:eastAsia="en-US"/>
        </w:rPr>
        <w:t>vaatamiseks ja kinnitamiseks m</w:t>
      </w:r>
      <w:r w:rsidR="00146513">
        <w:rPr>
          <w:rFonts w:ascii="Book Antiqua" w:hAnsi="Book Antiqua"/>
          <w:lang w:val="et-EE" w:eastAsia="en-US"/>
        </w:rPr>
        <w:t>äär</w:t>
      </w:r>
      <w:r w:rsidRPr="00965D67">
        <w:rPr>
          <w:rFonts w:ascii="Book Antiqua" w:hAnsi="Book Antiqua"/>
          <w:lang w:val="et-EE" w:eastAsia="en-US"/>
        </w:rPr>
        <w:t>use „</w:t>
      </w:r>
      <w:r w:rsidR="00146513" w:rsidRPr="00146513">
        <w:rPr>
          <w:rFonts w:ascii="Book Antiqua" w:hAnsi="Book Antiqua"/>
          <w:lang w:val="et-EE" w:eastAsia="en-US"/>
        </w:rPr>
        <w:t>Narva munitsipaalharidussüsteemi arengukava 2015-2020 kinnitamine</w:t>
      </w:r>
      <w:r w:rsidRPr="00965D67">
        <w:rPr>
          <w:rFonts w:ascii="Book Antiqua" w:hAnsi="Book Antiqua"/>
          <w:lang w:val="et-EE" w:eastAsia="en-US"/>
        </w:rPr>
        <w:t>“ eelnõu.</w:t>
      </w:r>
    </w:p>
    <w:p w:rsidR="00965D67" w:rsidRPr="00965D67" w:rsidRDefault="00965D67" w:rsidP="00965D67">
      <w:pPr>
        <w:jc w:val="both"/>
        <w:rPr>
          <w:rFonts w:ascii="Book Antiqua" w:hAnsi="Book Antiqua"/>
          <w:lang w:val="et-EE" w:eastAsia="en-US"/>
        </w:rPr>
      </w:pPr>
    </w:p>
    <w:p w:rsidR="00965D67" w:rsidRPr="00965D67" w:rsidRDefault="00146513" w:rsidP="00965D67">
      <w:pPr>
        <w:numPr>
          <w:ilvl w:val="0"/>
          <w:numId w:val="19"/>
        </w:numPr>
        <w:jc w:val="both"/>
        <w:rPr>
          <w:rFonts w:ascii="Book Antiqua" w:hAnsi="Book Antiqua"/>
          <w:lang w:val="et-EE" w:eastAsia="en-US"/>
        </w:rPr>
      </w:pPr>
      <w:r>
        <w:rPr>
          <w:rFonts w:ascii="Book Antiqua" w:hAnsi="Book Antiqua"/>
          <w:lang w:val="et-EE" w:eastAsia="en-US"/>
        </w:rPr>
        <w:t xml:space="preserve">Volitada Narva </w:t>
      </w:r>
      <w:r w:rsidR="00E63120">
        <w:rPr>
          <w:rFonts w:ascii="Book Antiqua" w:hAnsi="Book Antiqua"/>
          <w:lang w:val="et-EE" w:eastAsia="en-US"/>
        </w:rPr>
        <w:t xml:space="preserve">linnapead Eduard </w:t>
      </w:r>
      <w:proofErr w:type="spellStart"/>
      <w:r w:rsidR="00E63120">
        <w:rPr>
          <w:rFonts w:ascii="Book Antiqua" w:hAnsi="Book Antiqua"/>
          <w:lang w:val="et-EE" w:eastAsia="en-US"/>
        </w:rPr>
        <w:t>Easti</w:t>
      </w:r>
      <w:proofErr w:type="spellEnd"/>
      <w:r w:rsidR="00965D67" w:rsidRPr="00965D67">
        <w:rPr>
          <w:rFonts w:ascii="Book Antiqua" w:hAnsi="Book Antiqua"/>
          <w:lang w:val="et-EE" w:eastAsia="en-US"/>
        </w:rPr>
        <w:t xml:space="preserve"> antud küsimus ette kandma Narva Linnavolikogus.</w:t>
      </w:r>
      <w:bookmarkStart w:id="0" w:name="_GoBack"/>
      <w:bookmarkEnd w:id="0"/>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 </w:t>
      </w: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p>
    <w:p w:rsidR="00965D67" w:rsidRPr="00965D67" w:rsidRDefault="00965D67" w:rsidP="00965D67">
      <w:pPr>
        <w:spacing w:before="72" w:after="72"/>
        <w:ind w:right="72"/>
        <w:rPr>
          <w:rFonts w:ascii="Book Antiqua" w:hAnsi="Book Antiqua"/>
          <w:szCs w:val="20"/>
          <w:lang w:val="et-EE" w:eastAsia="en-US"/>
        </w:rPr>
      </w:pPr>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Eduard East</w:t>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 xml:space="preserve">            Ants </w:t>
      </w:r>
      <w:proofErr w:type="spellStart"/>
      <w:r w:rsidRPr="00965D67">
        <w:rPr>
          <w:rFonts w:ascii="Book Antiqua" w:hAnsi="Book Antiqua"/>
          <w:szCs w:val="20"/>
          <w:lang w:val="et-EE" w:eastAsia="en-US"/>
        </w:rPr>
        <w:t>Liimets</w:t>
      </w:r>
      <w:proofErr w:type="spellEnd"/>
    </w:p>
    <w:p w:rsidR="00965D67" w:rsidRPr="00965D67" w:rsidRDefault="00965D67" w:rsidP="00965D67">
      <w:pPr>
        <w:spacing w:before="72" w:after="72"/>
        <w:ind w:left="72" w:right="72"/>
        <w:rPr>
          <w:rFonts w:ascii="Book Antiqua" w:hAnsi="Book Antiqua"/>
          <w:szCs w:val="20"/>
          <w:lang w:val="et-EE" w:eastAsia="en-US"/>
        </w:rPr>
      </w:pPr>
      <w:r w:rsidRPr="00965D67">
        <w:rPr>
          <w:rFonts w:ascii="Book Antiqua" w:hAnsi="Book Antiqua"/>
          <w:szCs w:val="20"/>
          <w:lang w:val="et-EE" w:eastAsia="en-US"/>
        </w:rPr>
        <w:t>Linnapea</w:t>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r>
      <w:r w:rsidRPr="00965D67">
        <w:rPr>
          <w:rFonts w:ascii="Book Antiqua" w:hAnsi="Book Antiqua"/>
          <w:szCs w:val="20"/>
          <w:lang w:val="et-EE" w:eastAsia="en-US"/>
        </w:rPr>
        <w:tab/>
        <w:t>Linnasekretär</w:t>
      </w:r>
    </w:p>
    <w:p w:rsidR="005E6DAD" w:rsidRPr="00F27994" w:rsidRDefault="005E6DAD">
      <w:pPr>
        <w:tabs>
          <w:tab w:val="left" w:pos="5040"/>
        </w:tabs>
        <w:rPr>
          <w:sz w:val="22"/>
          <w:szCs w:val="22"/>
          <w:lang w:val="et-EE"/>
        </w:rPr>
      </w:pPr>
    </w:p>
    <w:p w:rsidR="00146513" w:rsidRDefault="00146513" w:rsidP="006973DC">
      <w:pPr>
        <w:pStyle w:val="Heading2"/>
        <w:spacing w:before="840"/>
        <w:rPr>
          <w:sz w:val="24"/>
        </w:rPr>
      </w:pPr>
    </w:p>
    <w:p w:rsidR="00146513" w:rsidRDefault="00146513">
      <w:pPr>
        <w:rPr>
          <w:lang w:val="et-EE"/>
        </w:rPr>
      </w:pPr>
      <w:r w:rsidRPr="001F3B7C">
        <w:rPr>
          <w:lang w:val="en-US"/>
        </w:rPr>
        <w:br w:type="page"/>
      </w:r>
    </w:p>
    <w:p w:rsidR="00146513" w:rsidRDefault="00146513" w:rsidP="006973DC">
      <w:pPr>
        <w:pStyle w:val="Heading2"/>
        <w:spacing w:before="840"/>
        <w:rPr>
          <w:sz w:val="24"/>
        </w:rPr>
      </w:pPr>
    </w:p>
    <w:p w:rsidR="005E6DAD" w:rsidRPr="00C52BC2" w:rsidRDefault="00146513" w:rsidP="006973DC">
      <w:pPr>
        <w:pStyle w:val="Heading2"/>
        <w:spacing w:before="840"/>
        <w:rPr>
          <w:sz w:val="24"/>
        </w:rPr>
      </w:pPr>
      <w:r>
        <w:rPr>
          <w:sz w:val="24"/>
        </w:rPr>
        <w:t>N</w:t>
      </w:r>
      <w:r w:rsidR="005E6DAD" w:rsidRPr="00C52BC2">
        <w:rPr>
          <w:sz w:val="24"/>
        </w:rPr>
        <w:t>arva Linnavalitsus</w:t>
      </w:r>
    </w:p>
    <w:p w:rsidR="005E6DAD" w:rsidRPr="00C52BC2" w:rsidRDefault="005E6DAD">
      <w:pPr>
        <w:pStyle w:val="Heading2"/>
        <w:rPr>
          <w:sz w:val="24"/>
        </w:rPr>
      </w:pPr>
      <w:r w:rsidRPr="00C52BC2">
        <w:rPr>
          <w:sz w:val="24"/>
        </w:rPr>
        <w:t>Peetri plats 5</w:t>
      </w:r>
      <w:r w:rsidRPr="00C52BC2">
        <w:rPr>
          <w:sz w:val="24"/>
        </w:rPr>
        <w:tab/>
      </w:r>
    </w:p>
    <w:p w:rsidR="005E6DAD" w:rsidRPr="007225A2" w:rsidRDefault="00A21D83" w:rsidP="006973DC">
      <w:pPr>
        <w:pStyle w:val="Heading2"/>
        <w:tabs>
          <w:tab w:val="clear" w:pos="5040"/>
          <w:tab w:val="left" w:pos="5670"/>
        </w:tabs>
        <w:spacing w:after="480"/>
        <w:rPr>
          <w:sz w:val="24"/>
        </w:rPr>
      </w:pPr>
      <w:r w:rsidRPr="00C52BC2">
        <w:rPr>
          <w:sz w:val="24"/>
        </w:rPr>
        <w:t>20308 N</w:t>
      </w:r>
      <w:r w:rsidR="00C94B22">
        <w:rPr>
          <w:sz w:val="24"/>
        </w:rPr>
        <w:t>ARVA</w:t>
      </w:r>
      <w:r w:rsidR="00C94B22">
        <w:rPr>
          <w:sz w:val="24"/>
        </w:rPr>
        <w:tab/>
      </w:r>
      <w:r w:rsidR="00B92191">
        <w:rPr>
          <w:sz w:val="24"/>
        </w:rPr>
        <w:t>28.05</w:t>
      </w:r>
      <w:r w:rsidR="00C94B22">
        <w:rPr>
          <w:sz w:val="24"/>
        </w:rPr>
        <w:t>.201</w:t>
      </w:r>
      <w:r w:rsidR="00146513">
        <w:rPr>
          <w:sz w:val="24"/>
        </w:rPr>
        <w:t>5</w:t>
      </w:r>
      <w:r w:rsidR="00FD25AA" w:rsidRPr="00C52BC2">
        <w:rPr>
          <w:sz w:val="24"/>
        </w:rPr>
        <w:t>.</w:t>
      </w:r>
      <w:r w:rsidR="003C32EB" w:rsidRPr="00C52BC2">
        <w:rPr>
          <w:sz w:val="24"/>
        </w:rPr>
        <w:t xml:space="preserve"> </w:t>
      </w:r>
      <w:r w:rsidR="00FD25AA" w:rsidRPr="00C52BC2">
        <w:rPr>
          <w:sz w:val="24"/>
        </w:rPr>
        <w:t>a nr 3.1-19</w:t>
      </w:r>
      <w:r w:rsidR="005E6DAD" w:rsidRPr="00C52BC2">
        <w:rPr>
          <w:sz w:val="24"/>
        </w:rPr>
        <w:t>/</w:t>
      </w:r>
      <w:r w:rsidR="00B92191">
        <w:rPr>
          <w:sz w:val="24"/>
        </w:rPr>
        <w:t>13</w:t>
      </w:r>
    </w:p>
    <w:p w:rsidR="00C52BC2" w:rsidRPr="006973DC" w:rsidRDefault="005E6DAD" w:rsidP="006973DC">
      <w:pPr>
        <w:pStyle w:val="Heading2"/>
        <w:spacing w:after="240"/>
        <w:rPr>
          <w:b/>
          <w:spacing w:val="100"/>
          <w:sz w:val="24"/>
        </w:rPr>
      </w:pPr>
      <w:r w:rsidRPr="00C52BC2">
        <w:rPr>
          <w:b/>
          <w:spacing w:val="100"/>
          <w:sz w:val="24"/>
        </w:rPr>
        <w:t>ÕIEND</w:t>
      </w:r>
    </w:p>
    <w:p w:rsidR="00146513" w:rsidRPr="00816640" w:rsidRDefault="00146513" w:rsidP="00146513">
      <w:pPr>
        <w:spacing w:line="360" w:lineRule="auto"/>
        <w:jc w:val="both"/>
        <w:rPr>
          <w:lang w:val="et-EE"/>
        </w:rPr>
      </w:pPr>
      <w:bookmarkStart w:id="1" w:name="_Toc327957936"/>
    </w:p>
    <w:p w:rsidR="00146513" w:rsidRPr="00257719" w:rsidRDefault="00257719" w:rsidP="00146513">
      <w:pPr>
        <w:spacing w:line="360" w:lineRule="auto"/>
        <w:jc w:val="both"/>
        <w:rPr>
          <w:bCs/>
          <w:lang w:val="et-EE"/>
        </w:rPr>
      </w:pPr>
      <w:r w:rsidRPr="00257719">
        <w:rPr>
          <w:bCs/>
          <w:lang w:val="et-EE"/>
        </w:rPr>
        <w:t xml:space="preserve">Määrusega kinnitatakse </w:t>
      </w:r>
      <w:r>
        <w:rPr>
          <w:bCs/>
          <w:lang w:val="et-EE"/>
        </w:rPr>
        <w:t>Narva munitsipaalharidussüsteemi arengukava 2015-2020</w:t>
      </w:r>
    </w:p>
    <w:p w:rsidR="00B92191" w:rsidRDefault="00B92191" w:rsidP="00146513">
      <w:pPr>
        <w:spacing w:line="360" w:lineRule="auto"/>
        <w:jc w:val="both"/>
        <w:rPr>
          <w:b/>
          <w:bCs/>
          <w:lang w:val="et-EE"/>
        </w:rPr>
      </w:pPr>
    </w:p>
    <w:p w:rsidR="00146513" w:rsidRPr="00816640" w:rsidRDefault="00146513" w:rsidP="00146513">
      <w:pPr>
        <w:spacing w:line="360" w:lineRule="auto"/>
        <w:jc w:val="both"/>
        <w:rPr>
          <w:b/>
          <w:bCs/>
          <w:lang w:val="et-EE"/>
        </w:rPr>
      </w:pPr>
      <w:r>
        <w:rPr>
          <w:b/>
          <w:bCs/>
          <w:lang w:val="et-EE"/>
        </w:rPr>
        <w:t>Eelnevad dokumendid</w:t>
      </w:r>
    </w:p>
    <w:p w:rsidR="00146513" w:rsidRPr="00816640" w:rsidRDefault="00146513" w:rsidP="00146513">
      <w:pPr>
        <w:spacing w:line="360" w:lineRule="auto"/>
        <w:jc w:val="both"/>
        <w:rPr>
          <w:lang w:val="et-EE"/>
        </w:rPr>
      </w:pPr>
      <w:r w:rsidRPr="00816640">
        <w:rPr>
          <w:lang w:val="et-EE"/>
        </w:rPr>
        <w:t>Narva munitsipaalharidussüsteemi arengukava kinnitati 24. augustil 2006. a Narv</w:t>
      </w:r>
      <w:r>
        <w:rPr>
          <w:lang w:val="et-EE"/>
        </w:rPr>
        <w:t>a Linnavolikogu määrusega nr 35</w:t>
      </w:r>
      <w:r w:rsidRPr="00816640">
        <w:rPr>
          <w:lang w:val="et-EE"/>
        </w:rPr>
        <w:t xml:space="preserve">. Aastatel 2008-2010 </w:t>
      </w:r>
      <w:r w:rsidRPr="00816640">
        <w:rPr>
          <w:lang w:val="et-EE" w:bidi="sa-IN"/>
        </w:rPr>
        <w:t xml:space="preserve">arengukava tegevuskava kord aastas uuendati, täiendati ja muudeti. </w:t>
      </w:r>
      <w:r w:rsidRPr="00816640">
        <w:rPr>
          <w:lang w:val="et-EE"/>
        </w:rPr>
        <w:t>26.05.11. a võttis Narva linnavolikogu vastu otsuse nr 77 munitsipaalharidussüsteemi arengukava 2012-2015</w:t>
      </w:r>
      <w:r w:rsidRPr="00816640">
        <w:rPr>
          <w:rStyle w:val="FootnoteReference"/>
          <w:lang w:val="et-EE"/>
        </w:rPr>
        <w:footnoteReference w:id="1"/>
      </w:r>
      <w:r w:rsidRPr="00816640">
        <w:rPr>
          <w:lang w:val="et-EE"/>
        </w:rPr>
        <w:t xml:space="preserve"> koostamisest. Arengukava 2012-2016 eelnõu esitati linnavolikogule 2012. a juunis, kuid juba 2012. a sügisel ilmus informatsioon üldhariduse uue rahastamismudeli eelnõust ning üldhariduse finantseerimise põhimõtete muutmisest, samuti põhikooli- ja gümnaasiumiseaduses toimuvatest järjekordsetest muudatustest. Selliste väga oluliste muudatuste perspektiivis nõudis arengukava eelnõu ümbervaatamist ja ulatuslikku korrigeerimist. 2013. aasta jaanuaris kutsus Narva Linnavalitsus arengukava eelnõu linnavolikogust tagasi. </w:t>
      </w:r>
      <w:r w:rsidRPr="00816640">
        <w:rPr>
          <w:lang w:val="et-EE" w:bidi="sa-IN"/>
        </w:rPr>
        <w:t xml:space="preserve">2013. aastal muudeti paljud tähtsad kooli- ja õppekorraldust puudutavad õigusaktid (nt kehtestati uued kvalifikatsiooninõuded, korraldati ümber õpetajate tööaja arvestamine jpm). </w:t>
      </w:r>
      <w:r w:rsidRPr="00816640">
        <w:rPr>
          <w:lang w:val="et-EE"/>
        </w:rPr>
        <w:t>2013. aasta septembrist hakkas kehtima üldhariduse uus rahastamismudel</w:t>
      </w:r>
    </w:p>
    <w:p w:rsidR="00146513" w:rsidRPr="00816640" w:rsidRDefault="00146513" w:rsidP="00146513">
      <w:pPr>
        <w:spacing w:line="360" w:lineRule="auto"/>
        <w:jc w:val="both"/>
        <w:rPr>
          <w:lang w:val="et-EE" w:bidi="sa-IN"/>
        </w:rPr>
      </w:pPr>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sidRPr="00417D93">
        <w:rPr>
          <w:b/>
          <w:sz w:val="18"/>
          <w:lang w:val="et-EE"/>
        </w:rPr>
        <w:t>Peetri plats 1</w:t>
      </w:r>
      <w:r w:rsidRPr="00417D93">
        <w:rPr>
          <w:b/>
          <w:sz w:val="18"/>
          <w:lang w:val="et-EE"/>
        </w:rPr>
        <w:tab/>
        <w:t>Telefon  (035) 99120, 99122, 99123, 99124, 99125, 99129</w:t>
      </w:r>
      <w:r w:rsidRPr="00417D93">
        <w:rPr>
          <w:b/>
          <w:sz w:val="18"/>
          <w:lang w:val="et-EE"/>
        </w:rPr>
        <w:tab/>
        <w:t xml:space="preserve">e-post:  </w:t>
      </w:r>
      <w:smartTag w:uri="urn:schemas-microsoft-com:office:smarttags" w:element="PersonName">
        <w:r w:rsidRPr="00417D93">
          <w:rPr>
            <w:b/>
            <w:sz w:val="18"/>
            <w:lang w:val="et-EE"/>
          </w:rPr>
          <w:t>kultuur@narva.ee</w:t>
        </w:r>
      </w:smartTag>
    </w:p>
    <w:p w:rsidR="00257719" w:rsidRPr="00417D93" w:rsidRDefault="00257719" w:rsidP="00257719">
      <w:pPr>
        <w:framePr w:w="9018" w:h="578" w:hSpace="181" w:wrap="around" w:vAnchor="page" w:hAnchor="page" w:x="1725" w:y="15554"/>
        <w:pBdr>
          <w:top w:val="single" w:sz="6" w:space="7" w:color="000000"/>
        </w:pBdr>
        <w:tabs>
          <w:tab w:val="left" w:pos="2127"/>
          <w:tab w:val="left" w:pos="6946"/>
        </w:tabs>
        <w:jc w:val="both"/>
        <w:rPr>
          <w:b/>
          <w:sz w:val="18"/>
          <w:lang w:val="et-EE"/>
        </w:rPr>
      </w:pPr>
      <w:r>
        <w:rPr>
          <w:b/>
          <w:sz w:val="18"/>
          <w:lang w:val="et-EE"/>
        </w:rPr>
        <w:t>20308 NARVA</w:t>
      </w:r>
      <w:r>
        <w:rPr>
          <w:b/>
          <w:sz w:val="18"/>
          <w:lang w:val="et-EE"/>
        </w:rPr>
        <w:tab/>
        <w:t>Faks  (35) 99121</w:t>
      </w:r>
      <w:r w:rsidRPr="00417D93">
        <w:rPr>
          <w:b/>
          <w:sz w:val="18"/>
          <w:lang w:val="et-EE"/>
        </w:rPr>
        <w:tab/>
        <w:t>Registrikood  75024260</w:t>
      </w:r>
    </w:p>
    <w:p w:rsidR="00257719" w:rsidRPr="00417D93" w:rsidRDefault="00257719" w:rsidP="00257719">
      <w:pPr>
        <w:framePr w:w="9018" w:h="578" w:hSpace="181" w:wrap="around" w:vAnchor="page" w:hAnchor="page" w:x="1725" w:y="15554"/>
        <w:pBdr>
          <w:top w:val="single" w:sz="6" w:space="7" w:color="000000"/>
        </w:pBdr>
        <w:tabs>
          <w:tab w:val="left" w:pos="2552"/>
          <w:tab w:val="left" w:pos="7371"/>
        </w:tabs>
        <w:jc w:val="both"/>
        <w:rPr>
          <w:b/>
          <w:sz w:val="18"/>
          <w:lang w:val="et-EE"/>
        </w:rPr>
      </w:pPr>
      <w:r w:rsidRPr="00417D93">
        <w:rPr>
          <w:b/>
          <w:sz w:val="18"/>
          <w:lang w:val="et-EE"/>
        </w:rPr>
        <w:t>EESTI VABARIIK</w:t>
      </w:r>
    </w:p>
    <w:p w:rsidR="00146513" w:rsidRDefault="00146513" w:rsidP="00146513">
      <w:pPr>
        <w:spacing w:line="360" w:lineRule="auto"/>
        <w:jc w:val="both"/>
        <w:rPr>
          <w:lang w:val="et-EE"/>
        </w:rPr>
      </w:pPr>
      <w:r w:rsidRPr="00816640">
        <w:rPr>
          <w:lang w:val="et-EE" w:bidi="sa-IN"/>
        </w:rPr>
        <w:t xml:space="preserve">Aastal 2014 </w:t>
      </w:r>
      <w:r>
        <w:rPr>
          <w:lang w:val="et-EE" w:bidi="sa-IN"/>
        </w:rPr>
        <w:t xml:space="preserve">olid </w:t>
      </w:r>
      <w:r w:rsidRPr="00816640">
        <w:rPr>
          <w:lang w:val="et-EE" w:bidi="sa-IN"/>
        </w:rPr>
        <w:t xml:space="preserve">muudatused ja uuendused </w:t>
      </w:r>
      <w:r w:rsidRPr="00816640">
        <w:rPr>
          <w:lang w:val="et-EE"/>
        </w:rPr>
        <w:t>üld- ja alushariduse valdkonnas taas aktuaalsed nii riigis kui ka linna tasemel. Narva Linnavalitsus ja Narva Linnavolikogu on viimastel aastatel olnud pidevas kontaktis Narva koolivõrgu asjus Haridus- ja Teadusministeeriumiga.  Koolivõrku puudutav tegevus on edenenud Narvas mitmes suunas korraga, kaasatud on</w:t>
      </w:r>
      <w:r>
        <w:rPr>
          <w:lang w:val="et-EE"/>
        </w:rPr>
        <w:t xml:space="preserve"> olnud</w:t>
      </w:r>
      <w:r w:rsidRPr="00816640">
        <w:rPr>
          <w:lang w:val="et-EE"/>
        </w:rPr>
        <w:t xml:space="preserve"> ka linnavolikogu juures tegutsev hariduskomisjon ning ajutised komisjonid ja töörühmad, </w:t>
      </w:r>
      <w:r w:rsidRPr="00816640">
        <w:rPr>
          <w:lang w:val="et-EE"/>
        </w:rPr>
        <w:lastRenderedPageBreak/>
        <w:t xml:space="preserve">mille kompetentsi kuuluvad täpsemate ülesannete lahendamine. Muudatusi </w:t>
      </w:r>
      <w:r>
        <w:rPr>
          <w:lang w:val="et-EE"/>
        </w:rPr>
        <w:t>on nõudnud</w:t>
      </w:r>
      <w:r w:rsidRPr="00816640">
        <w:rPr>
          <w:lang w:val="et-EE"/>
        </w:rPr>
        <w:t xml:space="preserve"> ka alushariduse valdkond: alates 2009. aastast on langenud Narvas registreeritud laste arv, kuid las</w:t>
      </w:r>
      <w:r w:rsidR="005D0FD6">
        <w:rPr>
          <w:lang w:val="et-EE"/>
        </w:rPr>
        <w:t>teaedade võrk on jäänud samaks.</w:t>
      </w:r>
    </w:p>
    <w:p w:rsidR="00146513" w:rsidRPr="00816640" w:rsidRDefault="00146513" w:rsidP="00146513">
      <w:pPr>
        <w:spacing w:line="360" w:lineRule="auto"/>
        <w:rPr>
          <w:b/>
          <w:bCs/>
          <w:lang w:val="et-EE"/>
        </w:rPr>
      </w:pPr>
    </w:p>
    <w:bookmarkEnd w:id="1"/>
    <w:p w:rsidR="00146513" w:rsidRPr="00816640" w:rsidRDefault="00146513" w:rsidP="00146513">
      <w:pPr>
        <w:spacing w:line="360" w:lineRule="auto"/>
        <w:jc w:val="both"/>
        <w:rPr>
          <w:b/>
          <w:bCs/>
          <w:lang w:val="et-EE"/>
        </w:rPr>
      </w:pPr>
      <w:r>
        <w:rPr>
          <w:b/>
          <w:bCs/>
          <w:lang w:val="et-EE"/>
        </w:rPr>
        <w:t>Arengukava ülesehitus</w:t>
      </w:r>
    </w:p>
    <w:p w:rsidR="00146513" w:rsidRPr="00816640" w:rsidRDefault="00146513" w:rsidP="00146513">
      <w:pPr>
        <w:spacing w:line="360" w:lineRule="auto"/>
        <w:jc w:val="both"/>
        <w:rPr>
          <w:lang w:val="et-EE"/>
        </w:rPr>
      </w:pPr>
      <w:r w:rsidRPr="00816640">
        <w:rPr>
          <w:lang w:val="et-EE"/>
        </w:rPr>
        <w:t>Narva munitsipaalharidussüsteemi arengukava esitab linna haridussüsteemi hetkeseisu analüüsi tulemustest lähtuvalt visiooni 2020, arengukontseptsiooni ja -suunad, eesmärgid ja tegevuskava aastateks 2015-2020. Analüütiline osa koosneb kahest osast, millest üks keskendub koolieelsetele lasteasutustele ja teine koolidele.</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 xml:space="preserve">Arengukava tähelepanu keskmes on Narva lasteaedade võrgu ja munitsipaalkoolide areng. Huviharidust käsitletakse käesolevas arengukavas ainult üldhariduse kontekstis. Narva üldhariduskoolide osas kirjeldatakse koolide erijooni, kallakuid jms, eestikeelse aineõppe ja võõrkeelte õppe korraldust, õpilaste hariduslike erivajadustega arvestamise võimalusi, eritletakse Narva üldhariduskoolide õpilaste arvu aastatel 2010 – 2014 nii kooliti kui kooliastmeti. Suurt tähelepanu pööratakse pedagoogide koosseisule (kvalifikatsiooninõuetele vastavus, keeleoskus, vanus) – arengukava on suunatud pedagoogide kvalifikatsiooni toetamisele ja kvalifikatsiooni vastavusele kaasaegsetele nõuetele. Analüüsitakse gümnaasiumi medaliga lõpetajate arvu aastatel 2010-2014, aineolümpiaadide võitjate arvu. Käsitletakse andmeid Narva koolide lõpetajate edasise käekäigu ja haridustee jätkamise kohta. Üldhariduse peatükis esitatakse õpilaste arvu prognoos aastani 2020. </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Narva koolieelseid lasteasutusi käsitlevas osas kirjeldatakse võrgu hetkeseisu (lasteasutuste erijooned, laste hariduslike erivajaduste arvestamine), eritletakse Narva koolieelsetes lasteasutustes laste arvu aastatel 2010-2014. Käsitletakse Narva koolieelsete lasteasutuste pedagoogide koosseisu (kvalifikatsiooninõuetele vastavus, keeleoskus, vanus). Tähelepanu osutatakse eesti keele ja võõrkeelte õppele. Alushariduse peatükis esitatakse laste arvu prognoos ja koolieelsete lasteasutuste kohtade arvu prognoos aastani 2020.</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Arengukavas käsitletakse Narva munitsipaalharidussüsteemi arendamise võimalusi, esitatakse Narva munitsip</w:t>
      </w:r>
      <w:r>
        <w:rPr>
          <w:lang w:val="et-EE"/>
        </w:rPr>
        <w:t xml:space="preserve">aalharidussüsteemi visioon 2020, </w:t>
      </w:r>
      <w:r w:rsidRPr="00816640">
        <w:rPr>
          <w:lang w:val="et-EE"/>
        </w:rPr>
        <w:t>arengumudel</w:t>
      </w:r>
      <w:r>
        <w:rPr>
          <w:lang w:val="et-EE"/>
        </w:rPr>
        <w:t>i võimalikud stsenaariumid</w:t>
      </w:r>
      <w:r w:rsidRPr="00816640">
        <w:rPr>
          <w:lang w:val="et-EE"/>
        </w:rPr>
        <w:t xml:space="preserve">, arengulised eesmärgid ja nende saavutamise aluseks olevad peamised strateegilised valikud, </w:t>
      </w:r>
      <w:r w:rsidRPr="00816640">
        <w:rPr>
          <w:lang w:val="et-EE"/>
        </w:rPr>
        <w:lastRenderedPageBreak/>
        <w:t xml:space="preserve">määratakse eesmärkide saavutamiseks vajalikud ülesanded ning nende teostamise ajaline järgnevus. </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Tegevuskavas 2015-2020 esitatakse tegevused, mis viivad püstitatud eesmärkide saavutamisele ja ülesannete täitmisele. Arengukava sisaldab andmeid tegevuskava elluviimiseks vajalikest vahendite mahust (investeeringute kava). Arengukavas esitatakse püstitatud eesmärkide ja ülesannete täitmise edukuse määramise mõõdikud ning võimalikud riskid arengukavas püs</w:t>
      </w:r>
      <w:r>
        <w:rPr>
          <w:lang w:val="et-EE"/>
        </w:rPr>
        <w:t>titatud eesmärkide saavutamisel</w:t>
      </w:r>
      <w:r w:rsidRPr="00816640">
        <w:rPr>
          <w:lang w:val="et-EE"/>
        </w:rPr>
        <w:t>.</w:t>
      </w:r>
    </w:p>
    <w:p w:rsidR="00146513" w:rsidRPr="00816640" w:rsidRDefault="00146513" w:rsidP="00146513">
      <w:pPr>
        <w:spacing w:line="360" w:lineRule="auto"/>
        <w:rPr>
          <w:lang w:val="et-EE"/>
        </w:rPr>
      </w:pPr>
      <w:bookmarkStart w:id="2" w:name="_Toc327957937"/>
    </w:p>
    <w:bookmarkEnd w:id="2"/>
    <w:p w:rsidR="00146513" w:rsidRPr="00816640" w:rsidRDefault="00146513" w:rsidP="00146513">
      <w:pPr>
        <w:spacing w:line="360" w:lineRule="auto"/>
        <w:jc w:val="both"/>
        <w:rPr>
          <w:b/>
          <w:bCs/>
          <w:lang w:val="et-EE"/>
        </w:rPr>
      </w:pPr>
      <w:r>
        <w:rPr>
          <w:b/>
          <w:bCs/>
          <w:lang w:val="et-EE"/>
        </w:rPr>
        <w:t>Arengukavaga seotud õigusaktid, strateegiad</w:t>
      </w:r>
    </w:p>
    <w:p w:rsidR="00146513" w:rsidRPr="00816640" w:rsidRDefault="00146513" w:rsidP="00146513">
      <w:pPr>
        <w:spacing w:line="360" w:lineRule="auto"/>
        <w:jc w:val="both"/>
        <w:rPr>
          <w:b/>
          <w:bCs/>
          <w:lang w:val="et-EE"/>
        </w:rPr>
      </w:pPr>
      <w:r w:rsidRPr="00816640">
        <w:rPr>
          <w:lang w:val="et-EE"/>
        </w:rPr>
        <w:t>Arengukava juhindub riiklikest õppekavadest (so koolieelse lasteasutuse riiklik õppekava, põhikooli riiklik õppekava, gümnaasiumi riiklik õppekava), põhikooli- ja gümnaasiumiseadusest, koolieelse lasteasutuse seadusest</w:t>
      </w:r>
      <w:r>
        <w:rPr>
          <w:lang w:val="et-EE"/>
        </w:rPr>
        <w:t>, haridusvaldkonda reguleerivatest muudest seadusaktidest</w:t>
      </w:r>
      <w:r w:rsidRPr="00816640">
        <w:rPr>
          <w:lang w:val="et-EE"/>
        </w:rPr>
        <w:t>. Areng</w:t>
      </w:r>
      <w:r>
        <w:rPr>
          <w:lang w:val="et-EE"/>
        </w:rPr>
        <w:t>ukava väljatöötamisel lähtuti</w:t>
      </w:r>
      <w:r w:rsidRPr="00816640">
        <w:rPr>
          <w:lang w:val="et-EE"/>
        </w:rPr>
        <w:t xml:space="preserve"> Narva arengu- ja eelarvestrateegiast, Narva linna arengukavast, kehtivatest õigusaktidest ning haridusvaldkonda reguleerivatest arengukavadest ja strateegiatest (eeskätt Haridus- ja Teadusministeeriumi valitsemisala arengukava „Tark ja tegus rahvas“ 2015-2018) ja Vabariigi Valitsuse 13.02.14. a heaks kiidetud elukestva õppe strateegiast aastateks 2014-2020. Arengukava väljatöötamisel toetutakse rahvusvahelise õpilaste õpitulemuslikkuse uuringu PISA 2012 ülevaatele. </w:t>
      </w:r>
    </w:p>
    <w:p w:rsidR="00146513" w:rsidRPr="00816640" w:rsidRDefault="00146513" w:rsidP="00146513">
      <w:pPr>
        <w:spacing w:line="360" w:lineRule="auto"/>
        <w:rPr>
          <w:lang w:val="et-EE"/>
        </w:rPr>
      </w:pPr>
      <w:bookmarkStart w:id="3" w:name="_Toc327957938"/>
    </w:p>
    <w:bookmarkEnd w:id="3"/>
    <w:p w:rsidR="00146513" w:rsidRPr="00816640" w:rsidRDefault="00146513" w:rsidP="00146513">
      <w:pPr>
        <w:spacing w:line="360" w:lineRule="auto"/>
        <w:jc w:val="both"/>
        <w:rPr>
          <w:b/>
          <w:bCs/>
          <w:lang w:val="et-EE"/>
        </w:rPr>
      </w:pPr>
      <w:r w:rsidRPr="00816640">
        <w:rPr>
          <w:b/>
          <w:bCs/>
          <w:lang w:val="et-EE"/>
        </w:rPr>
        <w:t>Arengukava koostamise protsess</w:t>
      </w:r>
    </w:p>
    <w:p w:rsidR="00146513" w:rsidRPr="00816640" w:rsidRDefault="00146513" w:rsidP="00146513">
      <w:pPr>
        <w:spacing w:line="360" w:lineRule="auto"/>
        <w:jc w:val="both"/>
        <w:rPr>
          <w:lang w:val="et-EE"/>
        </w:rPr>
      </w:pPr>
      <w:r w:rsidRPr="00816640">
        <w:rPr>
          <w:lang w:val="et-EE"/>
        </w:rPr>
        <w:t>Arengukava lähteülesanne koostati 2014. a juulis. Nii lähteülesande ja kui ka arengukava eelnõu kooskõlastati Narva Linna Arenduse ja Ökonoomika Ametiga. Kooskõlastatud lähteülesanne esitati 2014. a augustis Narva linnavolikogu hariduskomisjonile ja Narva Linnavolikogule. Arengukava koostamine algatati linnavolikogu määruse alusel. Dokumendi koostamine toimus vastavalt linnavolikogu poolt kehtestatud lähteülesandele kooskõlas Narva Linnavolikogu 28.09.2006. a määrusega nr 42 „Narva linna arengudokumentide menetlemise kord“. Narva Linnavalitsuse Kultuuriosakonna juhataja käskkirjaga moodustati 2014. a septembris arengukava koostamise töörühm. Arengukava analüütilise osa ja tegevuskava koostamise kallal töötati 2014. a septembrist kuni novembrini, vastavalt 15.09.14. a esimesel koosolekul kinnitatud ajakavale. Kokku toimus 5 koosolekut, töörühma liikmed viibisid pidevas kontaktis e-posti teel</w:t>
      </w:r>
    </w:p>
    <w:p w:rsidR="00146513" w:rsidRPr="00816640" w:rsidRDefault="00146513" w:rsidP="00146513">
      <w:pPr>
        <w:spacing w:line="360" w:lineRule="auto"/>
        <w:jc w:val="both"/>
        <w:rPr>
          <w:lang w:val="et-EE"/>
        </w:rPr>
      </w:pPr>
    </w:p>
    <w:p w:rsidR="00146513" w:rsidRPr="00816640" w:rsidRDefault="00146513" w:rsidP="00146513">
      <w:pPr>
        <w:spacing w:line="360" w:lineRule="auto"/>
        <w:jc w:val="both"/>
        <w:rPr>
          <w:lang w:val="et-EE"/>
        </w:rPr>
      </w:pPr>
      <w:r w:rsidRPr="00816640">
        <w:rPr>
          <w:lang w:val="et-EE"/>
        </w:rPr>
        <w:t>Arengukava koostamiseks viidi läbi järgmised tegevused: arengukava koostamine algas andmete kogumisest, hetkeseisu olukorra kaardistamisest, andmete analüüsimisest. Seejärel toimus prognooside andmine ja planeerimine, arengukava tegevuskava väljatöötamine.</w:t>
      </w:r>
    </w:p>
    <w:p w:rsidR="00146513" w:rsidRPr="00816640" w:rsidRDefault="00146513" w:rsidP="00146513">
      <w:pPr>
        <w:spacing w:line="360" w:lineRule="auto"/>
        <w:jc w:val="both"/>
        <w:rPr>
          <w:lang w:val="et-EE"/>
        </w:rPr>
      </w:pPr>
    </w:p>
    <w:p w:rsidR="00146513" w:rsidRDefault="00146513" w:rsidP="00146513">
      <w:pPr>
        <w:spacing w:line="360" w:lineRule="auto"/>
        <w:jc w:val="both"/>
        <w:rPr>
          <w:lang w:val="et-EE"/>
        </w:rPr>
      </w:pPr>
      <w:r w:rsidRPr="00816640">
        <w:rPr>
          <w:lang w:val="et-EE"/>
        </w:rPr>
        <w:t>Narva munitsipaalharidussüsteemi arengukava eelnõu avalikustati Narva linna veebilehel 01.12.14-14.12.14. Arengukava eelnõu avalik</w:t>
      </w:r>
      <w:r>
        <w:rPr>
          <w:lang w:val="et-EE"/>
        </w:rPr>
        <w:t>ustamine avas avalikku arutelu. Arengukava eelnõu tutvustati</w:t>
      </w:r>
      <w:r w:rsidRPr="00816640">
        <w:rPr>
          <w:lang w:val="et-EE"/>
        </w:rPr>
        <w:t xml:space="preserve"> Narva haridusasutuste juhtidele. Avaliku arutelu perioodil saadud arvamused, ettepanekud jms protokolliti ning käsitleti töörühma viiendal koosolekul, mis toimus </w:t>
      </w:r>
      <w:r>
        <w:rPr>
          <w:lang w:val="et-EE"/>
        </w:rPr>
        <w:t xml:space="preserve">elektroonselt ajavahemikul 15.12.14. a </w:t>
      </w:r>
      <w:r w:rsidRPr="00816640">
        <w:rPr>
          <w:lang w:val="et-EE"/>
        </w:rPr>
        <w:t>- 17.12.14. a Avaliku arutelu käigus laekunud kommentaarid ja ettepanekud ning töörühm</w:t>
      </w:r>
      <w:r>
        <w:rPr>
          <w:lang w:val="et-EE"/>
        </w:rPr>
        <w:t>a liikmete arvamused esitati</w:t>
      </w:r>
      <w:r w:rsidRPr="00816640">
        <w:rPr>
          <w:lang w:val="et-EE"/>
        </w:rPr>
        <w:t xml:space="preserve"> </w:t>
      </w:r>
      <w:r>
        <w:rPr>
          <w:lang w:val="et-EE"/>
        </w:rPr>
        <w:t xml:space="preserve">arengukava </w:t>
      </w:r>
      <w:r w:rsidRPr="00816640">
        <w:rPr>
          <w:lang w:val="et-EE"/>
        </w:rPr>
        <w:t>peatük</w:t>
      </w:r>
      <w:r w:rsidR="005D0FD6">
        <w:rPr>
          <w:lang w:val="et-EE"/>
        </w:rPr>
        <w:t>is „Avaliku arutelu tulemused“.</w:t>
      </w:r>
    </w:p>
    <w:p w:rsidR="005D0FD6" w:rsidRDefault="005D0FD6" w:rsidP="00146513">
      <w:pPr>
        <w:spacing w:line="360" w:lineRule="auto"/>
        <w:jc w:val="both"/>
        <w:rPr>
          <w:lang w:val="et-EE"/>
        </w:rPr>
      </w:pPr>
    </w:p>
    <w:p w:rsidR="005D0FD6" w:rsidRPr="00816640" w:rsidRDefault="005D0FD6" w:rsidP="00146513">
      <w:pPr>
        <w:spacing w:line="360" w:lineRule="auto"/>
        <w:jc w:val="both"/>
        <w:rPr>
          <w:lang w:val="et-EE"/>
        </w:rPr>
      </w:pPr>
      <w:r>
        <w:rPr>
          <w:lang w:val="et-EE"/>
        </w:rPr>
        <w:t xml:space="preserve">Koostatud arengukava eelnõu vaadati läbi Narva Linnavalitsuse 30.01.2015. a istungil ning esitati selle </w:t>
      </w:r>
      <w:r w:rsidRPr="005D0FD6">
        <w:rPr>
          <w:lang w:val="et-EE"/>
        </w:rPr>
        <w:t>läbivaatamiseks ja kinnitamiseks Narva Linnavolikogusse</w:t>
      </w:r>
      <w:r>
        <w:rPr>
          <w:lang w:val="et-EE"/>
        </w:rPr>
        <w:t>. 18.03.2015. a kutsus Narva linnapea arengukava eelnõu tagasi. 26.03.2015. a võeti Narva Linnavolikogu istungil vastu kolme otsust, mis põhjustasid muudatuste tegemise vajadust arengukava eelnõus: otsus nr 24 „Narva Lasteaia Väikevend ja Narva Lasteaia Kuldkalake liitmine Narva Lasteaiaga Pingviin“, otsus nr 25 „Narva Lasteaia Ojake tegevuse lõpetamine“ ja otsus nr 26 „</w:t>
      </w:r>
      <w:r w:rsidR="001E6693">
        <w:rPr>
          <w:lang w:val="et-EE"/>
        </w:rPr>
        <w:t>Narva Peetri Kooli liitmine Narva 6. Kooliga“. Arengukava eelnõu täiendati ülalnimetatud otsustest tuleneva informatsiooniga, muus osas jäeti dokument muutmata.</w:t>
      </w:r>
    </w:p>
    <w:p w:rsidR="00146513" w:rsidRPr="00146513" w:rsidRDefault="00146513" w:rsidP="00146513">
      <w:pPr>
        <w:spacing w:line="360" w:lineRule="auto"/>
        <w:rPr>
          <w:lang w:val="et-EE"/>
        </w:rPr>
      </w:pPr>
    </w:p>
    <w:p w:rsidR="00244E72" w:rsidRDefault="003F03B7" w:rsidP="001E6693">
      <w:pPr>
        <w:pStyle w:val="BodyText"/>
        <w:rPr>
          <w:lang w:val="et-EE"/>
        </w:rPr>
      </w:pPr>
      <w:r w:rsidRPr="00C52BC2">
        <w:rPr>
          <w:lang w:val="et-EE"/>
        </w:rPr>
        <w:t>Lugupidamisega</w:t>
      </w:r>
    </w:p>
    <w:p w:rsidR="001E6693" w:rsidRDefault="001E6693" w:rsidP="001E6693">
      <w:pPr>
        <w:pStyle w:val="BodyText"/>
        <w:rPr>
          <w:lang w:val="et-EE"/>
        </w:rPr>
      </w:pPr>
    </w:p>
    <w:p w:rsidR="001E6693" w:rsidRDefault="001E6693" w:rsidP="001E6693">
      <w:pPr>
        <w:pStyle w:val="BodyText"/>
        <w:rPr>
          <w:lang w:val="et-EE"/>
        </w:rPr>
      </w:pPr>
    </w:p>
    <w:p w:rsidR="001E6693" w:rsidRDefault="001E6693" w:rsidP="001E6693">
      <w:pPr>
        <w:pStyle w:val="BodyText"/>
        <w:rPr>
          <w:lang w:val="et-EE"/>
        </w:rPr>
      </w:pPr>
    </w:p>
    <w:p w:rsidR="001E6693" w:rsidRDefault="001E6693" w:rsidP="001E6693">
      <w:pPr>
        <w:pStyle w:val="BodyText"/>
        <w:rPr>
          <w:lang w:val="et-EE"/>
        </w:rPr>
      </w:pPr>
    </w:p>
    <w:p w:rsidR="001E6693" w:rsidRPr="00C52BC2" w:rsidRDefault="001E6693" w:rsidP="001E6693">
      <w:pPr>
        <w:pStyle w:val="BodyText"/>
        <w:rPr>
          <w:lang w:val="et-EE"/>
        </w:rPr>
      </w:pPr>
    </w:p>
    <w:p w:rsidR="005E6DAD" w:rsidRPr="00C52BC2" w:rsidRDefault="001E6693" w:rsidP="001E6693">
      <w:pPr>
        <w:pStyle w:val="BodyText"/>
        <w:rPr>
          <w:lang w:val="et-EE"/>
        </w:rPr>
      </w:pPr>
      <w:r>
        <w:rPr>
          <w:lang w:val="et-EE"/>
        </w:rPr>
        <w:t xml:space="preserve">Larissa </w:t>
      </w:r>
      <w:proofErr w:type="spellStart"/>
      <w:r>
        <w:rPr>
          <w:lang w:val="et-EE"/>
        </w:rPr>
        <w:t>Degel</w:t>
      </w:r>
      <w:proofErr w:type="spellEnd"/>
    </w:p>
    <w:p w:rsidR="00BF1A06" w:rsidRDefault="001E6693" w:rsidP="001E6693">
      <w:pPr>
        <w:pStyle w:val="BodyText"/>
        <w:rPr>
          <w:lang w:val="et-EE"/>
        </w:rPr>
      </w:pPr>
      <w:r>
        <w:rPr>
          <w:lang w:val="et-EE"/>
        </w:rPr>
        <w:t>j</w:t>
      </w:r>
      <w:r w:rsidR="00A005B7" w:rsidRPr="00C52BC2">
        <w:rPr>
          <w:lang w:val="et-EE"/>
        </w:rPr>
        <w:t>uhataja</w:t>
      </w:r>
      <w:r>
        <w:rPr>
          <w:lang w:val="et-EE"/>
        </w:rPr>
        <w:t xml:space="preserve"> asetäitja</w:t>
      </w:r>
    </w:p>
    <w:p w:rsidR="001E6693" w:rsidRPr="00C52BC2" w:rsidRDefault="001E6693" w:rsidP="001E6693">
      <w:pPr>
        <w:pStyle w:val="BodyText"/>
        <w:rPr>
          <w:lang w:val="et-EE"/>
        </w:rPr>
      </w:pPr>
      <w:r>
        <w:rPr>
          <w:lang w:val="et-EE"/>
        </w:rPr>
        <w:t>juhataja ülesannetes</w:t>
      </w:r>
    </w:p>
    <w:sectPr w:rsidR="001E6693" w:rsidRPr="00C52BC2" w:rsidSect="00257719">
      <w:pgSz w:w="11906" w:h="16838"/>
      <w:pgMar w:top="1418" w:right="1133" w:bottom="1800"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7796" w:rsidRDefault="00EA7796" w:rsidP="00146513">
      <w:r>
        <w:separator/>
      </w:r>
    </w:p>
  </w:endnote>
  <w:endnote w:type="continuationSeparator" w:id="0">
    <w:p w:rsidR="00EA7796" w:rsidRDefault="00EA7796" w:rsidP="00146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7796" w:rsidRDefault="00EA7796" w:rsidP="00146513">
      <w:r>
        <w:separator/>
      </w:r>
    </w:p>
  </w:footnote>
  <w:footnote w:type="continuationSeparator" w:id="0">
    <w:p w:rsidR="00EA7796" w:rsidRDefault="00EA7796" w:rsidP="00146513">
      <w:r>
        <w:continuationSeparator/>
      </w:r>
    </w:p>
  </w:footnote>
  <w:footnote w:id="1">
    <w:p w:rsidR="00146513" w:rsidRPr="00A2578D" w:rsidRDefault="00146513" w:rsidP="00146513">
      <w:pPr>
        <w:pStyle w:val="FootnoteText"/>
        <w:jc w:val="both"/>
        <w:rPr>
          <w:lang w:val="et-EE"/>
        </w:rPr>
      </w:pPr>
      <w:r w:rsidRPr="00A2578D">
        <w:rPr>
          <w:rStyle w:val="FootnoteReference"/>
        </w:rPr>
        <w:footnoteRef/>
      </w:r>
      <w:r w:rsidRPr="00A2578D">
        <w:rPr>
          <w:lang w:val="fi-FI"/>
        </w:rPr>
        <w:t xml:space="preserve"> </w:t>
      </w:r>
      <w:proofErr w:type="spellStart"/>
      <w:r w:rsidRPr="00A2578D">
        <w:rPr>
          <w:lang w:val="fi-FI"/>
        </w:rPr>
        <w:t>Vastavalt</w:t>
      </w:r>
      <w:proofErr w:type="spellEnd"/>
      <w:r w:rsidRPr="00A2578D">
        <w:rPr>
          <w:lang w:val="fi-FI"/>
        </w:rPr>
        <w:t xml:space="preserve"> Narva </w:t>
      </w:r>
      <w:proofErr w:type="spellStart"/>
      <w:r w:rsidRPr="00A2578D">
        <w:rPr>
          <w:lang w:val="fi-FI"/>
        </w:rPr>
        <w:t>Linnavolikogu</w:t>
      </w:r>
      <w:proofErr w:type="spellEnd"/>
      <w:r w:rsidRPr="00A2578D">
        <w:rPr>
          <w:lang w:val="fi-FI"/>
        </w:rPr>
        <w:t xml:space="preserve"> </w:t>
      </w:r>
      <w:proofErr w:type="gramStart"/>
      <w:r w:rsidRPr="00A2578D">
        <w:rPr>
          <w:lang w:val="fi-FI"/>
        </w:rPr>
        <w:t>26.05.2011</w:t>
      </w:r>
      <w:proofErr w:type="gramEnd"/>
      <w:r w:rsidRPr="00A2578D">
        <w:rPr>
          <w:lang w:val="fi-FI"/>
        </w:rPr>
        <w:t xml:space="preserve"> </w:t>
      </w:r>
      <w:proofErr w:type="spellStart"/>
      <w:r w:rsidRPr="00A2578D">
        <w:rPr>
          <w:lang w:val="fi-FI"/>
        </w:rPr>
        <w:t>otsusele</w:t>
      </w:r>
      <w:proofErr w:type="spellEnd"/>
      <w:r w:rsidRPr="00A2578D">
        <w:rPr>
          <w:lang w:val="fi-FI"/>
        </w:rPr>
        <w:t xml:space="preserve"> </w:t>
      </w:r>
      <w:proofErr w:type="spellStart"/>
      <w:r w:rsidRPr="00A2578D">
        <w:rPr>
          <w:lang w:val="fi-FI"/>
        </w:rPr>
        <w:t>nr</w:t>
      </w:r>
      <w:proofErr w:type="spellEnd"/>
      <w:r w:rsidRPr="00A2578D">
        <w:rPr>
          <w:lang w:val="fi-FI"/>
        </w:rPr>
        <w:t xml:space="preserve"> 77 </w:t>
      </w:r>
      <w:proofErr w:type="spellStart"/>
      <w:r w:rsidRPr="00A2578D">
        <w:rPr>
          <w:lang w:val="fi-FI"/>
        </w:rPr>
        <w:t>kavandati</w:t>
      </w:r>
      <w:proofErr w:type="spellEnd"/>
      <w:r w:rsidRPr="00A2578D">
        <w:rPr>
          <w:lang w:val="fi-FI"/>
        </w:rPr>
        <w:t xml:space="preserve"> </w:t>
      </w:r>
      <w:proofErr w:type="spellStart"/>
      <w:r w:rsidRPr="00A2578D">
        <w:rPr>
          <w:lang w:val="fi-FI"/>
        </w:rPr>
        <w:t>arengukava</w:t>
      </w:r>
      <w:proofErr w:type="spellEnd"/>
      <w:r w:rsidRPr="00A2578D">
        <w:rPr>
          <w:lang w:val="fi-FI"/>
        </w:rPr>
        <w:t xml:space="preserve"> </w:t>
      </w:r>
      <w:proofErr w:type="spellStart"/>
      <w:r w:rsidRPr="00A2578D">
        <w:rPr>
          <w:lang w:val="fi-FI"/>
        </w:rPr>
        <w:t>koostamist</w:t>
      </w:r>
      <w:proofErr w:type="spellEnd"/>
      <w:r w:rsidRPr="00A2578D">
        <w:rPr>
          <w:lang w:val="fi-FI"/>
        </w:rPr>
        <w:t xml:space="preserve"> </w:t>
      </w:r>
      <w:proofErr w:type="spellStart"/>
      <w:r w:rsidRPr="00A2578D">
        <w:rPr>
          <w:lang w:val="fi-FI"/>
        </w:rPr>
        <w:t>aastani</w:t>
      </w:r>
      <w:proofErr w:type="spellEnd"/>
      <w:r w:rsidRPr="00A2578D">
        <w:rPr>
          <w:lang w:val="fi-FI"/>
        </w:rPr>
        <w:t xml:space="preserve"> 2015. 01.01.2012 </w:t>
      </w:r>
      <w:proofErr w:type="spellStart"/>
      <w:r w:rsidRPr="00A2578D">
        <w:rPr>
          <w:lang w:val="fi-FI"/>
        </w:rPr>
        <w:t>jõustus</w:t>
      </w:r>
      <w:proofErr w:type="spellEnd"/>
      <w:r w:rsidRPr="00A2578D">
        <w:rPr>
          <w:lang w:val="fi-FI"/>
        </w:rPr>
        <w:t xml:space="preserve"> </w:t>
      </w:r>
      <w:proofErr w:type="spellStart"/>
      <w:r w:rsidRPr="00A2578D">
        <w:rPr>
          <w:lang w:val="fi-FI"/>
        </w:rPr>
        <w:t>kohaliku</w:t>
      </w:r>
      <w:proofErr w:type="spellEnd"/>
      <w:r w:rsidRPr="00A2578D">
        <w:rPr>
          <w:lang w:val="fi-FI"/>
        </w:rPr>
        <w:t xml:space="preserve"> </w:t>
      </w:r>
      <w:proofErr w:type="spellStart"/>
      <w:r w:rsidRPr="00A2578D">
        <w:rPr>
          <w:lang w:val="fi-FI"/>
        </w:rPr>
        <w:t>omavalitsuse</w:t>
      </w:r>
      <w:proofErr w:type="spellEnd"/>
      <w:r w:rsidRPr="00A2578D">
        <w:rPr>
          <w:lang w:val="fi-FI"/>
        </w:rPr>
        <w:t xml:space="preserve"> </w:t>
      </w:r>
      <w:proofErr w:type="spellStart"/>
      <w:r w:rsidRPr="00A2578D">
        <w:rPr>
          <w:lang w:val="fi-FI"/>
        </w:rPr>
        <w:t>korralduse</w:t>
      </w:r>
      <w:proofErr w:type="spellEnd"/>
      <w:r w:rsidRPr="00A2578D">
        <w:rPr>
          <w:lang w:val="fi-FI"/>
        </w:rPr>
        <w:t xml:space="preserve"> </w:t>
      </w:r>
      <w:proofErr w:type="spellStart"/>
      <w:r w:rsidRPr="00A2578D">
        <w:rPr>
          <w:lang w:val="fi-FI"/>
        </w:rPr>
        <w:t>seaduse</w:t>
      </w:r>
      <w:proofErr w:type="spellEnd"/>
      <w:r w:rsidRPr="00A2578D">
        <w:rPr>
          <w:lang w:val="fi-FI"/>
        </w:rPr>
        <w:t xml:space="preserve"> </w:t>
      </w:r>
      <w:proofErr w:type="spellStart"/>
      <w:r w:rsidRPr="00A2578D">
        <w:rPr>
          <w:lang w:val="fi-FI"/>
        </w:rPr>
        <w:t>uus</w:t>
      </w:r>
      <w:proofErr w:type="spellEnd"/>
      <w:r w:rsidRPr="00A2578D">
        <w:rPr>
          <w:lang w:val="fi-FI"/>
        </w:rPr>
        <w:t xml:space="preserve"> </w:t>
      </w:r>
      <w:proofErr w:type="spellStart"/>
      <w:r w:rsidRPr="00A2578D">
        <w:rPr>
          <w:lang w:val="fi-FI"/>
        </w:rPr>
        <w:t>redaktsioon</w:t>
      </w:r>
      <w:proofErr w:type="spellEnd"/>
      <w:r w:rsidRPr="00A2578D">
        <w:rPr>
          <w:lang w:val="fi-FI"/>
        </w:rPr>
        <w:t xml:space="preserve">, </w:t>
      </w:r>
      <w:proofErr w:type="spellStart"/>
      <w:r w:rsidRPr="00A2578D">
        <w:rPr>
          <w:lang w:val="fi-FI"/>
        </w:rPr>
        <w:t>millega</w:t>
      </w:r>
      <w:proofErr w:type="spellEnd"/>
      <w:r w:rsidRPr="00A2578D">
        <w:rPr>
          <w:lang w:val="fi-FI"/>
        </w:rPr>
        <w:t xml:space="preserve"> </w:t>
      </w:r>
      <w:proofErr w:type="spellStart"/>
      <w:r w:rsidRPr="00A2578D">
        <w:rPr>
          <w:lang w:val="fi-FI"/>
        </w:rPr>
        <w:t>nähti</w:t>
      </w:r>
      <w:proofErr w:type="spellEnd"/>
      <w:r w:rsidRPr="00A2578D">
        <w:rPr>
          <w:lang w:val="fi-FI"/>
        </w:rPr>
        <w:t xml:space="preserve"> ette, et  </w:t>
      </w:r>
      <w:r w:rsidRPr="00A2578D">
        <w:rPr>
          <w:lang w:val="et-EE"/>
        </w:rPr>
        <w:t>linna või valla k</w:t>
      </w:r>
      <w:proofErr w:type="spellStart"/>
      <w:r w:rsidRPr="00A2578D">
        <w:rPr>
          <w:lang w:val="fi-FI"/>
        </w:rPr>
        <w:t>ehtiv</w:t>
      </w:r>
      <w:proofErr w:type="spellEnd"/>
      <w:r w:rsidRPr="00A2578D">
        <w:rPr>
          <w:lang w:val="fi-FI"/>
        </w:rPr>
        <w:t xml:space="preserve"> </w:t>
      </w:r>
      <w:proofErr w:type="spellStart"/>
      <w:r w:rsidRPr="00A2578D">
        <w:rPr>
          <w:lang w:val="fi-FI"/>
        </w:rPr>
        <w:t>arengukava</w:t>
      </w:r>
      <w:proofErr w:type="spellEnd"/>
      <w:r w:rsidRPr="00A2578D">
        <w:rPr>
          <w:lang w:val="fi-FI"/>
        </w:rPr>
        <w:t xml:space="preserve"> </w:t>
      </w:r>
      <w:proofErr w:type="spellStart"/>
      <w:r w:rsidRPr="00A2578D">
        <w:rPr>
          <w:lang w:val="fi-FI"/>
        </w:rPr>
        <w:t>peab</w:t>
      </w:r>
      <w:proofErr w:type="spellEnd"/>
      <w:r w:rsidRPr="00A2578D">
        <w:rPr>
          <w:lang w:val="fi-FI"/>
        </w:rPr>
        <w:t xml:space="preserve"> </w:t>
      </w:r>
      <w:proofErr w:type="spellStart"/>
      <w:r w:rsidRPr="00A2578D">
        <w:rPr>
          <w:lang w:val="fi-FI"/>
        </w:rPr>
        <w:t>mis</w:t>
      </w:r>
      <w:proofErr w:type="spellEnd"/>
      <w:r w:rsidRPr="00A2578D">
        <w:rPr>
          <w:lang w:val="fi-FI"/>
        </w:rPr>
        <w:t xml:space="preserve"> </w:t>
      </w:r>
      <w:proofErr w:type="spellStart"/>
      <w:r w:rsidRPr="00A2578D">
        <w:rPr>
          <w:lang w:val="fi-FI"/>
        </w:rPr>
        <w:t>tahes</w:t>
      </w:r>
      <w:proofErr w:type="spellEnd"/>
      <w:r w:rsidRPr="00A2578D">
        <w:rPr>
          <w:lang w:val="fi-FI"/>
        </w:rPr>
        <w:t xml:space="preserve"> </w:t>
      </w:r>
      <w:proofErr w:type="spellStart"/>
      <w:r w:rsidRPr="00A2578D">
        <w:rPr>
          <w:lang w:val="fi-FI"/>
        </w:rPr>
        <w:t>eelarveaastal</w:t>
      </w:r>
      <w:proofErr w:type="spellEnd"/>
      <w:r w:rsidRPr="00A2578D">
        <w:rPr>
          <w:lang w:val="fi-FI"/>
        </w:rPr>
        <w:t xml:space="preserve"> </w:t>
      </w:r>
      <w:proofErr w:type="spellStart"/>
      <w:r w:rsidRPr="00A2578D">
        <w:rPr>
          <w:lang w:val="fi-FI"/>
        </w:rPr>
        <w:t>hõlmama</w:t>
      </w:r>
      <w:proofErr w:type="spellEnd"/>
      <w:r w:rsidRPr="00A2578D">
        <w:rPr>
          <w:lang w:val="fi-FI"/>
        </w:rPr>
        <w:t xml:space="preserve"> </w:t>
      </w:r>
      <w:proofErr w:type="spellStart"/>
      <w:r w:rsidRPr="00A2578D">
        <w:rPr>
          <w:lang w:val="fi-FI"/>
        </w:rPr>
        <w:t>vähemalt</w:t>
      </w:r>
      <w:proofErr w:type="spellEnd"/>
      <w:r w:rsidRPr="00A2578D">
        <w:rPr>
          <w:lang w:val="fi-FI"/>
        </w:rPr>
        <w:t xml:space="preserve"> </w:t>
      </w:r>
      <w:proofErr w:type="spellStart"/>
      <w:r w:rsidRPr="00A2578D">
        <w:rPr>
          <w:lang w:val="fi-FI"/>
        </w:rPr>
        <w:t>nelja</w:t>
      </w:r>
      <w:proofErr w:type="spellEnd"/>
      <w:r w:rsidRPr="00A2578D">
        <w:rPr>
          <w:lang w:val="fi-FI"/>
        </w:rPr>
        <w:t xml:space="preserve"> </w:t>
      </w:r>
      <w:proofErr w:type="spellStart"/>
      <w:r w:rsidRPr="00A2578D">
        <w:rPr>
          <w:lang w:val="fi-FI"/>
        </w:rPr>
        <w:t>eelseisvat</w:t>
      </w:r>
      <w:proofErr w:type="spellEnd"/>
      <w:r w:rsidRPr="00A2578D">
        <w:rPr>
          <w:lang w:val="fi-FI"/>
        </w:rPr>
        <w:t xml:space="preserve"> </w:t>
      </w:r>
      <w:proofErr w:type="spellStart"/>
      <w:r w:rsidRPr="00A2578D">
        <w:rPr>
          <w:lang w:val="fi-FI"/>
        </w:rPr>
        <w:t>eelarveaastat</w:t>
      </w:r>
      <w:proofErr w:type="spellEnd"/>
      <w:r w:rsidRPr="00A2578D">
        <w:rPr>
          <w:lang w:val="fi-FI"/>
        </w:rPr>
        <w:t xml:space="preserve">, </w:t>
      </w:r>
      <w:proofErr w:type="spellStart"/>
      <w:r w:rsidRPr="00A2578D">
        <w:rPr>
          <w:lang w:val="fi-FI"/>
        </w:rPr>
        <w:t>seega</w:t>
      </w:r>
      <w:proofErr w:type="spellEnd"/>
      <w:r w:rsidRPr="00A2578D">
        <w:rPr>
          <w:lang w:val="fi-FI"/>
        </w:rPr>
        <w:t xml:space="preserve"> </w:t>
      </w:r>
      <w:proofErr w:type="spellStart"/>
      <w:r w:rsidRPr="00A2578D">
        <w:rPr>
          <w:lang w:val="fi-FI"/>
        </w:rPr>
        <w:t>koostatava</w:t>
      </w:r>
      <w:proofErr w:type="spellEnd"/>
      <w:r w:rsidRPr="00A2578D">
        <w:rPr>
          <w:lang w:val="fi-FI"/>
        </w:rPr>
        <w:t xml:space="preserve"> </w:t>
      </w:r>
      <w:proofErr w:type="spellStart"/>
      <w:r w:rsidRPr="00A2578D">
        <w:rPr>
          <w:lang w:val="fi-FI"/>
        </w:rPr>
        <w:t>arengukava</w:t>
      </w:r>
      <w:proofErr w:type="spellEnd"/>
      <w:r w:rsidRPr="00A2578D">
        <w:rPr>
          <w:lang w:val="fi-FI"/>
        </w:rPr>
        <w:t xml:space="preserve"> </w:t>
      </w:r>
      <w:proofErr w:type="spellStart"/>
      <w:r w:rsidRPr="00A2578D">
        <w:rPr>
          <w:lang w:val="fi-FI"/>
        </w:rPr>
        <w:t>periood</w:t>
      </w:r>
      <w:proofErr w:type="spellEnd"/>
      <w:r w:rsidRPr="00A2578D">
        <w:rPr>
          <w:lang w:val="fi-FI"/>
        </w:rPr>
        <w:t xml:space="preserve"> </w:t>
      </w:r>
      <w:proofErr w:type="spellStart"/>
      <w:r w:rsidRPr="00A2578D">
        <w:rPr>
          <w:lang w:val="fi-FI"/>
        </w:rPr>
        <w:t>muudeti</w:t>
      </w:r>
      <w:proofErr w:type="spellEnd"/>
      <w:r w:rsidRPr="00A2578D">
        <w:rPr>
          <w:lang w:val="fi-FI"/>
        </w:rPr>
        <w:t xml:space="preserve"> </w:t>
      </w:r>
      <w:proofErr w:type="spellStart"/>
      <w:r w:rsidRPr="00A2578D">
        <w:rPr>
          <w:lang w:val="fi-FI"/>
        </w:rPr>
        <w:t>aastani</w:t>
      </w:r>
      <w:proofErr w:type="spellEnd"/>
      <w:r w:rsidRPr="00A2578D">
        <w:rPr>
          <w:lang w:val="fi-FI"/>
        </w:rPr>
        <w:t xml:space="preserve">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E53D4"/>
    <w:multiLevelType w:val="multilevel"/>
    <w:tmpl w:val="7E68BC76"/>
    <w:lvl w:ilvl="0">
      <w:start w:val="1"/>
      <w:numFmt w:val="decimal"/>
      <w:lvlText w:val="%1."/>
      <w:lvlJc w:val="left"/>
      <w:pPr>
        <w:tabs>
          <w:tab w:val="num" w:pos="709"/>
        </w:tabs>
        <w:ind w:left="709" w:hanging="349"/>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8AA24F5"/>
    <w:multiLevelType w:val="hybridMultilevel"/>
    <w:tmpl w:val="E1FE80D2"/>
    <w:lvl w:ilvl="0" w:tplc="85A6B1B8">
      <w:start w:val="2"/>
      <w:numFmt w:val="decimal"/>
      <w:lvlText w:val="%1."/>
      <w:lvlJc w:val="left"/>
      <w:pPr>
        <w:tabs>
          <w:tab w:val="num" w:pos="720"/>
        </w:tabs>
        <w:ind w:left="720" w:hanging="360"/>
      </w:pPr>
      <w:rPr>
        <w:rFonts w:hint="default"/>
      </w:rPr>
    </w:lvl>
    <w:lvl w:ilvl="1" w:tplc="53460F86">
      <w:numFmt w:val="none"/>
      <w:lvlText w:val=""/>
      <w:lvlJc w:val="left"/>
      <w:pPr>
        <w:tabs>
          <w:tab w:val="num" w:pos="360"/>
        </w:tabs>
      </w:pPr>
    </w:lvl>
    <w:lvl w:ilvl="2" w:tplc="EC62EF6E">
      <w:numFmt w:val="none"/>
      <w:lvlText w:val=""/>
      <w:lvlJc w:val="left"/>
      <w:pPr>
        <w:tabs>
          <w:tab w:val="num" w:pos="360"/>
        </w:tabs>
      </w:pPr>
    </w:lvl>
    <w:lvl w:ilvl="3" w:tplc="E8F6AD12">
      <w:numFmt w:val="none"/>
      <w:lvlText w:val=""/>
      <w:lvlJc w:val="left"/>
      <w:pPr>
        <w:tabs>
          <w:tab w:val="num" w:pos="360"/>
        </w:tabs>
      </w:pPr>
    </w:lvl>
    <w:lvl w:ilvl="4" w:tplc="0C7686B2">
      <w:numFmt w:val="none"/>
      <w:lvlText w:val=""/>
      <w:lvlJc w:val="left"/>
      <w:pPr>
        <w:tabs>
          <w:tab w:val="num" w:pos="360"/>
        </w:tabs>
      </w:pPr>
    </w:lvl>
    <w:lvl w:ilvl="5" w:tplc="C57A5F80">
      <w:numFmt w:val="none"/>
      <w:lvlText w:val=""/>
      <w:lvlJc w:val="left"/>
      <w:pPr>
        <w:tabs>
          <w:tab w:val="num" w:pos="360"/>
        </w:tabs>
      </w:pPr>
    </w:lvl>
    <w:lvl w:ilvl="6" w:tplc="22C08BF4">
      <w:numFmt w:val="none"/>
      <w:lvlText w:val=""/>
      <w:lvlJc w:val="left"/>
      <w:pPr>
        <w:tabs>
          <w:tab w:val="num" w:pos="360"/>
        </w:tabs>
      </w:pPr>
    </w:lvl>
    <w:lvl w:ilvl="7" w:tplc="89A636E6">
      <w:numFmt w:val="none"/>
      <w:lvlText w:val=""/>
      <w:lvlJc w:val="left"/>
      <w:pPr>
        <w:tabs>
          <w:tab w:val="num" w:pos="360"/>
        </w:tabs>
      </w:pPr>
    </w:lvl>
    <w:lvl w:ilvl="8" w:tplc="94CA9C6C">
      <w:numFmt w:val="none"/>
      <w:lvlText w:val=""/>
      <w:lvlJc w:val="left"/>
      <w:pPr>
        <w:tabs>
          <w:tab w:val="num" w:pos="360"/>
        </w:tabs>
      </w:pPr>
    </w:lvl>
  </w:abstractNum>
  <w:abstractNum w:abstractNumId="2">
    <w:nsid w:val="19F620F7"/>
    <w:multiLevelType w:val="hybridMultilevel"/>
    <w:tmpl w:val="9610914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CF214AA"/>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4">
    <w:nsid w:val="29171A5E"/>
    <w:multiLevelType w:val="hybridMultilevel"/>
    <w:tmpl w:val="7FD6CBC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83A4AC7"/>
    <w:multiLevelType w:val="hybridMultilevel"/>
    <w:tmpl w:val="91FE40B4"/>
    <w:lvl w:ilvl="0" w:tplc="3B5A43C6">
      <w:start w:val="1"/>
      <w:numFmt w:val="decimal"/>
      <w:lvlText w:val="§ %1."/>
      <w:lvlJc w:val="left"/>
      <w:pPr>
        <w:tabs>
          <w:tab w:val="num" w:pos="720"/>
        </w:tabs>
        <w:ind w:left="720" w:hanging="360"/>
      </w:pPr>
      <w:rPr>
        <w:rFonts w:ascii="Times New Roman" w:hAnsi="Times New Roman" w:cs="Times New Roman"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8514400"/>
    <w:multiLevelType w:val="multilevel"/>
    <w:tmpl w:val="FA9AA42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39164865"/>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DBC1B52"/>
    <w:multiLevelType w:val="multilevel"/>
    <w:tmpl w:val="2488C148"/>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455507CC"/>
    <w:multiLevelType w:val="multilevel"/>
    <w:tmpl w:val="B6D0D1E4"/>
    <w:lvl w:ilvl="0">
      <w:start w:val="1"/>
      <w:numFmt w:val="decimal"/>
      <w:lvlText w:val="%1."/>
      <w:lvlJc w:val="right"/>
      <w:pPr>
        <w:tabs>
          <w:tab w:val="num" w:pos="510"/>
        </w:tabs>
        <w:ind w:left="510" w:hanging="15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3DA28B8"/>
    <w:multiLevelType w:val="multilevel"/>
    <w:tmpl w:val="E1C852A0"/>
    <w:lvl w:ilvl="0">
      <w:start w:val="1"/>
      <w:numFmt w:val="decimal"/>
      <w:lvlText w:val="%1."/>
      <w:lvlJc w:val="left"/>
      <w:pPr>
        <w:tabs>
          <w:tab w:val="num" w:pos="680"/>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5415E1C"/>
    <w:multiLevelType w:val="multilevel"/>
    <w:tmpl w:val="B71C4AA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2">
    <w:nsid w:val="5DCC1D64"/>
    <w:multiLevelType w:val="multilevel"/>
    <w:tmpl w:val="BC3AA822"/>
    <w:lvl w:ilvl="0">
      <w:start w:val="1"/>
      <w:numFmt w:val="decimal"/>
      <w:lvlText w:val="%1."/>
      <w:lvlJc w:val="left"/>
      <w:pPr>
        <w:tabs>
          <w:tab w:val="num" w:pos="737"/>
        </w:tabs>
        <w:ind w:left="680" w:hanging="3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621056C4"/>
    <w:multiLevelType w:val="singleLevel"/>
    <w:tmpl w:val="A54E1D66"/>
    <w:lvl w:ilvl="0">
      <w:start w:val="1"/>
      <w:numFmt w:val="decimal"/>
      <w:lvlText w:val="%1."/>
      <w:lvlJc w:val="left"/>
      <w:pPr>
        <w:tabs>
          <w:tab w:val="num" w:pos="360"/>
        </w:tabs>
        <w:ind w:left="360" w:hanging="360"/>
      </w:pPr>
      <w:rPr>
        <w:rFonts w:ascii="Book Antiqua" w:hAnsi="Book Antiqua" w:hint="default"/>
        <w:b/>
      </w:rPr>
    </w:lvl>
  </w:abstractNum>
  <w:abstractNum w:abstractNumId="14">
    <w:nsid w:val="6968179D"/>
    <w:multiLevelType w:val="multilevel"/>
    <w:tmpl w:val="7F7643AE"/>
    <w:lvl w:ilvl="0">
      <w:start w:val="1"/>
      <w:numFmt w:val="decimal"/>
      <w:lvlText w:val="%1."/>
      <w:lvlJc w:val="lef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97324DC"/>
    <w:multiLevelType w:val="hybridMultilevel"/>
    <w:tmpl w:val="6BEE1C4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71E64A4B"/>
    <w:multiLevelType w:val="multilevel"/>
    <w:tmpl w:val="699AB4A6"/>
    <w:lvl w:ilvl="0">
      <w:start w:val="1"/>
      <w:numFmt w:val="decimal"/>
      <w:lvlText w:val="%1."/>
      <w:lvlJc w:val="right"/>
      <w:pPr>
        <w:tabs>
          <w:tab w:val="num" w:pos="567"/>
        </w:tabs>
        <w:ind w:left="567" w:hanging="2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77D20DE1"/>
    <w:multiLevelType w:val="hybridMultilevel"/>
    <w:tmpl w:val="F4C82B26"/>
    <w:lvl w:ilvl="0" w:tplc="303615B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nsid w:val="7F62234E"/>
    <w:multiLevelType w:val="hybridMultilevel"/>
    <w:tmpl w:val="3826691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11"/>
  </w:num>
  <w:num w:numId="3">
    <w:abstractNumId w:val="3"/>
  </w:num>
  <w:num w:numId="4">
    <w:abstractNumId w:val="4"/>
  </w:num>
  <w:num w:numId="5">
    <w:abstractNumId w:val="2"/>
  </w:num>
  <w:num w:numId="6">
    <w:abstractNumId w:val="15"/>
  </w:num>
  <w:num w:numId="7">
    <w:abstractNumId w:val="18"/>
  </w:num>
  <w:num w:numId="8">
    <w:abstractNumId w:val="5"/>
  </w:num>
  <w:num w:numId="9">
    <w:abstractNumId w:val="6"/>
  </w:num>
  <w:num w:numId="10">
    <w:abstractNumId w:val="10"/>
  </w:num>
  <w:num w:numId="11">
    <w:abstractNumId w:val="12"/>
  </w:num>
  <w:num w:numId="12">
    <w:abstractNumId w:val="0"/>
  </w:num>
  <w:num w:numId="13">
    <w:abstractNumId w:val="16"/>
  </w:num>
  <w:num w:numId="14">
    <w:abstractNumId w:val="9"/>
  </w:num>
  <w:num w:numId="15">
    <w:abstractNumId w:val="7"/>
  </w:num>
  <w:num w:numId="16">
    <w:abstractNumId w:val="8"/>
  </w:num>
  <w:num w:numId="17">
    <w:abstractNumId w:val="14"/>
  </w:num>
  <w:num w:numId="18">
    <w:abstractNumId w:val="17"/>
  </w:num>
  <w:num w:numId="19">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261"/>
    <w:rsid w:val="0001323C"/>
    <w:rsid w:val="00015670"/>
    <w:rsid w:val="0003215E"/>
    <w:rsid w:val="000352D7"/>
    <w:rsid w:val="00044596"/>
    <w:rsid w:val="000C76D2"/>
    <w:rsid w:val="000F2E4E"/>
    <w:rsid w:val="000F7A17"/>
    <w:rsid w:val="00120380"/>
    <w:rsid w:val="00146513"/>
    <w:rsid w:val="00156F9E"/>
    <w:rsid w:val="00161842"/>
    <w:rsid w:val="001C22E7"/>
    <w:rsid w:val="001E6693"/>
    <w:rsid w:val="001F3B7C"/>
    <w:rsid w:val="00200423"/>
    <w:rsid w:val="0020332C"/>
    <w:rsid w:val="0024472F"/>
    <w:rsid w:val="00244E72"/>
    <w:rsid w:val="00257719"/>
    <w:rsid w:val="00264566"/>
    <w:rsid w:val="00271EBA"/>
    <w:rsid w:val="002A1C68"/>
    <w:rsid w:val="002A386B"/>
    <w:rsid w:val="002B285B"/>
    <w:rsid w:val="002E25B7"/>
    <w:rsid w:val="002F1834"/>
    <w:rsid w:val="002F683F"/>
    <w:rsid w:val="00317CB9"/>
    <w:rsid w:val="00320D7B"/>
    <w:rsid w:val="00334FD0"/>
    <w:rsid w:val="00337329"/>
    <w:rsid w:val="00342248"/>
    <w:rsid w:val="00354DD4"/>
    <w:rsid w:val="00355854"/>
    <w:rsid w:val="003602F5"/>
    <w:rsid w:val="003A25C6"/>
    <w:rsid w:val="003B355B"/>
    <w:rsid w:val="003C32EB"/>
    <w:rsid w:val="003C3790"/>
    <w:rsid w:val="003F03B7"/>
    <w:rsid w:val="00417D93"/>
    <w:rsid w:val="0042292B"/>
    <w:rsid w:val="00424C48"/>
    <w:rsid w:val="00425BB3"/>
    <w:rsid w:val="00446CAA"/>
    <w:rsid w:val="00456C4C"/>
    <w:rsid w:val="00475EF5"/>
    <w:rsid w:val="00486008"/>
    <w:rsid w:val="004D2799"/>
    <w:rsid w:val="004D6142"/>
    <w:rsid w:val="004D766F"/>
    <w:rsid w:val="004E1010"/>
    <w:rsid w:val="00504494"/>
    <w:rsid w:val="00506EC7"/>
    <w:rsid w:val="00522F90"/>
    <w:rsid w:val="00533517"/>
    <w:rsid w:val="0053517F"/>
    <w:rsid w:val="00537964"/>
    <w:rsid w:val="00561175"/>
    <w:rsid w:val="0056176F"/>
    <w:rsid w:val="0056450A"/>
    <w:rsid w:val="00583F00"/>
    <w:rsid w:val="005858D8"/>
    <w:rsid w:val="005C4947"/>
    <w:rsid w:val="005D0FD6"/>
    <w:rsid w:val="005E1AFB"/>
    <w:rsid w:val="005E6DAD"/>
    <w:rsid w:val="006557FC"/>
    <w:rsid w:val="00691BA4"/>
    <w:rsid w:val="006973DC"/>
    <w:rsid w:val="006B2000"/>
    <w:rsid w:val="006E6626"/>
    <w:rsid w:val="007225A2"/>
    <w:rsid w:val="00732732"/>
    <w:rsid w:val="00744719"/>
    <w:rsid w:val="00777442"/>
    <w:rsid w:val="007829D8"/>
    <w:rsid w:val="007C5500"/>
    <w:rsid w:val="007E194F"/>
    <w:rsid w:val="007E4EFD"/>
    <w:rsid w:val="007E7186"/>
    <w:rsid w:val="007E7B70"/>
    <w:rsid w:val="00802171"/>
    <w:rsid w:val="00802812"/>
    <w:rsid w:val="00817F35"/>
    <w:rsid w:val="008216C1"/>
    <w:rsid w:val="00834533"/>
    <w:rsid w:val="0087706A"/>
    <w:rsid w:val="00886E3C"/>
    <w:rsid w:val="0089618C"/>
    <w:rsid w:val="008A47A0"/>
    <w:rsid w:val="008B568D"/>
    <w:rsid w:val="008C4625"/>
    <w:rsid w:val="008F7D7F"/>
    <w:rsid w:val="009231DE"/>
    <w:rsid w:val="0093008A"/>
    <w:rsid w:val="00965D67"/>
    <w:rsid w:val="009856DB"/>
    <w:rsid w:val="009957BC"/>
    <w:rsid w:val="009C2261"/>
    <w:rsid w:val="009E1E5E"/>
    <w:rsid w:val="009F052C"/>
    <w:rsid w:val="00A005B7"/>
    <w:rsid w:val="00A03392"/>
    <w:rsid w:val="00A136DB"/>
    <w:rsid w:val="00A21D83"/>
    <w:rsid w:val="00A43C09"/>
    <w:rsid w:val="00A45E78"/>
    <w:rsid w:val="00A87471"/>
    <w:rsid w:val="00AA6B3B"/>
    <w:rsid w:val="00AB6A1D"/>
    <w:rsid w:val="00B14011"/>
    <w:rsid w:val="00B14333"/>
    <w:rsid w:val="00B206E8"/>
    <w:rsid w:val="00B85079"/>
    <w:rsid w:val="00B87570"/>
    <w:rsid w:val="00B92191"/>
    <w:rsid w:val="00BA12C6"/>
    <w:rsid w:val="00BB48E0"/>
    <w:rsid w:val="00BC1213"/>
    <w:rsid w:val="00BE394A"/>
    <w:rsid w:val="00BF1A06"/>
    <w:rsid w:val="00C22AEA"/>
    <w:rsid w:val="00C35FF3"/>
    <w:rsid w:val="00C47EFF"/>
    <w:rsid w:val="00C52BC2"/>
    <w:rsid w:val="00C55E8B"/>
    <w:rsid w:val="00C728AA"/>
    <w:rsid w:val="00C749CA"/>
    <w:rsid w:val="00C94B22"/>
    <w:rsid w:val="00CD1235"/>
    <w:rsid w:val="00D00541"/>
    <w:rsid w:val="00D128DF"/>
    <w:rsid w:val="00D31473"/>
    <w:rsid w:val="00D36A40"/>
    <w:rsid w:val="00D66BAF"/>
    <w:rsid w:val="00D740C1"/>
    <w:rsid w:val="00DC12F9"/>
    <w:rsid w:val="00DC5F92"/>
    <w:rsid w:val="00DD2EC8"/>
    <w:rsid w:val="00DE647E"/>
    <w:rsid w:val="00E04766"/>
    <w:rsid w:val="00E16EBF"/>
    <w:rsid w:val="00E3631D"/>
    <w:rsid w:val="00E63120"/>
    <w:rsid w:val="00E86D50"/>
    <w:rsid w:val="00E93880"/>
    <w:rsid w:val="00EA2204"/>
    <w:rsid w:val="00EA7796"/>
    <w:rsid w:val="00EE69F4"/>
    <w:rsid w:val="00F0612F"/>
    <w:rsid w:val="00F11C14"/>
    <w:rsid w:val="00F27994"/>
    <w:rsid w:val="00F90FEA"/>
    <w:rsid w:val="00FA45CE"/>
    <w:rsid w:val="00FB0FCF"/>
    <w:rsid w:val="00FD25AA"/>
    <w:rsid w:val="00FE155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val="ru-RU" w:eastAsia="ru-RU"/>
    </w:rPr>
  </w:style>
  <w:style w:type="paragraph" w:styleId="Heading1">
    <w:name w:val="heading 1"/>
    <w:basedOn w:val="Normal"/>
    <w:next w:val="Normal"/>
    <w:qFormat/>
    <w:pPr>
      <w:keepNext/>
      <w:tabs>
        <w:tab w:val="left" w:pos="5040"/>
      </w:tabs>
      <w:jc w:val="center"/>
      <w:outlineLvl w:val="0"/>
    </w:pPr>
    <w:rPr>
      <w:b/>
      <w:bCs/>
      <w:lang w:val="et-EE"/>
    </w:rPr>
  </w:style>
  <w:style w:type="paragraph" w:styleId="Heading2">
    <w:name w:val="heading 2"/>
    <w:basedOn w:val="Normal"/>
    <w:next w:val="Normal"/>
    <w:qFormat/>
    <w:pPr>
      <w:keepNext/>
      <w:tabs>
        <w:tab w:val="left" w:pos="5040"/>
      </w:tabs>
      <w:outlineLvl w:val="1"/>
    </w:pPr>
    <w:rPr>
      <w:sz w:val="3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pPr>
    <w:rPr>
      <w:color w:val="000000"/>
      <w:sz w:val="18"/>
      <w:szCs w:val="18"/>
    </w:rPr>
  </w:style>
  <w:style w:type="paragraph" w:customStyle="1" w:styleId="section1">
    <w:name w:val="section1"/>
    <w:basedOn w:val="Normal"/>
    <w:pPr>
      <w:spacing w:before="100" w:beforeAutospacing="1" w:after="100" w:afterAutospacing="1"/>
    </w:pPr>
    <w:rPr>
      <w:color w:val="000000"/>
    </w:rPr>
  </w:style>
  <w:style w:type="paragraph" w:styleId="Header">
    <w:name w:val="header"/>
    <w:basedOn w:val="Normal"/>
    <w:pPr>
      <w:tabs>
        <w:tab w:val="center" w:pos="4677"/>
        <w:tab w:val="right" w:pos="9355"/>
      </w:tabs>
    </w:pPr>
    <w:rPr>
      <w:lang w:val="en-US" w:eastAsia="en-US"/>
    </w:rPr>
  </w:style>
  <w:style w:type="paragraph" w:styleId="BodyText">
    <w:name w:val="Body Text"/>
    <w:basedOn w:val="Normal"/>
    <w:pPr>
      <w:tabs>
        <w:tab w:val="left" w:pos="5040"/>
      </w:tabs>
      <w:jc w:val="both"/>
    </w:pPr>
  </w:style>
  <w:style w:type="paragraph" w:styleId="BodyTextIndent">
    <w:name w:val="Body Text Indent"/>
    <w:basedOn w:val="Normal"/>
    <w:pPr>
      <w:ind w:left="360"/>
      <w:jc w:val="both"/>
    </w:pPr>
    <w:rPr>
      <w:lang w:val="et-EE"/>
    </w:rPr>
  </w:style>
  <w:style w:type="paragraph" w:styleId="BodyTextIndent2">
    <w:name w:val="Body Text Indent 2"/>
    <w:basedOn w:val="Normal"/>
    <w:pPr>
      <w:tabs>
        <w:tab w:val="left" w:pos="720"/>
      </w:tabs>
      <w:ind w:left="720" w:hanging="360"/>
      <w:jc w:val="both"/>
    </w:pPr>
    <w:rPr>
      <w:lang w:val="et-EE"/>
    </w:rPr>
  </w:style>
  <w:style w:type="character" w:styleId="Hyperlink">
    <w:name w:val="Hyperlink"/>
    <w:rsid w:val="00F11C14"/>
    <w:rPr>
      <w:color w:val="0000FF"/>
      <w:u w:val="single"/>
    </w:rPr>
  </w:style>
  <w:style w:type="paragraph" w:styleId="FootnoteText">
    <w:name w:val="footnote text"/>
    <w:basedOn w:val="Normal"/>
    <w:link w:val="FootnoteTextChar"/>
    <w:rsid w:val="00146513"/>
    <w:rPr>
      <w:sz w:val="20"/>
      <w:szCs w:val="20"/>
    </w:rPr>
  </w:style>
  <w:style w:type="character" w:customStyle="1" w:styleId="FootnoteTextChar">
    <w:name w:val="Footnote Text Char"/>
    <w:basedOn w:val="DefaultParagraphFont"/>
    <w:link w:val="FootnoteText"/>
    <w:rsid w:val="00146513"/>
    <w:rPr>
      <w:lang w:val="ru-RU" w:eastAsia="ru-RU"/>
    </w:rPr>
  </w:style>
  <w:style w:type="character" w:styleId="FootnoteReference">
    <w:name w:val="footnote reference"/>
    <w:rsid w:val="00146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3143C-02F6-4227-9A42-6F6CB2313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1363</Words>
  <Characters>7773</Characters>
  <Application>Microsoft Office Word</Application>
  <DocSecurity>0</DocSecurity>
  <Lines>64</Lines>
  <Paragraphs>18</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Eelnõu</vt:lpstr>
      <vt:lpstr>Eelnõu</vt:lpstr>
      <vt:lpstr>                                                                                                                     Eelnõu</vt:lpstr>
    </vt:vector>
  </TitlesOfParts>
  <Company>Narva Linnavalitsus</Company>
  <LinksUpToDate>false</LinksUpToDate>
  <CharactersWithSpaces>9118</CharactersWithSpaces>
  <SharedDoc>false</SharedDoc>
  <HLinks>
    <vt:vector size="6" baseType="variant">
      <vt:variant>
        <vt:i4>6684674</vt:i4>
      </vt:variant>
      <vt:variant>
        <vt:i4>0</vt:i4>
      </vt:variant>
      <vt:variant>
        <vt:i4>0</vt:i4>
      </vt:variant>
      <vt:variant>
        <vt:i4>5</vt:i4>
      </vt:variant>
      <vt:variant>
        <vt:lpwstr>mailto:aleksei.solovjov@narva.ee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Pjotr Nakk</dc:creator>
  <cp:lastModifiedBy>Vladislav Iljin</cp:lastModifiedBy>
  <cp:revision>5</cp:revision>
  <cp:lastPrinted>2015-01-20T07:27:00Z</cp:lastPrinted>
  <dcterms:created xsi:type="dcterms:W3CDTF">2015-05-27T13:31:00Z</dcterms:created>
  <dcterms:modified xsi:type="dcterms:W3CDTF">2015-05-28T07:23:00Z</dcterms:modified>
</cp:coreProperties>
</file>