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D43" w:rsidRDefault="00F81D43" w:rsidP="000B15FC">
      <w:pPr>
        <w:suppressAutoHyphens w:val="0"/>
        <w:spacing w:after="200" w:line="276" w:lineRule="auto"/>
        <w:jc w:val="right"/>
        <w:rPr>
          <w:lang w:val="et-EE"/>
        </w:rPr>
      </w:pPr>
    </w:p>
    <w:p w:rsidR="000B15FC" w:rsidRDefault="000B15FC" w:rsidP="000B15FC">
      <w:pPr>
        <w:suppressAutoHyphens w:val="0"/>
        <w:spacing w:after="200" w:line="276" w:lineRule="auto"/>
        <w:jc w:val="right"/>
        <w:rPr>
          <w:bCs/>
          <w:lang w:val="et-EE" w:eastAsia="ru-RU"/>
        </w:rPr>
      </w:pPr>
      <w:r>
        <w:rPr>
          <w:lang w:val="et-EE"/>
        </w:rPr>
        <w:t>EELNÕU</w:t>
      </w:r>
    </w:p>
    <w:p w:rsidR="000B15FC" w:rsidRDefault="000B15FC" w:rsidP="000B15FC">
      <w:pPr>
        <w:snapToGrid w:val="0"/>
        <w:ind w:right="113"/>
        <w:jc w:val="both"/>
        <w:rPr>
          <w:lang w:val="et-EE"/>
        </w:rPr>
      </w:pPr>
    </w:p>
    <w:p w:rsidR="000B15FC" w:rsidRDefault="000B15FC" w:rsidP="000B15FC">
      <w:pPr>
        <w:jc w:val="both"/>
        <w:rPr>
          <w:b/>
          <w:lang w:val="et-EE"/>
        </w:rPr>
      </w:pPr>
      <w:r>
        <w:rPr>
          <w:b/>
          <w:lang w:val="et-EE"/>
        </w:rPr>
        <w:t xml:space="preserve"> </w:t>
      </w:r>
    </w:p>
    <w:p w:rsidR="000B15FC" w:rsidRDefault="000B15FC" w:rsidP="000B15FC">
      <w:pPr>
        <w:jc w:val="center"/>
        <w:rPr>
          <w:b/>
          <w:lang w:val="et-EE"/>
        </w:rPr>
      </w:pPr>
    </w:p>
    <w:p w:rsidR="000B15FC" w:rsidRDefault="000B15FC" w:rsidP="0043132A">
      <w:pPr>
        <w:rPr>
          <w:b/>
          <w:lang w:val="et-EE"/>
        </w:rPr>
      </w:pPr>
    </w:p>
    <w:p w:rsidR="000B15FC" w:rsidRDefault="000B15FC" w:rsidP="000B15FC">
      <w:pPr>
        <w:jc w:val="center"/>
        <w:rPr>
          <w:b/>
          <w:lang w:val="et-EE"/>
        </w:rPr>
      </w:pPr>
      <w:r>
        <w:rPr>
          <w:b/>
          <w:lang w:val="et-EE"/>
        </w:rPr>
        <w:t>NARVA LINNAVALITSUS</w:t>
      </w:r>
    </w:p>
    <w:p w:rsidR="000B15FC" w:rsidRDefault="000B15FC" w:rsidP="000B15FC">
      <w:pPr>
        <w:jc w:val="center"/>
        <w:rPr>
          <w:b/>
          <w:lang w:val="et-EE"/>
        </w:rPr>
      </w:pPr>
    </w:p>
    <w:p w:rsidR="000B15FC" w:rsidRDefault="000B15FC" w:rsidP="000B15FC">
      <w:pPr>
        <w:jc w:val="center"/>
        <w:rPr>
          <w:b/>
          <w:lang w:val="et-EE"/>
        </w:rPr>
      </w:pPr>
      <w:r>
        <w:rPr>
          <w:b/>
          <w:lang w:val="et-EE"/>
        </w:rPr>
        <w:t>MÄÄRUS</w:t>
      </w:r>
    </w:p>
    <w:p w:rsidR="000B15FC" w:rsidRDefault="000B15FC" w:rsidP="000B15FC">
      <w:pPr>
        <w:suppressAutoHyphens w:val="0"/>
        <w:spacing w:before="100" w:beforeAutospacing="1" w:after="100" w:afterAutospacing="1" w:line="255" w:lineRule="atLeast"/>
        <w:jc w:val="center"/>
        <w:rPr>
          <w:b/>
          <w:bCs/>
          <w:color w:val="000000"/>
          <w:lang w:val="et-EE" w:eastAsia="en-US"/>
        </w:rPr>
      </w:pPr>
    </w:p>
    <w:p w:rsidR="000B15FC" w:rsidRDefault="000B15FC" w:rsidP="000B15FC">
      <w:pPr>
        <w:pStyle w:val="Heading1"/>
        <w:numPr>
          <w:ilvl w:val="0"/>
          <w:numId w:val="1"/>
        </w:numPr>
        <w:spacing w:before="0" w:after="0"/>
        <w:rPr>
          <w:rFonts w:cs="Times New Roman"/>
          <w:sz w:val="24"/>
          <w:szCs w:val="24"/>
          <w:lang w:val="et-EE"/>
        </w:rPr>
      </w:pPr>
      <w:r>
        <w:rPr>
          <w:rFonts w:cs="Times New Roman"/>
          <w:sz w:val="24"/>
          <w:szCs w:val="24"/>
          <w:lang w:val="et-EE"/>
        </w:rPr>
        <w:t>Sotsiaalteenuste maksumuse piirmäärade kinnitamine</w:t>
      </w:r>
    </w:p>
    <w:p w:rsidR="000B15FC" w:rsidRDefault="000B15FC" w:rsidP="000B15FC">
      <w:pPr>
        <w:pStyle w:val="NormalWeb"/>
        <w:spacing w:before="0" w:beforeAutospacing="0" w:after="0" w:afterAutospacing="0"/>
        <w:jc w:val="both"/>
        <w:rPr>
          <w:lang w:val="et-EE"/>
        </w:rPr>
      </w:pPr>
    </w:p>
    <w:p w:rsidR="000B15FC" w:rsidRDefault="000B15FC" w:rsidP="000B15FC">
      <w:pPr>
        <w:pStyle w:val="NormalWeb"/>
        <w:spacing w:before="0" w:beforeAutospacing="0" w:after="0" w:afterAutospacing="0"/>
        <w:jc w:val="both"/>
        <w:rPr>
          <w:lang w:val="et-EE"/>
        </w:rPr>
      </w:pPr>
    </w:p>
    <w:p w:rsidR="000B15FC" w:rsidRDefault="000B15FC" w:rsidP="000B15FC">
      <w:pPr>
        <w:pStyle w:val="NormalWeb"/>
        <w:spacing w:before="0" w:beforeAutospacing="0" w:after="0" w:afterAutospacing="0"/>
        <w:jc w:val="both"/>
        <w:rPr>
          <w:lang w:val="et-EE"/>
        </w:rPr>
      </w:pPr>
      <w:r>
        <w:rPr>
          <w:lang w:val="et-EE"/>
        </w:rPr>
        <w:t>Määrus kehtestatakse kohaliku omavalitsuse korralduse seaduse § 30 lõike 1 punkti 2,</w:t>
      </w:r>
      <w:r w:rsidR="00095148">
        <w:rPr>
          <w:lang w:val="et-EE"/>
        </w:rPr>
        <w:t xml:space="preserve"> sotsiaalhoolekande seaduse § </w:t>
      </w:r>
      <w:r w:rsidR="00095148" w:rsidRPr="00095148">
        <w:rPr>
          <w:lang w:val="et-EE"/>
        </w:rPr>
        <w:t>113</w:t>
      </w:r>
      <w:r>
        <w:rPr>
          <w:vertAlign w:val="superscript"/>
          <w:lang w:val="et-EE"/>
        </w:rPr>
        <w:t xml:space="preserve"> </w:t>
      </w:r>
      <w:r w:rsidR="00095148">
        <w:rPr>
          <w:lang w:val="et-EE"/>
        </w:rPr>
        <w:t xml:space="preserve">lõike </w:t>
      </w:r>
      <w:r w:rsidR="00095148" w:rsidRPr="00095148">
        <w:rPr>
          <w:lang w:val="et-EE"/>
        </w:rPr>
        <w:t>4</w:t>
      </w:r>
      <w:r>
        <w:rPr>
          <w:lang w:val="et-EE"/>
        </w:rPr>
        <w:t xml:space="preserve"> ning Narva Linnavolikogu 14.08.2014 määruse nr 15 „Riigi rahastatava lapsehoiuteenuse rahaliste vahendite ülejäägi kasutamise kord“ § 3 lõike 3 alusel.</w:t>
      </w:r>
    </w:p>
    <w:p w:rsidR="000B15FC" w:rsidRDefault="000B15FC" w:rsidP="000B15FC">
      <w:pPr>
        <w:pStyle w:val="NormalWeb"/>
        <w:jc w:val="both"/>
        <w:rPr>
          <w:lang w:val="et-EE"/>
        </w:rPr>
      </w:pPr>
      <w:r>
        <w:rPr>
          <w:bCs/>
          <w:lang w:val="et-EE"/>
        </w:rPr>
        <w:t>§ 1.</w:t>
      </w:r>
      <w:r>
        <w:rPr>
          <w:lang w:val="et-EE"/>
        </w:rPr>
        <w:t xml:space="preserve"> Kinnitada järgmised </w:t>
      </w:r>
      <w:r>
        <w:rPr>
          <w:color w:val="000000"/>
          <w:lang w:val="et-EE"/>
        </w:rPr>
        <w:t>riigi rahastatava lapsehoiuteenuse rahaliste vahendite ülejäägi</w:t>
      </w:r>
      <w:r>
        <w:rPr>
          <w:lang w:val="et-EE"/>
        </w:rPr>
        <w:t xml:space="preserve"> vahenditest hüvitamisele kuuluvad sotsiaalteenuste maksumuse piirmäärad ühe lapse kohta:</w:t>
      </w:r>
    </w:p>
    <w:p w:rsidR="000B15FC" w:rsidRDefault="00095148" w:rsidP="000B15FC">
      <w:pPr>
        <w:pStyle w:val="NormalWeb"/>
        <w:numPr>
          <w:ilvl w:val="0"/>
          <w:numId w:val="2"/>
        </w:numPr>
        <w:spacing w:before="0" w:beforeAutospacing="0" w:after="0" w:afterAutospacing="0"/>
        <w:jc w:val="both"/>
        <w:rPr>
          <w:lang w:val="et-EE"/>
        </w:rPr>
      </w:pPr>
      <w:r>
        <w:rPr>
          <w:lang w:val="et-EE"/>
        </w:rPr>
        <w:t xml:space="preserve">lapsehoiuteenus – </w:t>
      </w:r>
      <w:r w:rsidR="0043132A">
        <w:rPr>
          <w:lang w:val="et-EE"/>
        </w:rPr>
        <w:t>4,00 eurot/tund</w:t>
      </w:r>
      <w:r w:rsidR="000B15FC">
        <w:rPr>
          <w:lang w:val="et-EE"/>
        </w:rPr>
        <w:t>;</w:t>
      </w:r>
    </w:p>
    <w:p w:rsidR="000B15FC" w:rsidRDefault="000B15FC" w:rsidP="000B15FC">
      <w:pPr>
        <w:pStyle w:val="NormalWeb"/>
        <w:numPr>
          <w:ilvl w:val="0"/>
          <w:numId w:val="2"/>
        </w:numPr>
        <w:spacing w:before="0" w:beforeAutospacing="0" w:after="0" w:afterAutospacing="0"/>
        <w:jc w:val="both"/>
        <w:rPr>
          <w:lang w:val="et-EE"/>
        </w:rPr>
      </w:pPr>
      <w:r>
        <w:rPr>
          <w:lang w:val="et-EE"/>
        </w:rPr>
        <w:t>isikliku a</w:t>
      </w:r>
      <w:r w:rsidR="00095148">
        <w:rPr>
          <w:lang w:val="et-EE"/>
        </w:rPr>
        <w:t xml:space="preserve">bistaja teenus – </w:t>
      </w:r>
      <w:r w:rsidR="0043132A">
        <w:rPr>
          <w:lang w:val="et-EE"/>
        </w:rPr>
        <w:t>2,30 eurot/tund,</w:t>
      </w:r>
      <w:r w:rsidR="00A046B1">
        <w:rPr>
          <w:lang w:val="et-EE"/>
        </w:rPr>
        <w:t xml:space="preserve"> kuid</w:t>
      </w:r>
      <w:r w:rsidR="0043132A">
        <w:rPr>
          <w:lang w:val="et-EE"/>
        </w:rPr>
        <w:t xml:space="preserve"> mitte rohkem kui 2000,00 eurot aastas</w:t>
      </w:r>
      <w:r>
        <w:rPr>
          <w:lang w:val="et-EE"/>
        </w:rPr>
        <w:t>;</w:t>
      </w:r>
    </w:p>
    <w:p w:rsidR="000B15FC" w:rsidRDefault="000B15FC" w:rsidP="000B15FC">
      <w:pPr>
        <w:pStyle w:val="NormalWeb"/>
        <w:numPr>
          <w:ilvl w:val="0"/>
          <w:numId w:val="2"/>
        </w:numPr>
        <w:spacing w:before="0" w:beforeAutospacing="0" w:after="0" w:afterAutospacing="0"/>
        <w:jc w:val="both"/>
        <w:rPr>
          <w:lang w:val="et-EE"/>
        </w:rPr>
      </w:pPr>
      <w:r>
        <w:rPr>
          <w:lang w:val="et-EE"/>
        </w:rPr>
        <w:t>tugiisik</w:t>
      </w:r>
      <w:r w:rsidR="00095148">
        <w:rPr>
          <w:lang w:val="et-EE"/>
        </w:rPr>
        <w:t xml:space="preserve">uteenus perele – </w:t>
      </w:r>
      <w:r w:rsidR="0043132A">
        <w:rPr>
          <w:lang w:val="et-EE"/>
        </w:rPr>
        <w:t>4,00 eurot/tund</w:t>
      </w:r>
      <w:r>
        <w:rPr>
          <w:lang w:val="et-EE"/>
        </w:rPr>
        <w:t>;</w:t>
      </w:r>
    </w:p>
    <w:p w:rsidR="000B15FC" w:rsidRDefault="000B15FC" w:rsidP="000B15FC">
      <w:pPr>
        <w:pStyle w:val="NormalWeb"/>
        <w:numPr>
          <w:ilvl w:val="0"/>
          <w:numId w:val="2"/>
        </w:numPr>
        <w:spacing w:before="0" w:beforeAutospacing="0" w:after="0" w:afterAutospacing="0"/>
        <w:jc w:val="both"/>
        <w:rPr>
          <w:lang w:val="et-EE"/>
        </w:rPr>
      </w:pPr>
      <w:r>
        <w:rPr>
          <w:lang w:val="et-EE"/>
        </w:rPr>
        <w:t>laste ja pere psühholoogili</w:t>
      </w:r>
      <w:r w:rsidR="00095148">
        <w:rPr>
          <w:lang w:val="et-EE"/>
        </w:rPr>
        <w:t xml:space="preserve">ne nõustamine – </w:t>
      </w:r>
      <w:r w:rsidR="0043132A">
        <w:rPr>
          <w:lang w:val="et-EE"/>
        </w:rPr>
        <w:t>15,00 eurot/tund</w:t>
      </w:r>
      <w:r>
        <w:rPr>
          <w:lang w:val="et-EE"/>
        </w:rPr>
        <w:t>;</w:t>
      </w:r>
    </w:p>
    <w:p w:rsidR="000B15FC" w:rsidRDefault="000B15FC" w:rsidP="000B15FC">
      <w:pPr>
        <w:pStyle w:val="NormalWeb"/>
        <w:numPr>
          <w:ilvl w:val="0"/>
          <w:numId w:val="2"/>
        </w:numPr>
        <w:spacing w:before="0" w:beforeAutospacing="0" w:after="0" w:afterAutospacing="0"/>
        <w:jc w:val="both"/>
        <w:rPr>
          <w:lang w:val="et-EE"/>
        </w:rPr>
      </w:pPr>
      <w:r>
        <w:rPr>
          <w:lang w:val="et-EE"/>
        </w:rPr>
        <w:t>rehabilitatsiooniteenused</w:t>
      </w:r>
      <w:r w:rsidR="0043132A">
        <w:rPr>
          <w:lang w:val="et-EE"/>
        </w:rPr>
        <w:t xml:space="preserve"> – mitte rohkem kui 800,00 eurot aastas</w:t>
      </w:r>
      <w:r>
        <w:rPr>
          <w:lang w:val="et-EE"/>
        </w:rPr>
        <w:t>:</w:t>
      </w:r>
    </w:p>
    <w:p w:rsidR="000B15FC" w:rsidRDefault="000B15FC" w:rsidP="000B15FC">
      <w:pPr>
        <w:pStyle w:val="NormalWeb"/>
        <w:numPr>
          <w:ilvl w:val="0"/>
          <w:numId w:val="3"/>
        </w:numPr>
        <w:spacing w:before="0" w:beforeAutospacing="0" w:after="0" w:afterAutospacing="0"/>
        <w:jc w:val="both"/>
        <w:rPr>
          <w:lang w:val="et-EE"/>
        </w:rPr>
      </w:pPr>
      <w:r>
        <w:rPr>
          <w:lang w:val="et-EE"/>
        </w:rPr>
        <w:t>füsioter</w:t>
      </w:r>
      <w:r w:rsidR="00095148">
        <w:rPr>
          <w:lang w:val="et-EE"/>
        </w:rPr>
        <w:t xml:space="preserve">apeudi teenus – </w:t>
      </w:r>
      <w:r w:rsidR="0043132A">
        <w:rPr>
          <w:lang w:val="et-EE"/>
        </w:rPr>
        <w:t>20,00 eurot/tund</w:t>
      </w:r>
      <w:r>
        <w:rPr>
          <w:lang w:val="et-EE"/>
        </w:rPr>
        <w:t>;</w:t>
      </w:r>
    </w:p>
    <w:p w:rsidR="000B15FC" w:rsidRDefault="000B15FC" w:rsidP="000B15FC">
      <w:pPr>
        <w:pStyle w:val="NormalWeb"/>
        <w:numPr>
          <w:ilvl w:val="0"/>
          <w:numId w:val="3"/>
        </w:numPr>
        <w:spacing w:before="0" w:beforeAutospacing="0" w:after="0" w:afterAutospacing="0"/>
        <w:jc w:val="both"/>
        <w:rPr>
          <w:lang w:val="et-EE"/>
        </w:rPr>
      </w:pPr>
      <w:r>
        <w:rPr>
          <w:lang w:val="et-EE"/>
        </w:rPr>
        <w:t>tegevusterapeudi ja loovter</w:t>
      </w:r>
      <w:r w:rsidR="00095148">
        <w:rPr>
          <w:lang w:val="et-EE"/>
        </w:rPr>
        <w:t xml:space="preserve">apeudi teenus – </w:t>
      </w:r>
      <w:r w:rsidR="0043132A">
        <w:rPr>
          <w:lang w:val="et-EE"/>
        </w:rPr>
        <w:t>22,00 eurot/tund</w:t>
      </w:r>
      <w:r>
        <w:rPr>
          <w:lang w:val="et-EE"/>
        </w:rPr>
        <w:t>;</w:t>
      </w:r>
    </w:p>
    <w:p w:rsidR="000B15FC" w:rsidRDefault="000B15FC" w:rsidP="000B15FC">
      <w:pPr>
        <w:pStyle w:val="NormalWeb"/>
        <w:numPr>
          <w:ilvl w:val="0"/>
          <w:numId w:val="3"/>
        </w:numPr>
        <w:spacing w:before="0" w:beforeAutospacing="0" w:after="0" w:afterAutospacing="0"/>
        <w:jc w:val="both"/>
        <w:rPr>
          <w:lang w:val="et-EE"/>
        </w:rPr>
      </w:pPr>
      <w:r>
        <w:rPr>
          <w:lang w:val="et-EE"/>
        </w:rPr>
        <w:t>sotsiaalt</w:t>
      </w:r>
      <w:r w:rsidR="00095148">
        <w:rPr>
          <w:lang w:val="et-EE"/>
        </w:rPr>
        <w:t xml:space="preserve">öötaja teenus – </w:t>
      </w:r>
      <w:r w:rsidR="0043132A">
        <w:rPr>
          <w:lang w:val="et-EE"/>
        </w:rPr>
        <w:t>15,00 eurot/tund</w:t>
      </w:r>
      <w:r>
        <w:rPr>
          <w:lang w:val="et-EE"/>
        </w:rPr>
        <w:t>;</w:t>
      </w:r>
    </w:p>
    <w:p w:rsidR="000B15FC" w:rsidRDefault="000B15FC" w:rsidP="000B15FC">
      <w:pPr>
        <w:pStyle w:val="NormalWeb"/>
        <w:numPr>
          <w:ilvl w:val="0"/>
          <w:numId w:val="3"/>
        </w:numPr>
        <w:spacing w:before="0" w:beforeAutospacing="0" w:after="0" w:afterAutospacing="0"/>
        <w:jc w:val="both"/>
        <w:rPr>
          <w:lang w:val="et-EE"/>
        </w:rPr>
      </w:pPr>
      <w:r>
        <w:rPr>
          <w:lang w:val="et-EE"/>
        </w:rPr>
        <w:t>eripeda</w:t>
      </w:r>
      <w:r w:rsidR="00095148">
        <w:rPr>
          <w:lang w:val="et-EE"/>
        </w:rPr>
        <w:t xml:space="preserve">googi teenus  – </w:t>
      </w:r>
      <w:r w:rsidR="0043132A">
        <w:rPr>
          <w:lang w:val="et-EE"/>
        </w:rPr>
        <w:t>15,00 eurot/tund</w:t>
      </w:r>
      <w:r>
        <w:rPr>
          <w:lang w:val="et-EE"/>
        </w:rPr>
        <w:t>;</w:t>
      </w:r>
    </w:p>
    <w:p w:rsidR="000B15FC" w:rsidRDefault="000B15FC" w:rsidP="000B15FC">
      <w:pPr>
        <w:pStyle w:val="NormalWeb"/>
        <w:numPr>
          <w:ilvl w:val="0"/>
          <w:numId w:val="3"/>
        </w:numPr>
        <w:spacing w:before="0" w:beforeAutospacing="0" w:after="0" w:afterAutospacing="0"/>
        <w:jc w:val="both"/>
        <w:rPr>
          <w:lang w:val="et-EE"/>
        </w:rPr>
      </w:pPr>
      <w:r>
        <w:rPr>
          <w:lang w:val="et-EE"/>
        </w:rPr>
        <w:t>psühho</w:t>
      </w:r>
      <w:r w:rsidR="00095148">
        <w:rPr>
          <w:lang w:val="et-EE"/>
        </w:rPr>
        <w:t xml:space="preserve">loogi teenus  – </w:t>
      </w:r>
      <w:r w:rsidR="0043132A">
        <w:rPr>
          <w:lang w:val="et-EE"/>
        </w:rPr>
        <w:t>15,00 eurot/tund</w:t>
      </w:r>
      <w:r>
        <w:rPr>
          <w:lang w:val="et-EE"/>
        </w:rPr>
        <w:t>;</w:t>
      </w:r>
    </w:p>
    <w:p w:rsidR="000B15FC" w:rsidRDefault="000B15FC" w:rsidP="000B15FC">
      <w:pPr>
        <w:pStyle w:val="NormalWeb"/>
        <w:numPr>
          <w:ilvl w:val="0"/>
          <w:numId w:val="3"/>
        </w:numPr>
        <w:spacing w:before="0" w:beforeAutospacing="0" w:after="0" w:afterAutospacing="0"/>
        <w:jc w:val="both"/>
        <w:rPr>
          <w:lang w:val="et-EE"/>
        </w:rPr>
      </w:pPr>
      <w:r>
        <w:rPr>
          <w:lang w:val="et-EE"/>
        </w:rPr>
        <w:t>logo</w:t>
      </w:r>
      <w:r w:rsidR="00095148">
        <w:rPr>
          <w:lang w:val="et-EE"/>
        </w:rPr>
        <w:t xml:space="preserve">peedi teenus  – </w:t>
      </w:r>
      <w:r w:rsidR="0043132A">
        <w:rPr>
          <w:lang w:val="et-EE"/>
        </w:rPr>
        <w:t>18,00 eurot/tund</w:t>
      </w:r>
      <w:r>
        <w:rPr>
          <w:lang w:val="et-EE"/>
        </w:rPr>
        <w:t>.</w:t>
      </w:r>
    </w:p>
    <w:p w:rsidR="000B15FC" w:rsidRDefault="000B15FC" w:rsidP="000B15FC">
      <w:pPr>
        <w:pStyle w:val="NormalWeb"/>
        <w:numPr>
          <w:ilvl w:val="0"/>
          <w:numId w:val="2"/>
        </w:numPr>
        <w:spacing w:before="0" w:beforeAutospacing="0" w:after="0" w:afterAutospacing="0"/>
        <w:jc w:val="both"/>
        <w:rPr>
          <w:lang w:val="et-EE"/>
        </w:rPr>
      </w:pPr>
      <w:r>
        <w:rPr>
          <w:lang w:val="et-EE"/>
        </w:rPr>
        <w:t>peredele toimetulekukoolituse ko</w:t>
      </w:r>
      <w:r w:rsidR="00095148">
        <w:rPr>
          <w:lang w:val="et-EE"/>
        </w:rPr>
        <w:t xml:space="preserve">rraldamine – </w:t>
      </w:r>
      <w:r w:rsidR="000D7AF2">
        <w:rPr>
          <w:lang w:val="et-EE"/>
        </w:rPr>
        <w:t xml:space="preserve">mitte rohkem kui </w:t>
      </w:r>
      <w:r w:rsidR="0043132A">
        <w:rPr>
          <w:lang w:val="et-EE"/>
        </w:rPr>
        <w:t>200,00 eurot aastas</w:t>
      </w:r>
      <w:r>
        <w:rPr>
          <w:lang w:val="et-EE"/>
        </w:rPr>
        <w:t>;</w:t>
      </w:r>
    </w:p>
    <w:p w:rsidR="0043132A" w:rsidRDefault="000B15FC" w:rsidP="000B15FC">
      <w:pPr>
        <w:pStyle w:val="NormalWeb"/>
        <w:numPr>
          <w:ilvl w:val="0"/>
          <w:numId w:val="2"/>
        </w:numPr>
        <w:spacing w:before="0" w:beforeAutospacing="0" w:after="0" w:afterAutospacing="0"/>
        <w:jc w:val="both"/>
        <w:rPr>
          <w:lang w:val="et-EE"/>
        </w:rPr>
      </w:pPr>
      <w:r>
        <w:rPr>
          <w:lang w:val="et-EE"/>
        </w:rPr>
        <w:t>invatransporditeenuse osutamine</w:t>
      </w:r>
      <w:r w:rsidR="0043132A">
        <w:rPr>
          <w:lang w:val="et-EE"/>
        </w:rPr>
        <w:t>:</w:t>
      </w:r>
    </w:p>
    <w:p w:rsidR="000B15FC" w:rsidRDefault="0043132A" w:rsidP="0043132A">
      <w:pPr>
        <w:pStyle w:val="NormalWeb"/>
        <w:spacing w:before="0" w:beforeAutospacing="0" w:after="0" w:afterAutospacing="0"/>
        <w:ind w:left="450"/>
        <w:jc w:val="both"/>
        <w:rPr>
          <w:lang w:val="et-EE"/>
        </w:rPr>
      </w:pPr>
      <w:r>
        <w:rPr>
          <w:lang w:val="et-EE"/>
        </w:rPr>
        <w:t>1)</w:t>
      </w:r>
      <w:r w:rsidR="000B15FC">
        <w:rPr>
          <w:lang w:val="et-EE"/>
        </w:rPr>
        <w:t xml:space="preserve"> haridus</w:t>
      </w:r>
      <w:r w:rsidR="00095148">
        <w:rPr>
          <w:lang w:val="et-EE"/>
        </w:rPr>
        <w:t xml:space="preserve">asutusse – </w:t>
      </w:r>
      <w:r w:rsidR="00A046B1">
        <w:rPr>
          <w:lang w:val="et-EE"/>
        </w:rPr>
        <w:t xml:space="preserve">mitte rohkem kui </w:t>
      </w:r>
      <w:r>
        <w:rPr>
          <w:lang w:val="et-EE"/>
        </w:rPr>
        <w:t>2500,00 eurot aastas</w:t>
      </w:r>
      <w:r w:rsidR="000B15FC">
        <w:rPr>
          <w:lang w:val="et-EE"/>
        </w:rPr>
        <w:t>;</w:t>
      </w:r>
    </w:p>
    <w:p w:rsidR="0043132A" w:rsidRDefault="0043132A" w:rsidP="0043132A">
      <w:pPr>
        <w:pStyle w:val="NormalWeb"/>
        <w:spacing w:before="0" w:beforeAutospacing="0" w:after="0" w:afterAutospacing="0"/>
        <w:ind w:left="450"/>
        <w:jc w:val="both"/>
        <w:rPr>
          <w:lang w:val="et-EE"/>
        </w:rPr>
      </w:pPr>
      <w:r>
        <w:rPr>
          <w:lang w:val="et-EE"/>
        </w:rPr>
        <w:t xml:space="preserve">2) </w:t>
      </w:r>
      <w:r w:rsidRPr="0043132A">
        <w:rPr>
          <w:lang w:val="et-EE"/>
        </w:rPr>
        <w:t>ravi- või rehabilitatsiooniasutusse</w:t>
      </w:r>
      <w:r>
        <w:rPr>
          <w:lang w:val="et-EE"/>
        </w:rPr>
        <w:t xml:space="preserve"> – </w:t>
      </w:r>
      <w:r w:rsidR="00A046B1">
        <w:rPr>
          <w:lang w:val="et-EE"/>
        </w:rPr>
        <w:t xml:space="preserve">mitte rohkem kui </w:t>
      </w:r>
      <w:r>
        <w:rPr>
          <w:lang w:val="et-EE"/>
        </w:rPr>
        <w:t>1000</w:t>
      </w:r>
      <w:r w:rsidRPr="0043132A">
        <w:rPr>
          <w:lang w:val="et-EE"/>
        </w:rPr>
        <w:t>,00 eurot aastas;</w:t>
      </w:r>
    </w:p>
    <w:p w:rsidR="000B15FC" w:rsidRDefault="000B15FC" w:rsidP="000B15FC">
      <w:pPr>
        <w:pStyle w:val="NormalWeb"/>
        <w:numPr>
          <w:ilvl w:val="0"/>
          <w:numId w:val="2"/>
        </w:numPr>
        <w:spacing w:before="0" w:beforeAutospacing="0" w:after="0" w:afterAutospacing="0"/>
        <w:jc w:val="both"/>
        <w:rPr>
          <w:lang w:val="et-EE"/>
        </w:rPr>
      </w:pPr>
      <w:r>
        <w:rPr>
          <w:lang w:val="et-EE"/>
        </w:rPr>
        <w:t>intervallhooldusteenu</w:t>
      </w:r>
      <w:r w:rsidR="00095148">
        <w:rPr>
          <w:lang w:val="et-EE"/>
        </w:rPr>
        <w:t xml:space="preserve">se korraldamine – </w:t>
      </w:r>
      <w:r w:rsidR="0043132A">
        <w:rPr>
          <w:lang w:val="et-EE"/>
        </w:rPr>
        <w:t>15,00 eurot/ööpäev</w:t>
      </w:r>
      <w:r>
        <w:rPr>
          <w:lang w:val="et-EE"/>
        </w:rPr>
        <w:t>;</w:t>
      </w:r>
    </w:p>
    <w:p w:rsidR="000B15FC" w:rsidRDefault="000B15FC" w:rsidP="000B15FC">
      <w:pPr>
        <w:pStyle w:val="NormalWeb"/>
        <w:numPr>
          <w:ilvl w:val="0"/>
          <w:numId w:val="2"/>
        </w:numPr>
        <w:spacing w:before="0" w:beforeAutospacing="0" w:after="0" w:afterAutospacing="0"/>
        <w:jc w:val="both"/>
        <w:rPr>
          <w:lang w:val="et-EE"/>
        </w:rPr>
      </w:pPr>
      <w:r>
        <w:rPr>
          <w:lang w:val="et-EE"/>
        </w:rPr>
        <w:t>eluruumi ko</w:t>
      </w:r>
      <w:r w:rsidR="00095148">
        <w:rPr>
          <w:lang w:val="et-EE"/>
        </w:rPr>
        <w:t xml:space="preserve">handamine – </w:t>
      </w:r>
      <w:r w:rsidR="000D7AF2">
        <w:rPr>
          <w:lang w:val="et-EE"/>
        </w:rPr>
        <w:t xml:space="preserve">mitte rohkem kui </w:t>
      </w:r>
      <w:r w:rsidR="0043132A">
        <w:rPr>
          <w:lang w:val="et-EE"/>
        </w:rPr>
        <w:t>1500,00 eurot aastas</w:t>
      </w:r>
      <w:r>
        <w:rPr>
          <w:lang w:val="et-EE"/>
        </w:rPr>
        <w:t>.</w:t>
      </w:r>
    </w:p>
    <w:p w:rsidR="00311777" w:rsidRDefault="00311777" w:rsidP="004F57F6">
      <w:pPr>
        <w:pStyle w:val="NormalWeb"/>
        <w:jc w:val="both"/>
        <w:rPr>
          <w:bCs/>
          <w:lang w:val="et-EE"/>
        </w:rPr>
      </w:pPr>
      <w:r w:rsidRPr="00311777">
        <w:rPr>
          <w:bCs/>
          <w:lang w:val="et-EE"/>
        </w:rPr>
        <w:t xml:space="preserve">§ 2. </w:t>
      </w:r>
      <w:r>
        <w:rPr>
          <w:bCs/>
          <w:lang w:val="et-EE"/>
        </w:rPr>
        <w:t xml:space="preserve">Tunnistada kehtetuks Narva Linnavalitsuse </w:t>
      </w:r>
      <w:r w:rsidR="004F57F6">
        <w:rPr>
          <w:bCs/>
          <w:lang w:val="et-EE"/>
        </w:rPr>
        <w:t>10.09.2014 määrus nr 28 „</w:t>
      </w:r>
      <w:r w:rsidR="004F57F6" w:rsidRPr="004F57F6">
        <w:rPr>
          <w:bCs/>
          <w:lang w:val="et-EE"/>
        </w:rPr>
        <w:t>Sotsiaalteenuste maksumuse piirmäärade kinnitamine</w:t>
      </w:r>
      <w:r w:rsidR="004F57F6">
        <w:rPr>
          <w:bCs/>
          <w:lang w:val="et-EE"/>
        </w:rPr>
        <w:t>“</w:t>
      </w:r>
      <w:r w:rsidRPr="00311777">
        <w:rPr>
          <w:bCs/>
          <w:lang w:val="et-EE"/>
        </w:rPr>
        <w:t>.</w:t>
      </w:r>
    </w:p>
    <w:p w:rsidR="000B15FC" w:rsidRDefault="00311777" w:rsidP="000B15FC">
      <w:pPr>
        <w:pStyle w:val="NormalWeb"/>
        <w:rPr>
          <w:b/>
          <w:bCs/>
          <w:lang w:val="et-EE"/>
        </w:rPr>
      </w:pPr>
      <w:r>
        <w:rPr>
          <w:bCs/>
          <w:lang w:val="et-EE"/>
        </w:rPr>
        <w:t>§ 3</w:t>
      </w:r>
      <w:r w:rsidR="000B15FC">
        <w:rPr>
          <w:bCs/>
          <w:lang w:val="et-EE"/>
        </w:rPr>
        <w:t>.</w:t>
      </w:r>
      <w:r w:rsidR="000B15FC">
        <w:rPr>
          <w:b/>
          <w:bCs/>
          <w:lang w:val="et-EE"/>
        </w:rPr>
        <w:t xml:space="preserve"> </w:t>
      </w:r>
      <w:r w:rsidR="000B15FC">
        <w:rPr>
          <w:lang w:val="et-EE"/>
        </w:rPr>
        <w:t>Määrus jõustub seadusega sätestatud korras.</w:t>
      </w:r>
    </w:p>
    <w:p w:rsidR="000B15FC" w:rsidRDefault="000B15FC" w:rsidP="000B15FC">
      <w:pPr>
        <w:autoSpaceDE w:val="0"/>
        <w:autoSpaceDN w:val="0"/>
        <w:adjustRightInd w:val="0"/>
        <w:jc w:val="both"/>
        <w:rPr>
          <w:color w:val="000000"/>
          <w:lang w:val="et-EE"/>
        </w:rPr>
      </w:pPr>
    </w:p>
    <w:p w:rsidR="000B15FC" w:rsidRDefault="000B15FC" w:rsidP="000B15FC">
      <w:pPr>
        <w:autoSpaceDE w:val="0"/>
        <w:autoSpaceDN w:val="0"/>
        <w:adjustRightInd w:val="0"/>
        <w:jc w:val="both"/>
        <w:rPr>
          <w:color w:val="000000"/>
          <w:lang w:val="et-EE"/>
        </w:rPr>
      </w:pPr>
    </w:p>
    <w:p w:rsidR="000B15FC" w:rsidRDefault="000B15FC" w:rsidP="000B15FC">
      <w:pPr>
        <w:autoSpaceDE w:val="0"/>
        <w:autoSpaceDN w:val="0"/>
        <w:adjustRightInd w:val="0"/>
        <w:jc w:val="both"/>
        <w:rPr>
          <w:color w:val="000000"/>
          <w:lang w:val="et-EE"/>
        </w:rPr>
      </w:pPr>
    </w:p>
    <w:p w:rsidR="000B15FC" w:rsidRDefault="00095148" w:rsidP="000B15FC">
      <w:pPr>
        <w:jc w:val="both"/>
        <w:rPr>
          <w:lang w:val="et-EE"/>
        </w:rPr>
      </w:pPr>
      <w:r>
        <w:rPr>
          <w:lang w:val="et-EE"/>
        </w:rPr>
        <w:t>Tarmo Tammiste</w:t>
      </w:r>
      <w:r>
        <w:rPr>
          <w:lang w:val="et-EE"/>
        </w:rPr>
        <w:tab/>
      </w:r>
      <w:r>
        <w:rPr>
          <w:lang w:val="et-EE"/>
        </w:rPr>
        <w:tab/>
      </w:r>
      <w:r>
        <w:rPr>
          <w:lang w:val="et-EE"/>
        </w:rPr>
        <w:tab/>
      </w:r>
      <w:r>
        <w:rPr>
          <w:lang w:val="et-EE"/>
        </w:rPr>
        <w:tab/>
      </w:r>
      <w:r>
        <w:rPr>
          <w:lang w:val="et-EE"/>
        </w:rPr>
        <w:tab/>
      </w:r>
      <w:r>
        <w:rPr>
          <w:lang w:val="et-EE"/>
        </w:rPr>
        <w:tab/>
      </w:r>
      <w:r w:rsidR="000B15FC">
        <w:rPr>
          <w:lang w:val="et-EE"/>
        </w:rPr>
        <w:t>Ants Liimets</w:t>
      </w:r>
    </w:p>
    <w:p w:rsidR="000D76AE" w:rsidRDefault="000B15FC" w:rsidP="000D76AE">
      <w:pPr>
        <w:jc w:val="both"/>
        <w:rPr>
          <w:lang w:val="et-EE"/>
        </w:rPr>
      </w:pPr>
      <w:r>
        <w:rPr>
          <w:lang w:val="et-EE"/>
        </w:rPr>
        <w:t>Linnapea</w:t>
      </w:r>
      <w:r>
        <w:rPr>
          <w:lang w:val="et-EE"/>
        </w:rPr>
        <w:tab/>
      </w:r>
      <w:r>
        <w:rPr>
          <w:lang w:val="et-EE"/>
        </w:rPr>
        <w:tab/>
      </w:r>
      <w:r>
        <w:rPr>
          <w:lang w:val="et-EE"/>
        </w:rPr>
        <w:tab/>
      </w:r>
      <w:r>
        <w:rPr>
          <w:lang w:val="et-EE"/>
        </w:rPr>
        <w:tab/>
      </w:r>
      <w:r>
        <w:rPr>
          <w:lang w:val="et-EE"/>
        </w:rPr>
        <w:tab/>
      </w:r>
      <w:r>
        <w:rPr>
          <w:lang w:val="et-EE"/>
        </w:rPr>
        <w:tab/>
      </w:r>
      <w:r>
        <w:rPr>
          <w:lang w:val="et-EE"/>
        </w:rPr>
        <w:tab/>
        <w:t>Linnasekretär</w:t>
      </w:r>
    </w:p>
    <w:p w:rsidR="004F57F6" w:rsidRDefault="004F57F6" w:rsidP="000D76AE">
      <w:pPr>
        <w:jc w:val="both"/>
        <w:rPr>
          <w:b/>
          <w:color w:val="000000"/>
          <w:lang w:val="et-EE"/>
        </w:rPr>
      </w:pPr>
    </w:p>
    <w:p w:rsidR="004F57F6" w:rsidRDefault="004F57F6" w:rsidP="000D76AE">
      <w:pPr>
        <w:jc w:val="both"/>
        <w:rPr>
          <w:b/>
          <w:color w:val="000000"/>
          <w:lang w:val="et-EE"/>
        </w:rPr>
      </w:pPr>
    </w:p>
    <w:p w:rsidR="00F81D43" w:rsidRDefault="00F81D43" w:rsidP="004725E6">
      <w:pPr>
        <w:jc w:val="both"/>
        <w:rPr>
          <w:b/>
          <w:color w:val="000000"/>
          <w:lang w:val="et-EE"/>
        </w:rPr>
      </w:pPr>
    </w:p>
    <w:p w:rsidR="007E0390" w:rsidRPr="000D76AE" w:rsidRDefault="007E0390" w:rsidP="004725E6">
      <w:pPr>
        <w:jc w:val="both"/>
        <w:rPr>
          <w:lang w:val="et-EE"/>
        </w:rPr>
      </w:pPr>
      <w:r>
        <w:rPr>
          <w:b/>
          <w:color w:val="000000"/>
          <w:lang w:val="et-EE"/>
        </w:rPr>
        <w:lastRenderedPageBreak/>
        <w:t xml:space="preserve">Õiend </w:t>
      </w:r>
    </w:p>
    <w:p w:rsidR="007E0390" w:rsidRDefault="007E0390" w:rsidP="004725E6">
      <w:pPr>
        <w:rPr>
          <w:b/>
          <w:i/>
          <w:color w:val="000000"/>
          <w:lang w:val="et-EE"/>
        </w:rPr>
      </w:pPr>
    </w:p>
    <w:p w:rsidR="007E0390" w:rsidRDefault="007E0390" w:rsidP="004725E6">
      <w:pPr>
        <w:jc w:val="both"/>
        <w:rPr>
          <w:b/>
          <w:i/>
          <w:color w:val="000000"/>
          <w:lang w:val="et-EE"/>
        </w:rPr>
      </w:pPr>
      <w:r>
        <w:rPr>
          <w:b/>
          <w:i/>
          <w:color w:val="000000"/>
          <w:lang w:val="et-EE"/>
        </w:rPr>
        <w:t>Narva Linnavalitsuse määruse „Sotsiaalteenuste maksumuse piirmäärade kinnitamine“ eelnõu juurde</w:t>
      </w:r>
    </w:p>
    <w:p w:rsidR="007E0390" w:rsidRDefault="007E0390" w:rsidP="004725E6">
      <w:pPr>
        <w:jc w:val="both"/>
        <w:rPr>
          <w:b/>
          <w:i/>
          <w:color w:val="000000"/>
          <w:lang w:val="et-EE"/>
        </w:rPr>
      </w:pPr>
    </w:p>
    <w:p w:rsidR="007E0390" w:rsidRPr="000D76AE" w:rsidRDefault="007E0390" w:rsidP="004725E6">
      <w:pPr>
        <w:jc w:val="both"/>
        <w:rPr>
          <w:color w:val="000000"/>
          <w:lang w:val="et-EE"/>
        </w:rPr>
      </w:pPr>
      <w:r>
        <w:rPr>
          <w:color w:val="000000"/>
          <w:lang w:val="et-EE"/>
        </w:rPr>
        <w:t>Sotsiaalhoolekande seaduse § 113 lõike 4 kohaselt võib r</w:t>
      </w:r>
      <w:r w:rsidRPr="007E0390">
        <w:rPr>
          <w:color w:val="000000"/>
          <w:lang w:val="et-EE"/>
        </w:rPr>
        <w:t>iigi rahastatava lapsehoiuteenuse</w:t>
      </w:r>
      <w:r>
        <w:rPr>
          <w:color w:val="000000"/>
          <w:lang w:val="et-EE"/>
        </w:rPr>
        <w:t xml:space="preserve"> </w:t>
      </w:r>
      <w:r w:rsidRPr="007E0390">
        <w:rPr>
          <w:color w:val="000000"/>
          <w:lang w:val="et-EE"/>
        </w:rPr>
        <w:t>rahaliste vahendite ülejääki kohaliku omavalitsuse üksus kasutada raske või sügava puudega laste ja nende peredega seotud sotsiaalteenuste osutamiseks ning arendamiseks kohaliku omavalitsuse üksuse kehtestatud tingimustel ja korras.</w:t>
      </w:r>
      <w:r w:rsidR="000D76AE">
        <w:rPr>
          <w:color w:val="000000"/>
          <w:lang w:val="et-EE"/>
        </w:rPr>
        <w:t xml:space="preserve"> </w:t>
      </w:r>
      <w:r>
        <w:rPr>
          <w:color w:val="000000"/>
          <w:lang w:val="et-EE"/>
        </w:rPr>
        <w:t xml:space="preserve">14.08.2014.a oli Narva Linnavolikogu poolt kinnitatud määrus </w:t>
      </w:r>
      <w:r w:rsidR="000D76AE">
        <w:rPr>
          <w:color w:val="000000"/>
          <w:lang w:val="et-EE"/>
        </w:rPr>
        <w:t xml:space="preserve">             </w:t>
      </w:r>
      <w:r>
        <w:rPr>
          <w:color w:val="000000"/>
          <w:lang w:val="et-EE"/>
        </w:rPr>
        <w:t>nr 15 „</w:t>
      </w:r>
      <w:r>
        <w:rPr>
          <w:lang w:val="et-EE"/>
        </w:rPr>
        <w:t>Riigi rahastatava lapsehoiuteenuse rahaliste vahendite ülejäägi kasutamise kord</w:t>
      </w:r>
      <w:r>
        <w:rPr>
          <w:color w:val="000000"/>
          <w:lang w:val="et-EE"/>
        </w:rPr>
        <w:t xml:space="preserve">“, millega </w:t>
      </w:r>
      <w:r>
        <w:rPr>
          <w:lang w:val="et-EE"/>
        </w:rPr>
        <w:t>sätestatakse Narva linna eelarvesse riigi rahastatavaks lapsehoiuteenuseks eraldatud vahendite ülejäägi kasutamise tingimused.</w:t>
      </w:r>
    </w:p>
    <w:p w:rsidR="000D76AE" w:rsidRDefault="000D76AE" w:rsidP="004725E6">
      <w:pPr>
        <w:jc w:val="both"/>
        <w:rPr>
          <w:color w:val="000000"/>
          <w:lang w:val="et-EE"/>
        </w:rPr>
      </w:pPr>
    </w:p>
    <w:p w:rsidR="00B05647" w:rsidRPr="00B05647" w:rsidRDefault="007E0390" w:rsidP="004725E6">
      <w:pPr>
        <w:jc w:val="both"/>
        <w:rPr>
          <w:color w:val="000000"/>
          <w:lang w:val="et-EE"/>
        </w:rPr>
      </w:pPr>
      <w:r>
        <w:rPr>
          <w:color w:val="000000"/>
          <w:lang w:val="et-EE"/>
        </w:rPr>
        <w:t>Narva Linnavolikogu 14.08.2014 määruse nr 15 „</w:t>
      </w:r>
      <w:r w:rsidRPr="007E0390">
        <w:rPr>
          <w:color w:val="000000"/>
          <w:lang w:val="et-EE"/>
        </w:rPr>
        <w:t>Riigi rahastatava lapsehoiuteenuse rahaliste vahendite ülejäägi kasutamise kord</w:t>
      </w:r>
      <w:r>
        <w:rPr>
          <w:color w:val="000000"/>
          <w:lang w:val="et-EE"/>
        </w:rPr>
        <w:t>“</w:t>
      </w:r>
      <w:r w:rsidR="00B05647">
        <w:rPr>
          <w:color w:val="000000"/>
          <w:lang w:val="et-EE"/>
        </w:rPr>
        <w:t xml:space="preserve"> § 3 lõike 1 kohaselt võib v</w:t>
      </w:r>
      <w:r w:rsidR="00B05647" w:rsidRPr="00B05647">
        <w:rPr>
          <w:color w:val="000000"/>
          <w:lang w:val="et-EE"/>
        </w:rPr>
        <w:t>ahendeid kasutada järgmiste raske või sügava puudega laste või nende perekondadega seotud sotsiaalteenuste kinnimaksmiseks:</w:t>
      </w:r>
    </w:p>
    <w:p w:rsidR="00B05647" w:rsidRPr="00B05647" w:rsidRDefault="00B05647" w:rsidP="004725E6">
      <w:pPr>
        <w:jc w:val="both"/>
        <w:rPr>
          <w:color w:val="000000"/>
          <w:lang w:val="et-EE"/>
        </w:rPr>
      </w:pPr>
      <w:r w:rsidRPr="00B05647">
        <w:rPr>
          <w:color w:val="000000"/>
          <w:lang w:val="et-EE"/>
        </w:rPr>
        <w:t>1) lapsehoiuteenus</w:t>
      </w:r>
    </w:p>
    <w:p w:rsidR="00B05647" w:rsidRPr="00B05647" w:rsidRDefault="00B05647" w:rsidP="004725E6">
      <w:pPr>
        <w:jc w:val="both"/>
        <w:rPr>
          <w:color w:val="000000"/>
          <w:lang w:val="et-EE"/>
        </w:rPr>
      </w:pPr>
      <w:r w:rsidRPr="00B05647">
        <w:rPr>
          <w:color w:val="000000"/>
          <w:lang w:val="et-EE"/>
        </w:rPr>
        <w:t>2) isikliku abistaja teenus</w:t>
      </w:r>
    </w:p>
    <w:p w:rsidR="00B05647" w:rsidRPr="00B05647" w:rsidRDefault="00B05647" w:rsidP="004725E6">
      <w:pPr>
        <w:jc w:val="both"/>
        <w:rPr>
          <w:color w:val="000000"/>
          <w:lang w:val="et-EE"/>
        </w:rPr>
      </w:pPr>
      <w:r w:rsidRPr="00B05647">
        <w:rPr>
          <w:color w:val="000000"/>
          <w:lang w:val="et-EE"/>
        </w:rPr>
        <w:t>3) tugiisikuteenus perele</w:t>
      </w:r>
    </w:p>
    <w:p w:rsidR="00B05647" w:rsidRPr="00B05647" w:rsidRDefault="00B05647" w:rsidP="004725E6">
      <w:pPr>
        <w:jc w:val="both"/>
        <w:rPr>
          <w:color w:val="000000"/>
          <w:lang w:val="et-EE"/>
        </w:rPr>
      </w:pPr>
      <w:r w:rsidRPr="00B05647">
        <w:rPr>
          <w:color w:val="000000"/>
          <w:lang w:val="et-EE"/>
        </w:rPr>
        <w:t>4) laste ja pere psühholoogiline nõustamine</w:t>
      </w:r>
    </w:p>
    <w:p w:rsidR="00B05647" w:rsidRPr="00B05647" w:rsidRDefault="00B05647" w:rsidP="004725E6">
      <w:pPr>
        <w:jc w:val="both"/>
        <w:rPr>
          <w:color w:val="000000"/>
          <w:lang w:val="et-EE"/>
        </w:rPr>
      </w:pPr>
      <w:r w:rsidRPr="00B05647">
        <w:rPr>
          <w:color w:val="000000"/>
          <w:lang w:val="et-EE"/>
        </w:rPr>
        <w:t>5) rehabilitatsiooniteenused</w:t>
      </w:r>
    </w:p>
    <w:p w:rsidR="00B05647" w:rsidRPr="00B05647" w:rsidRDefault="00B05647" w:rsidP="004725E6">
      <w:pPr>
        <w:jc w:val="both"/>
        <w:rPr>
          <w:color w:val="000000"/>
          <w:lang w:val="et-EE"/>
        </w:rPr>
      </w:pPr>
      <w:r w:rsidRPr="00B05647">
        <w:rPr>
          <w:color w:val="000000"/>
          <w:lang w:val="et-EE"/>
        </w:rPr>
        <w:t>6) peredele toimetulekukoolituse korraldamine</w:t>
      </w:r>
    </w:p>
    <w:p w:rsidR="00B05647" w:rsidRPr="00B05647" w:rsidRDefault="00B05647" w:rsidP="004725E6">
      <w:pPr>
        <w:jc w:val="both"/>
        <w:rPr>
          <w:color w:val="000000"/>
          <w:lang w:val="et-EE"/>
        </w:rPr>
      </w:pPr>
      <w:r w:rsidRPr="00B05647">
        <w:rPr>
          <w:color w:val="000000"/>
          <w:lang w:val="et-EE"/>
        </w:rPr>
        <w:t>7) invatransporditeenuse osutamine haridus-, ravi- või rehabilitatsiooniasutusse</w:t>
      </w:r>
    </w:p>
    <w:p w:rsidR="00B05647" w:rsidRPr="00B05647" w:rsidRDefault="00B05647" w:rsidP="004725E6">
      <w:pPr>
        <w:jc w:val="both"/>
        <w:rPr>
          <w:color w:val="000000"/>
          <w:lang w:val="et-EE"/>
        </w:rPr>
      </w:pPr>
      <w:r w:rsidRPr="00B05647">
        <w:rPr>
          <w:color w:val="000000"/>
          <w:lang w:val="et-EE"/>
        </w:rPr>
        <w:t>8) intervallhooldusteenuse korraldamine</w:t>
      </w:r>
    </w:p>
    <w:p w:rsidR="007E0390" w:rsidRDefault="00B05647" w:rsidP="004725E6">
      <w:pPr>
        <w:jc w:val="both"/>
        <w:rPr>
          <w:color w:val="000000"/>
          <w:lang w:val="et-EE"/>
        </w:rPr>
      </w:pPr>
      <w:r w:rsidRPr="00B05647">
        <w:rPr>
          <w:color w:val="000000"/>
          <w:lang w:val="et-EE"/>
        </w:rPr>
        <w:t>9) eluruumi kohandamine</w:t>
      </w:r>
    </w:p>
    <w:p w:rsidR="00B05647" w:rsidRDefault="00B05647" w:rsidP="004725E6">
      <w:pPr>
        <w:jc w:val="both"/>
        <w:rPr>
          <w:color w:val="000000"/>
          <w:lang w:val="et-EE"/>
        </w:rPr>
      </w:pPr>
      <w:r w:rsidRPr="00B05647">
        <w:rPr>
          <w:color w:val="000000"/>
          <w:lang w:val="et-EE"/>
        </w:rPr>
        <w:t xml:space="preserve">Määruse § 3 lõike 3 kohaselt ülalloetletud sotsiaalteenuste maksumuse piirmäära kinnitab </w:t>
      </w:r>
      <w:r>
        <w:rPr>
          <w:color w:val="000000"/>
          <w:lang w:val="et-EE"/>
        </w:rPr>
        <w:t xml:space="preserve">         </w:t>
      </w:r>
      <w:r w:rsidRPr="00B05647">
        <w:rPr>
          <w:color w:val="000000"/>
          <w:lang w:val="et-EE"/>
        </w:rPr>
        <w:t>Narva Linnavalitsus.</w:t>
      </w:r>
    </w:p>
    <w:p w:rsidR="00B13562" w:rsidRDefault="00B13562" w:rsidP="004725E6">
      <w:pPr>
        <w:jc w:val="both"/>
        <w:rPr>
          <w:color w:val="000000"/>
          <w:lang w:val="et-EE"/>
        </w:rPr>
      </w:pPr>
    </w:p>
    <w:p w:rsidR="00FE4CCB" w:rsidRDefault="00E274DE" w:rsidP="004725E6">
      <w:pPr>
        <w:jc w:val="both"/>
        <w:rPr>
          <w:color w:val="000000"/>
          <w:lang w:val="et-EE"/>
        </w:rPr>
      </w:pPr>
      <w:r w:rsidRPr="00E274DE">
        <w:rPr>
          <w:color w:val="000000"/>
          <w:lang w:val="et-EE"/>
        </w:rPr>
        <w:t>Määruse eelnõuga määratud lapsehoiuteenuse, tugiisikuteenuse perele</w:t>
      </w:r>
      <w:r>
        <w:rPr>
          <w:color w:val="000000"/>
          <w:lang w:val="et-EE"/>
        </w:rPr>
        <w:t xml:space="preserve">, </w:t>
      </w:r>
      <w:r w:rsidRPr="00E274DE">
        <w:rPr>
          <w:color w:val="000000"/>
          <w:lang w:val="et-EE"/>
        </w:rPr>
        <w:t>laste j</w:t>
      </w:r>
      <w:r>
        <w:rPr>
          <w:color w:val="000000"/>
          <w:lang w:val="et-EE"/>
        </w:rPr>
        <w:t>a pere psühholoogiline nõustamis</w:t>
      </w:r>
      <w:r w:rsidRPr="00E274DE">
        <w:rPr>
          <w:color w:val="000000"/>
          <w:lang w:val="et-EE"/>
        </w:rPr>
        <w:t>e</w:t>
      </w:r>
      <w:r>
        <w:rPr>
          <w:color w:val="000000"/>
          <w:lang w:val="et-EE"/>
        </w:rPr>
        <w:t>,</w:t>
      </w:r>
      <w:r w:rsidRPr="00E274DE">
        <w:rPr>
          <w:lang w:val="et-EE"/>
        </w:rPr>
        <w:t xml:space="preserve"> </w:t>
      </w:r>
      <w:r w:rsidRPr="00E274DE">
        <w:rPr>
          <w:color w:val="000000"/>
          <w:lang w:val="et-EE"/>
        </w:rPr>
        <w:t xml:space="preserve">peredele </w:t>
      </w:r>
      <w:r>
        <w:rPr>
          <w:color w:val="000000"/>
          <w:lang w:val="et-EE"/>
        </w:rPr>
        <w:t>toimetulekukoolituse korraldamis</w:t>
      </w:r>
      <w:r w:rsidRPr="00E274DE">
        <w:rPr>
          <w:color w:val="000000"/>
          <w:lang w:val="et-EE"/>
        </w:rPr>
        <w:t>e</w:t>
      </w:r>
      <w:r>
        <w:rPr>
          <w:color w:val="000000"/>
          <w:lang w:val="et-EE"/>
        </w:rPr>
        <w:t xml:space="preserve">, </w:t>
      </w:r>
      <w:r w:rsidRPr="00E274DE">
        <w:rPr>
          <w:color w:val="000000"/>
          <w:lang w:val="et-EE"/>
        </w:rPr>
        <w:t>int</w:t>
      </w:r>
      <w:r>
        <w:rPr>
          <w:color w:val="000000"/>
          <w:lang w:val="et-EE"/>
        </w:rPr>
        <w:t>ervallhooldusteenuse korraldamis</w:t>
      </w:r>
      <w:r w:rsidRPr="00E274DE">
        <w:rPr>
          <w:color w:val="000000"/>
          <w:lang w:val="et-EE"/>
        </w:rPr>
        <w:t>e</w:t>
      </w:r>
      <w:r w:rsidR="001721AC">
        <w:rPr>
          <w:color w:val="000000"/>
          <w:lang w:val="et-EE"/>
        </w:rPr>
        <w:t>,</w:t>
      </w:r>
      <w:bookmarkStart w:id="0" w:name="_GoBack"/>
      <w:bookmarkEnd w:id="0"/>
      <w:r w:rsidRPr="00E274DE">
        <w:rPr>
          <w:lang w:val="et-EE"/>
        </w:rPr>
        <w:t xml:space="preserve"> </w:t>
      </w:r>
      <w:r>
        <w:rPr>
          <w:color w:val="000000"/>
          <w:lang w:val="et-EE"/>
        </w:rPr>
        <w:t>eluruumi kohandamis</w:t>
      </w:r>
      <w:r w:rsidRPr="00E274DE">
        <w:rPr>
          <w:color w:val="000000"/>
          <w:lang w:val="et-EE"/>
        </w:rPr>
        <w:t>e</w:t>
      </w:r>
      <w:r w:rsidR="000D76AE">
        <w:rPr>
          <w:color w:val="000000"/>
          <w:lang w:val="et-EE"/>
        </w:rPr>
        <w:t xml:space="preserve"> maksumuse</w:t>
      </w:r>
      <w:r w:rsidR="00FE4CCB">
        <w:rPr>
          <w:color w:val="000000"/>
          <w:lang w:val="et-EE"/>
        </w:rPr>
        <w:t xml:space="preserve"> piirmäärad asuvad samal tasandil. </w:t>
      </w:r>
      <w:r w:rsidR="00FE4CCB" w:rsidRPr="00FE4CCB">
        <w:rPr>
          <w:color w:val="000000"/>
          <w:lang w:val="et-EE"/>
        </w:rPr>
        <w:t>Samuti määruse eelnõuga konkretiseeritakse rehabilitatsio</w:t>
      </w:r>
      <w:r w:rsidR="00FE4CCB">
        <w:rPr>
          <w:color w:val="000000"/>
          <w:lang w:val="et-EE"/>
        </w:rPr>
        <w:t>oniteenuste maksumuse piirmäär, sh 800,00 eurot aastas</w:t>
      </w:r>
      <w:r w:rsidR="000D76AE">
        <w:rPr>
          <w:color w:val="000000"/>
          <w:lang w:val="et-EE"/>
        </w:rPr>
        <w:t xml:space="preserve"> ühe lapse kohta</w:t>
      </w:r>
      <w:r w:rsidR="00FE4CCB">
        <w:rPr>
          <w:color w:val="000000"/>
          <w:lang w:val="et-EE"/>
        </w:rPr>
        <w:t>, ning isikliku abistaja teenuse</w:t>
      </w:r>
      <w:r w:rsidR="00390ED5">
        <w:rPr>
          <w:color w:val="000000"/>
          <w:lang w:val="et-EE"/>
        </w:rPr>
        <w:t xml:space="preserve"> maksumuse</w:t>
      </w:r>
      <w:r w:rsidR="00FE4CCB">
        <w:rPr>
          <w:color w:val="000000"/>
          <w:lang w:val="et-EE"/>
        </w:rPr>
        <w:t xml:space="preserve"> piirmäär, sh 2000,00 eurot aastas</w:t>
      </w:r>
      <w:r w:rsidR="000D76AE">
        <w:rPr>
          <w:color w:val="000000"/>
          <w:lang w:val="et-EE"/>
        </w:rPr>
        <w:t xml:space="preserve"> ühe lapse kohta</w:t>
      </w:r>
      <w:r w:rsidR="00FE4CCB">
        <w:rPr>
          <w:color w:val="000000"/>
          <w:lang w:val="et-EE"/>
        </w:rPr>
        <w:t>,</w:t>
      </w:r>
      <w:r w:rsidR="00FE4CCB" w:rsidRPr="00FE4CCB">
        <w:rPr>
          <w:color w:val="000000"/>
          <w:lang w:val="et-EE"/>
        </w:rPr>
        <w:t xml:space="preserve"> varem tekkinud raskusi arvestades.</w:t>
      </w:r>
    </w:p>
    <w:p w:rsidR="00FE4CCB" w:rsidRDefault="00FE4CCB" w:rsidP="004725E6">
      <w:pPr>
        <w:jc w:val="both"/>
        <w:rPr>
          <w:color w:val="000000"/>
          <w:lang w:val="et-EE"/>
        </w:rPr>
      </w:pPr>
    </w:p>
    <w:p w:rsidR="000D76AE" w:rsidRDefault="00FE4CCB" w:rsidP="004725E6">
      <w:pPr>
        <w:jc w:val="both"/>
        <w:rPr>
          <w:color w:val="000000"/>
          <w:lang w:val="et-EE"/>
        </w:rPr>
      </w:pPr>
      <w:r>
        <w:rPr>
          <w:color w:val="000000"/>
          <w:lang w:val="et-EE"/>
        </w:rPr>
        <w:t>Määruse eelnõuga konkretiseeritakse invatranspor</w:t>
      </w:r>
      <w:r w:rsidR="000D76AE">
        <w:rPr>
          <w:color w:val="000000"/>
          <w:lang w:val="et-EE"/>
        </w:rPr>
        <w:t xml:space="preserve">diteenuse osutamise maksumuse piirmäär haridusasutusse, sh 2500,00 eurot aastas. </w:t>
      </w:r>
      <w:r w:rsidR="000D76AE" w:rsidRPr="000D76AE">
        <w:rPr>
          <w:color w:val="000000"/>
          <w:lang w:val="et-EE"/>
        </w:rPr>
        <w:t>Põhikooli- ja gümnaasiumiseaduse § 49 lõike 3 kohaselt kui elukohajärgses koolis ei ole võimalik korraldada õpet tulenevalt õpilase hariduslikust erivajadusest, on õpilase elukohajärgne linn kohustatud koostöös teiste koolide ja kooli pidajatega tagama õpilasele hariduse omandamise võimalused nõustamiskomisjoni soovituste kohaselt. Kui õpilane asub nõustamiskomisjoni soovitusel õppima väljaspool elukohajärgse linna haldusterritooriumi asuvasse kooli, on elukohajärgne linn kohustatud korraldama transpordi või hüvitama õpilase sõidukulud.</w:t>
      </w:r>
    </w:p>
    <w:p w:rsidR="000D76AE" w:rsidRDefault="000D76AE" w:rsidP="004725E6">
      <w:pPr>
        <w:jc w:val="both"/>
        <w:rPr>
          <w:color w:val="000000"/>
          <w:lang w:val="et-EE"/>
        </w:rPr>
      </w:pPr>
    </w:p>
    <w:p w:rsidR="007E0390" w:rsidRDefault="000D76AE" w:rsidP="004725E6">
      <w:pPr>
        <w:jc w:val="both"/>
        <w:rPr>
          <w:color w:val="000000"/>
          <w:lang w:val="et-EE"/>
        </w:rPr>
      </w:pPr>
      <w:r>
        <w:rPr>
          <w:color w:val="000000"/>
          <w:lang w:val="et-EE"/>
        </w:rPr>
        <w:t xml:space="preserve">Invatransporditeenuse osutamise maksumuse piirmäär </w:t>
      </w:r>
      <w:r w:rsidR="00FE4CCB" w:rsidRPr="00FE4CCB">
        <w:rPr>
          <w:color w:val="000000"/>
          <w:lang w:val="et-EE"/>
        </w:rPr>
        <w:t>ravi- või rehabilitatsiooniasutusse</w:t>
      </w:r>
      <w:r>
        <w:rPr>
          <w:color w:val="000000"/>
          <w:lang w:val="et-EE"/>
        </w:rPr>
        <w:t xml:space="preserve">, sh </w:t>
      </w:r>
      <w:r w:rsidR="008B0981">
        <w:rPr>
          <w:color w:val="000000"/>
          <w:lang w:val="et-EE"/>
        </w:rPr>
        <w:t xml:space="preserve"> </w:t>
      </w:r>
      <w:r>
        <w:rPr>
          <w:color w:val="000000"/>
          <w:lang w:val="et-EE"/>
        </w:rPr>
        <w:t xml:space="preserve">1000,00 eurot aastas, </w:t>
      </w:r>
      <w:r w:rsidRPr="000D76AE">
        <w:rPr>
          <w:color w:val="000000"/>
          <w:lang w:val="et-EE"/>
        </w:rPr>
        <w:t>lähtub Narva linna Sotsiaalabiameti eelmiste aastate praktikast</w:t>
      </w:r>
      <w:r>
        <w:rPr>
          <w:color w:val="000000"/>
          <w:lang w:val="et-EE"/>
        </w:rPr>
        <w:t>.</w:t>
      </w:r>
    </w:p>
    <w:p w:rsidR="00311777" w:rsidRDefault="00311777" w:rsidP="004725E6">
      <w:pPr>
        <w:jc w:val="both"/>
        <w:rPr>
          <w:color w:val="000000"/>
          <w:lang w:val="et-EE"/>
        </w:rPr>
      </w:pPr>
    </w:p>
    <w:p w:rsidR="00311777" w:rsidRDefault="00311777" w:rsidP="004725E6">
      <w:pPr>
        <w:jc w:val="both"/>
        <w:rPr>
          <w:color w:val="000000"/>
          <w:lang w:val="et-EE"/>
        </w:rPr>
      </w:pPr>
      <w:r w:rsidRPr="00311777">
        <w:rPr>
          <w:color w:val="000000"/>
          <w:lang w:val="et-EE"/>
        </w:rPr>
        <w:t>Eeltoodu alusel taotleb Narva linna Sotsiaalabiamet Narva Linnavalitsuse</w:t>
      </w:r>
      <w:r w:rsidR="004725E6">
        <w:rPr>
          <w:color w:val="000000"/>
          <w:lang w:val="et-EE"/>
        </w:rPr>
        <w:t xml:space="preserve"> 10.09.2014</w:t>
      </w:r>
      <w:r w:rsidRPr="00311777">
        <w:rPr>
          <w:color w:val="000000"/>
          <w:lang w:val="et-EE"/>
        </w:rPr>
        <w:t xml:space="preserve"> </w:t>
      </w:r>
      <w:r>
        <w:rPr>
          <w:color w:val="000000"/>
          <w:lang w:val="et-EE"/>
        </w:rPr>
        <w:t>määruse</w:t>
      </w:r>
      <w:r w:rsidR="004725E6">
        <w:rPr>
          <w:color w:val="000000"/>
          <w:lang w:val="et-EE"/>
        </w:rPr>
        <w:t xml:space="preserve"> nr 28 kehtetuks tunnistamist ning uue määruse</w:t>
      </w:r>
      <w:r>
        <w:rPr>
          <w:color w:val="000000"/>
          <w:lang w:val="et-EE"/>
        </w:rPr>
        <w:t xml:space="preserve"> </w:t>
      </w:r>
      <w:r w:rsidRPr="00311777">
        <w:rPr>
          <w:color w:val="000000"/>
          <w:lang w:val="et-EE"/>
        </w:rPr>
        <w:t>„Sotsiaalteenuste maksumuse p</w:t>
      </w:r>
      <w:r>
        <w:rPr>
          <w:color w:val="000000"/>
          <w:lang w:val="et-EE"/>
        </w:rPr>
        <w:t>iirmäärade kinnitamine“ kinnitamist</w:t>
      </w:r>
      <w:r w:rsidRPr="00311777">
        <w:rPr>
          <w:color w:val="000000"/>
          <w:lang w:val="et-EE"/>
        </w:rPr>
        <w:t>.</w:t>
      </w:r>
    </w:p>
    <w:p w:rsidR="000D76AE" w:rsidRDefault="000D76AE" w:rsidP="004725E6">
      <w:pPr>
        <w:jc w:val="both"/>
        <w:rPr>
          <w:color w:val="000000"/>
          <w:lang w:val="et-EE"/>
        </w:rPr>
      </w:pPr>
    </w:p>
    <w:p w:rsidR="000D76AE" w:rsidRDefault="000D76AE" w:rsidP="004725E6">
      <w:pPr>
        <w:jc w:val="both"/>
        <w:rPr>
          <w:color w:val="000000"/>
          <w:lang w:val="et-EE"/>
        </w:rPr>
      </w:pPr>
      <w:r>
        <w:rPr>
          <w:color w:val="000000"/>
          <w:lang w:val="et-EE"/>
        </w:rPr>
        <w:t>Galina Vologdina</w:t>
      </w:r>
    </w:p>
    <w:p w:rsidR="004F57F6" w:rsidRDefault="000D76AE" w:rsidP="004725E6">
      <w:pPr>
        <w:jc w:val="both"/>
        <w:rPr>
          <w:color w:val="000000"/>
          <w:lang w:val="et-EE"/>
        </w:rPr>
      </w:pPr>
      <w:r>
        <w:rPr>
          <w:color w:val="000000"/>
          <w:lang w:val="et-EE"/>
        </w:rPr>
        <w:t>direktor</w:t>
      </w:r>
    </w:p>
    <w:p w:rsidR="00F81D43" w:rsidRDefault="00F81D43" w:rsidP="004725E6">
      <w:pPr>
        <w:jc w:val="both"/>
        <w:rPr>
          <w:color w:val="000000"/>
          <w:sz w:val="22"/>
          <w:szCs w:val="22"/>
          <w:lang w:val="et-EE"/>
        </w:rPr>
      </w:pPr>
    </w:p>
    <w:p w:rsidR="000D76AE" w:rsidRPr="004725E6" w:rsidRDefault="000D76AE" w:rsidP="004725E6">
      <w:pPr>
        <w:jc w:val="both"/>
        <w:rPr>
          <w:color w:val="000000"/>
          <w:lang w:val="et-EE"/>
        </w:rPr>
      </w:pPr>
      <w:r w:rsidRPr="000D76AE">
        <w:rPr>
          <w:color w:val="000000"/>
          <w:sz w:val="22"/>
          <w:szCs w:val="22"/>
          <w:lang w:val="et-EE"/>
        </w:rPr>
        <w:t>A. Ivanov</w:t>
      </w:r>
      <w:r w:rsidR="004725E6">
        <w:rPr>
          <w:color w:val="000000"/>
          <w:lang w:val="et-EE"/>
        </w:rPr>
        <w:t xml:space="preserve"> </w:t>
      </w:r>
      <w:r w:rsidRPr="000D76AE">
        <w:rPr>
          <w:color w:val="000000"/>
          <w:sz w:val="22"/>
          <w:szCs w:val="22"/>
          <w:lang w:val="et-EE"/>
        </w:rPr>
        <w:t>35 69610</w:t>
      </w:r>
    </w:p>
    <w:sectPr w:rsidR="000D76AE" w:rsidRPr="004725E6" w:rsidSect="00F81D43">
      <w:pgSz w:w="12240" w:h="15840"/>
      <w:pgMar w:top="426"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E097C5D"/>
    <w:multiLevelType w:val="hybridMultilevel"/>
    <w:tmpl w:val="70F49C94"/>
    <w:lvl w:ilvl="0" w:tplc="CED4353C">
      <w:start w:val="1"/>
      <w:numFmt w:val="decimal"/>
      <w:pStyle w:val="Heading1"/>
      <w:lvlText w:val="(%1)"/>
      <w:lvlJc w:val="left"/>
      <w:pPr>
        <w:ind w:left="450" w:hanging="450"/>
      </w:pPr>
    </w:lvl>
    <w:lvl w:ilvl="1" w:tplc="03006D1C">
      <w:start w:val="1"/>
      <w:numFmt w:val="decimal"/>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22AF4681"/>
    <w:multiLevelType w:val="hybridMultilevel"/>
    <w:tmpl w:val="E982E264"/>
    <w:lvl w:ilvl="0" w:tplc="03006D1C">
      <w:start w:val="1"/>
      <w:numFmt w:val="decimal"/>
      <w:lvlText w:val="%1)"/>
      <w:lvlJc w:val="left"/>
      <w:pPr>
        <w:ind w:left="810" w:hanging="360"/>
      </w:p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5FC"/>
    <w:rsid w:val="00095148"/>
    <w:rsid w:val="000B15FC"/>
    <w:rsid w:val="000D76AE"/>
    <w:rsid w:val="000D7AF2"/>
    <w:rsid w:val="001162FE"/>
    <w:rsid w:val="001721AC"/>
    <w:rsid w:val="00311777"/>
    <w:rsid w:val="00390ED5"/>
    <w:rsid w:val="0043132A"/>
    <w:rsid w:val="004725E6"/>
    <w:rsid w:val="004F57F6"/>
    <w:rsid w:val="006B6EAF"/>
    <w:rsid w:val="007E0390"/>
    <w:rsid w:val="008B0981"/>
    <w:rsid w:val="00A046B1"/>
    <w:rsid w:val="00B05647"/>
    <w:rsid w:val="00B13562"/>
    <w:rsid w:val="00E274DE"/>
    <w:rsid w:val="00F81D43"/>
    <w:rsid w:val="00FE4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5FC"/>
    <w:pPr>
      <w:suppressAutoHyphens/>
      <w:spacing w:after="0" w:line="240" w:lineRule="auto"/>
    </w:pPr>
    <w:rPr>
      <w:rFonts w:ascii="Times New Roman" w:eastAsia="Times New Roman" w:hAnsi="Times New Roman" w:cs="Times New Roman"/>
      <w:sz w:val="24"/>
      <w:szCs w:val="24"/>
      <w:lang w:val="ru-RU" w:eastAsia="ar-SA"/>
    </w:rPr>
  </w:style>
  <w:style w:type="paragraph" w:styleId="Heading1">
    <w:name w:val="heading 1"/>
    <w:basedOn w:val="Normal"/>
    <w:next w:val="BodyText"/>
    <w:link w:val="Heading1Char"/>
    <w:qFormat/>
    <w:rsid w:val="000B15FC"/>
    <w:pPr>
      <w:keepNext/>
      <w:numPr>
        <w:numId w:val="2"/>
      </w:numPr>
      <w:spacing w:before="240" w:after="120"/>
      <w:outlineLvl w:val="0"/>
    </w:pPr>
    <w:rPr>
      <w:rFonts w:eastAsia="Lucida Sans Unicode" w:cs="Tahoma"/>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15FC"/>
    <w:rPr>
      <w:rFonts w:ascii="Times New Roman" w:eastAsia="Lucida Sans Unicode" w:hAnsi="Times New Roman" w:cs="Tahoma"/>
      <w:b/>
      <w:bCs/>
      <w:sz w:val="48"/>
      <w:szCs w:val="48"/>
      <w:lang w:val="ru-RU" w:eastAsia="ar-SA"/>
    </w:rPr>
  </w:style>
  <w:style w:type="paragraph" w:styleId="NormalWeb">
    <w:name w:val="Normal (Web)"/>
    <w:basedOn w:val="Normal"/>
    <w:uiPriority w:val="99"/>
    <w:semiHidden/>
    <w:unhideWhenUsed/>
    <w:rsid w:val="000B15FC"/>
    <w:pPr>
      <w:suppressAutoHyphens w:val="0"/>
      <w:spacing w:before="100" w:beforeAutospacing="1" w:after="100" w:afterAutospacing="1"/>
    </w:pPr>
    <w:rPr>
      <w:lang w:val="en-US" w:eastAsia="en-US"/>
    </w:rPr>
  </w:style>
  <w:style w:type="paragraph" w:styleId="BodyText">
    <w:name w:val="Body Text"/>
    <w:basedOn w:val="Normal"/>
    <w:link w:val="BodyTextChar"/>
    <w:uiPriority w:val="99"/>
    <w:semiHidden/>
    <w:unhideWhenUsed/>
    <w:rsid w:val="000B15FC"/>
    <w:pPr>
      <w:spacing w:after="120"/>
    </w:pPr>
  </w:style>
  <w:style w:type="character" w:customStyle="1" w:styleId="BodyTextChar">
    <w:name w:val="Body Text Char"/>
    <w:basedOn w:val="DefaultParagraphFont"/>
    <w:link w:val="BodyText"/>
    <w:uiPriority w:val="99"/>
    <w:semiHidden/>
    <w:rsid w:val="000B15FC"/>
    <w:rPr>
      <w:rFonts w:ascii="Times New Roman" w:eastAsia="Times New Roman" w:hAnsi="Times New Roman" w:cs="Times New Roman"/>
      <w:sz w:val="24"/>
      <w:szCs w:val="24"/>
      <w:lang w:val="ru-RU"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5FC"/>
    <w:pPr>
      <w:suppressAutoHyphens/>
      <w:spacing w:after="0" w:line="240" w:lineRule="auto"/>
    </w:pPr>
    <w:rPr>
      <w:rFonts w:ascii="Times New Roman" w:eastAsia="Times New Roman" w:hAnsi="Times New Roman" w:cs="Times New Roman"/>
      <w:sz w:val="24"/>
      <w:szCs w:val="24"/>
      <w:lang w:val="ru-RU" w:eastAsia="ar-SA"/>
    </w:rPr>
  </w:style>
  <w:style w:type="paragraph" w:styleId="Heading1">
    <w:name w:val="heading 1"/>
    <w:basedOn w:val="Normal"/>
    <w:next w:val="BodyText"/>
    <w:link w:val="Heading1Char"/>
    <w:qFormat/>
    <w:rsid w:val="000B15FC"/>
    <w:pPr>
      <w:keepNext/>
      <w:numPr>
        <w:numId w:val="2"/>
      </w:numPr>
      <w:spacing w:before="240" w:after="120"/>
      <w:outlineLvl w:val="0"/>
    </w:pPr>
    <w:rPr>
      <w:rFonts w:eastAsia="Lucida Sans Unicode" w:cs="Tahoma"/>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15FC"/>
    <w:rPr>
      <w:rFonts w:ascii="Times New Roman" w:eastAsia="Lucida Sans Unicode" w:hAnsi="Times New Roman" w:cs="Tahoma"/>
      <w:b/>
      <w:bCs/>
      <w:sz w:val="48"/>
      <w:szCs w:val="48"/>
      <w:lang w:val="ru-RU" w:eastAsia="ar-SA"/>
    </w:rPr>
  </w:style>
  <w:style w:type="paragraph" w:styleId="NormalWeb">
    <w:name w:val="Normal (Web)"/>
    <w:basedOn w:val="Normal"/>
    <w:uiPriority w:val="99"/>
    <w:semiHidden/>
    <w:unhideWhenUsed/>
    <w:rsid w:val="000B15FC"/>
    <w:pPr>
      <w:suppressAutoHyphens w:val="0"/>
      <w:spacing w:before="100" w:beforeAutospacing="1" w:after="100" w:afterAutospacing="1"/>
    </w:pPr>
    <w:rPr>
      <w:lang w:val="en-US" w:eastAsia="en-US"/>
    </w:rPr>
  </w:style>
  <w:style w:type="paragraph" w:styleId="BodyText">
    <w:name w:val="Body Text"/>
    <w:basedOn w:val="Normal"/>
    <w:link w:val="BodyTextChar"/>
    <w:uiPriority w:val="99"/>
    <w:semiHidden/>
    <w:unhideWhenUsed/>
    <w:rsid w:val="000B15FC"/>
    <w:pPr>
      <w:spacing w:after="120"/>
    </w:pPr>
  </w:style>
  <w:style w:type="character" w:customStyle="1" w:styleId="BodyTextChar">
    <w:name w:val="Body Text Char"/>
    <w:basedOn w:val="DefaultParagraphFont"/>
    <w:link w:val="BodyText"/>
    <w:uiPriority w:val="99"/>
    <w:semiHidden/>
    <w:rsid w:val="000B15FC"/>
    <w:rPr>
      <w:rFonts w:ascii="Times New Roman" w:eastAsia="Times New Roman" w:hAnsi="Times New Roman" w:cs="Times New Roman"/>
      <w:sz w:val="24"/>
      <w:szCs w:val="24"/>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801333">
      <w:bodyDiv w:val="1"/>
      <w:marLeft w:val="0"/>
      <w:marRight w:val="0"/>
      <w:marTop w:val="0"/>
      <w:marBottom w:val="0"/>
      <w:divBdr>
        <w:top w:val="none" w:sz="0" w:space="0" w:color="auto"/>
        <w:left w:val="none" w:sz="0" w:space="0" w:color="auto"/>
        <w:bottom w:val="none" w:sz="0" w:space="0" w:color="auto"/>
        <w:right w:val="none" w:sz="0" w:space="0" w:color="auto"/>
      </w:divBdr>
    </w:div>
    <w:div w:id="1618220216">
      <w:bodyDiv w:val="1"/>
      <w:marLeft w:val="0"/>
      <w:marRight w:val="0"/>
      <w:marTop w:val="0"/>
      <w:marBottom w:val="0"/>
      <w:divBdr>
        <w:top w:val="none" w:sz="0" w:space="0" w:color="auto"/>
        <w:left w:val="none" w:sz="0" w:space="0" w:color="auto"/>
        <w:bottom w:val="none" w:sz="0" w:space="0" w:color="auto"/>
        <w:right w:val="none" w:sz="0" w:space="0" w:color="auto"/>
      </w:divBdr>
    </w:div>
    <w:div w:id="198161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E362A-113A-4E89-BC79-8E35D2B0E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2016-02-08T08:24:00Z</cp:lastPrinted>
  <dcterms:created xsi:type="dcterms:W3CDTF">2016-01-07T14:54:00Z</dcterms:created>
  <dcterms:modified xsi:type="dcterms:W3CDTF">2016-02-08T08:31:00Z</dcterms:modified>
</cp:coreProperties>
</file>