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BDA" w:rsidRPr="00C31BDA" w:rsidRDefault="00C31BDA" w:rsidP="00C31BD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1BDA">
        <w:rPr>
          <w:rFonts w:ascii="Times New Roman" w:eastAsia="Times New Roman" w:hAnsi="Times New Roman" w:cs="Times New Roman"/>
          <w:b/>
          <w:bCs/>
          <w:sz w:val="24"/>
          <w:szCs w:val="24"/>
        </w:rPr>
        <w:t>NARVA LINNAVOLIKOGU</w:t>
      </w:r>
    </w:p>
    <w:p w:rsidR="00C31BDA" w:rsidRPr="00C31BDA" w:rsidRDefault="00C31BDA" w:rsidP="00C31BD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1BDA" w:rsidRPr="00C31BDA" w:rsidRDefault="00C31BDA" w:rsidP="00C31BD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1BDA">
        <w:rPr>
          <w:rFonts w:ascii="Times New Roman" w:eastAsia="Times New Roman" w:hAnsi="Times New Roman" w:cs="Times New Roman"/>
          <w:b/>
          <w:bCs/>
          <w:sz w:val="24"/>
          <w:szCs w:val="24"/>
        </w:rPr>
        <w:t>O T S U S</w:t>
      </w:r>
    </w:p>
    <w:p w:rsidR="00C31BDA" w:rsidRPr="00C31BDA" w:rsidRDefault="00C31BDA" w:rsidP="00C31B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1BDA" w:rsidRPr="00C31BDA" w:rsidRDefault="00C31BDA" w:rsidP="00C31BDA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C31BDA" w:rsidRPr="00C31BDA" w:rsidRDefault="00C31BDA" w:rsidP="00C31B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1BDA" w:rsidRPr="00C31BDA" w:rsidRDefault="00C31BDA" w:rsidP="00C31BDA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C31BDA">
        <w:rPr>
          <w:rFonts w:ascii="Times New Roman" w:eastAsia="Times New Roman" w:hAnsi="Times New Roman" w:cs="Times New Roman"/>
          <w:sz w:val="24"/>
          <w:szCs w:val="24"/>
        </w:rPr>
        <w:t xml:space="preserve">Narvas                                                                                                      </w:t>
      </w:r>
    </w:p>
    <w:p w:rsidR="00C31BDA" w:rsidRPr="00C31BDA" w:rsidRDefault="00C31BDA" w:rsidP="00C31BD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</w:rPr>
      </w:pPr>
    </w:p>
    <w:p w:rsidR="00C31BDA" w:rsidRPr="00C31BDA" w:rsidRDefault="00C31BDA" w:rsidP="00C31B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1BDA">
        <w:rPr>
          <w:rFonts w:ascii="Times New Roman" w:eastAsia="Times New Roman" w:hAnsi="Times New Roman" w:cs="Times New Roman"/>
          <w:sz w:val="24"/>
          <w:szCs w:val="24"/>
        </w:rPr>
        <w:t>Projekti</w:t>
      </w:r>
      <w:r w:rsidR="00255D6C" w:rsidRPr="00255D6C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C31BDA"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r w:rsidRPr="00255D6C">
        <w:rPr>
          <w:rFonts w:ascii="Times New Roman" w:eastAsia="Times New Roman" w:hAnsi="Times New Roman" w:cs="Times New Roman"/>
          <w:sz w:val="24"/>
          <w:szCs w:val="24"/>
        </w:rPr>
        <w:t>Ida</w:t>
      </w:r>
      <w:r w:rsidR="00255D6C" w:rsidRPr="00255D6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55D6C">
        <w:rPr>
          <w:rFonts w:ascii="Times New Roman" w:eastAsia="Times New Roman" w:hAnsi="Times New Roman" w:cs="Times New Roman"/>
          <w:sz w:val="24"/>
          <w:szCs w:val="24"/>
        </w:rPr>
        <w:t xml:space="preserve">Viru </w:t>
      </w:r>
      <w:r w:rsidR="008B4032">
        <w:rPr>
          <w:rFonts w:ascii="Times New Roman" w:eastAsia="Times New Roman" w:hAnsi="Times New Roman" w:cs="Times New Roman"/>
          <w:sz w:val="24"/>
          <w:szCs w:val="24"/>
        </w:rPr>
        <w:t xml:space="preserve">turismisihtkoha kui </w:t>
      </w:r>
      <w:r w:rsidRPr="00255D6C">
        <w:rPr>
          <w:rFonts w:ascii="Times New Roman" w:eastAsia="Times New Roman" w:hAnsi="Times New Roman" w:cs="Times New Roman"/>
          <w:sz w:val="24"/>
          <w:szCs w:val="24"/>
        </w:rPr>
        <w:t>võrgustiku arendamine</w:t>
      </w:r>
      <w:r w:rsidRPr="00C31BDA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255D6C" w:rsidRPr="00255D6C">
        <w:rPr>
          <w:rFonts w:ascii="Times New Roman" w:eastAsia="Times New Roman" w:hAnsi="Times New Roman" w:cs="Times New Roman"/>
          <w:sz w:val="24"/>
          <w:szCs w:val="24"/>
        </w:rPr>
        <w:t xml:space="preserve"> osalemine ja</w:t>
      </w:r>
      <w:r w:rsidRPr="00C31BDA">
        <w:rPr>
          <w:rFonts w:ascii="Times New Roman" w:eastAsia="Times New Roman" w:hAnsi="Times New Roman" w:cs="Times New Roman"/>
          <w:sz w:val="24"/>
          <w:szCs w:val="24"/>
        </w:rPr>
        <w:t xml:space="preserve"> omafinantseeringu kinnitamine </w:t>
      </w:r>
    </w:p>
    <w:p w:rsidR="00C31BDA" w:rsidRPr="00C31BDA" w:rsidRDefault="00C31BDA" w:rsidP="00C31B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31BDA" w:rsidRPr="00C31BDA" w:rsidRDefault="00C31BDA" w:rsidP="00C31B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4"/>
        </w:rPr>
      </w:pPr>
    </w:p>
    <w:p w:rsidR="00255D6C" w:rsidRPr="00255D6C" w:rsidRDefault="00C31BDA" w:rsidP="00255D6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55D6C">
        <w:rPr>
          <w:rFonts w:ascii="Times New Roman" w:eastAsia="Times New Roman" w:hAnsi="Times New Roman" w:cs="Times New Roman"/>
          <w:b/>
          <w:bCs/>
          <w:sz w:val="24"/>
          <w:szCs w:val="24"/>
        </w:rPr>
        <w:t>ASJAOLUD JA MENETLUSE KÄIK</w:t>
      </w:r>
    </w:p>
    <w:p w:rsidR="00255D6C" w:rsidRPr="00255D6C" w:rsidRDefault="00255D6C" w:rsidP="00255D6C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1BDA" w:rsidRPr="00255D6C" w:rsidRDefault="00C31BDA" w:rsidP="00255D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5D6C">
        <w:rPr>
          <w:rFonts w:ascii="Times New Roman" w:eastAsia="Times New Roman" w:hAnsi="Times New Roman" w:cs="Times New Roman"/>
          <w:sz w:val="24"/>
          <w:szCs w:val="24"/>
        </w:rPr>
        <w:t xml:space="preserve">30.09.2009.a. Narva linn sõlmis </w:t>
      </w:r>
      <w:r w:rsidR="00255D6C">
        <w:rPr>
          <w:rFonts w:ascii="Times New Roman" w:eastAsia="Times New Roman" w:hAnsi="Times New Roman" w:cs="Times New Roman"/>
          <w:sz w:val="24"/>
          <w:szCs w:val="24"/>
        </w:rPr>
        <w:t xml:space="preserve">SA </w:t>
      </w:r>
      <w:r w:rsidRPr="00255D6C">
        <w:rPr>
          <w:rFonts w:ascii="Times New Roman" w:eastAsia="Times New Roman" w:hAnsi="Times New Roman" w:cs="Times New Roman"/>
          <w:sz w:val="24"/>
          <w:szCs w:val="24"/>
        </w:rPr>
        <w:t xml:space="preserve">Ida-Viru Ettevõtluskeskusega koostöölepingu turismikoordinaatori teenuse osutamiseks ja on alates aastast 2009. Ida-Viru </w:t>
      </w:r>
      <w:proofErr w:type="spellStart"/>
      <w:r w:rsidRPr="00255D6C">
        <w:rPr>
          <w:rFonts w:ascii="Times New Roman" w:eastAsia="Times New Roman" w:hAnsi="Times New Roman" w:cs="Times New Roman"/>
          <w:sz w:val="24"/>
          <w:szCs w:val="24"/>
        </w:rPr>
        <w:t>turismiklastri</w:t>
      </w:r>
      <w:proofErr w:type="spellEnd"/>
      <w:r w:rsidRPr="00255D6C">
        <w:rPr>
          <w:rFonts w:ascii="Times New Roman" w:eastAsia="Times New Roman" w:hAnsi="Times New Roman" w:cs="Times New Roman"/>
          <w:sz w:val="24"/>
          <w:szCs w:val="24"/>
        </w:rPr>
        <w:t xml:space="preserve"> partner.</w:t>
      </w:r>
    </w:p>
    <w:p w:rsidR="00C31BDA" w:rsidRDefault="00C31BDA" w:rsidP="00255D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5D6C">
        <w:rPr>
          <w:rFonts w:ascii="Times New Roman" w:eastAsia="Times New Roman" w:hAnsi="Times New Roman" w:cs="Times New Roman"/>
          <w:sz w:val="24"/>
          <w:szCs w:val="24"/>
        </w:rPr>
        <w:t>29.02.16 esitas</w:t>
      </w:r>
      <w:r w:rsidR="00255D6C" w:rsidRPr="00255D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55D6C">
        <w:rPr>
          <w:rFonts w:ascii="Times New Roman" w:eastAsia="Times New Roman" w:hAnsi="Times New Roman" w:cs="Times New Roman"/>
          <w:sz w:val="24"/>
          <w:szCs w:val="24"/>
        </w:rPr>
        <w:t>SA</w:t>
      </w:r>
      <w:r w:rsidRPr="00255D6C">
        <w:rPr>
          <w:rFonts w:ascii="Times New Roman" w:eastAsia="Times New Roman" w:hAnsi="Times New Roman" w:cs="Times New Roman"/>
          <w:sz w:val="24"/>
          <w:szCs w:val="24"/>
        </w:rPr>
        <w:t xml:space="preserve"> Ida-Viru Ettevõtluskeskus Ida-Viru </w:t>
      </w:r>
      <w:proofErr w:type="spellStart"/>
      <w:r w:rsidRPr="00255D6C">
        <w:rPr>
          <w:rFonts w:ascii="Times New Roman" w:eastAsia="Times New Roman" w:hAnsi="Times New Roman" w:cs="Times New Roman"/>
          <w:sz w:val="24"/>
          <w:szCs w:val="24"/>
        </w:rPr>
        <w:t>turismiklastri</w:t>
      </w:r>
      <w:proofErr w:type="spellEnd"/>
      <w:r w:rsidRPr="00255D6C">
        <w:rPr>
          <w:rFonts w:ascii="Times New Roman" w:eastAsia="Times New Roman" w:hAnsi="Times New Roman" w:cs="Times New Roman"/>
          <w:sz w:val="24"/>
          <w:szCs w:val="24"/>
        </w:rPr>
        <w:t xml:space="preserve"> nimel EAS Piirkondliku konkurentsivõime tugevdamise meetmesse projektitaotluse “Ida-Viru turismisihtkoha kui võrgustiku arendamine”. </w:t>
      </w:r>
    </w:p>
    <w:p w:rsidR="00255D6C" w:rsidRDefault="00255D6C" w:rsidP="00255D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5D6C">
        <w:rPr>
          <w:rFonts w:ascii="Times New Roman" w:eastAsia="Times New Roman" w:hAnsi="Times New Roman" w:cs="Times New Roman"/>
          <w:sz w:val="24"/>
          <w:szCs w:val="24"/>
        </w:rPr>
        <w:t>Projekti eesmärgiks 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55D6C">
        <w:rPr>
          <w:rFonts w:ascii="Times New Roman" w:eastAsia="Times New Roman" w:hAnsi="Times New Roman" w:cs="Times New Roman"/>
          <w:sz w:val="24"/>
          <w:szCs w:val="24"/>
        </w:rPr>
        <w:t xml:space="preserve">saavutada </w:t>
      </w:r>
      <w:r w:rsidR="00AE72F1" w:rsidRPr="00255D6C">
        <w:rPr>
          <w:rFonts w:ascii="Times New Roman" w:eastAsia="Times New Roman" w:hAnsi="Times New Roman" w:cs="Times New Roman"/>
          <w:sz w:val="24"/>
          <w:szCs w:val="24"/>
        </w:rPr>
        <w:t>Ida</w:t>
      </w:r>
      <w:r w:rsidR="00AE72F1">
        <w:rPr>
          <w:rFonts w:ascii="Times New Roman" w:eastAsia="Times New Roman" w:hAnsi="Times New Roman" w:cs="Times New Roman"/>
          <w:sz w:val="24"/>
          <w:szCs w:val="24"/>
        </w:rPr>
        <w:t xml:space="preserve">-Virumaal </w:t>
      </w:r>
      <w:r w:rsidR="00AE72F1" w:rsidRPr="00255D6C">
        <w:rPr>
          <w:rFonts w:ascii="Times New Roman" w:eastAsia="Times New Roman" w:hAnsi="Times New Roman" w:cs="Times New Roman"/>
          <w:sz w:val="24"/>
          <w:szCs w:val="24"/>
        </w:rPr>
        <w:t>aastal 2020</w:t>
      </w:r>
      <w:r w:rsidR="00AE7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55D6C">
        <w:rPr>
          <w:rFonts w:ascii="Times New Roman" w:eastAsia="Times New Roman" w:hAnsi="Times New Roman" w:cs="Times New Roman"/>
          <w:sz w:val="24"/>
          <w:szCs w:val="24"/>
        </w:rPr>
        <w:t>220 400 lisaööbimist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255D6C">
        <w:rPr>
          <w:rFonts w:ascii="Times New Roman" w:eastAsia="Times New Roman" w:hAnsi="Times New Roman" w:cs="Times New Roman"/>
          <w:sz w:val="24"/>
          <w:szCs w:val="24"/>
        </w:rPr>
        <w:t>luua vähemalt 30 uut turismiteenuse pakkumist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r w:rsidRPr="00255D6C">
        <w:rPr>
          <w:rFonts w:ascii="Times New Roman" w:eastAsia="Times New Roman" w:hAnsi="Times New Roman" w:cs="Times New Roman"/>
          <w:sz w:val="24"/>
          <w:szCs w:val="24"/>
        </w:rPr>
        <w:t>ca 16 lisanduva</w:t>
      </w:r>
      <w:r>
        <w:rPr>
          <w:rFonts w:ascii="Times New Roman" w:eastAsia="Times New Roman" w:hAnsi="Times New Roman" w:cs="Times New Roman"/>
          <w:sz w:val="24"/>
          <w:szCs w:val="24"/>
        </w:rPr>
        <w:t>t kaudset töökohta.</w:t>
      </w:r>
    </w:p>
    <w:p w:rsidR="00255D6C" w:rsidRDefault="00794065" w:rsidP="007940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4065">
        <w:rPr>
          <w:rFonts w:ascii="Times New Roman" w:eastAsia="Times New Roman" w:hAnsi="Times New Roman" w:cs="Times New Roman"/>
          <w:sz w:val="24"/>
          <w:szCs w:val="24"/>
        </w:rPr>
        <w:t>Projekti raames on kavandatud järgmised tegevused: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</w:t>
      </w:r>
      <w:r w:rsidRPr="00794065">
        <w:rPr>
          <w:rFonts w:ascii="Times New Roman" w:eastAsia="Times New Roman" w:hAnsi="Times New Roman" w:cs="Times New Roman"/>
          <w:sz w:val="24"/>
          <w:szCs w:val="24"/>
        </w:rPr>
        <w:t>urunduskampaaniate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01F8A">
        <w:rPr>
          <w:rFonts w:ascii="Times New Roman" w:eastAsia="Times New Roman" w:hAnsi="Times New Roman" w:cs="Times New Roman"/>
          <w:sz w:val="24"/>
          <w:szCs w:val="24"/>
        </w:rPr>
        <w:t xml:space="preserve">ja muude turundustegevuste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Pr="00794065">
        <w:rPr>
          <w:rFonts w:ascii="Times New Roman" w:eastAsia="Times New Roman" w:hAnsi="Times New Roman" w:cs="Times New Roman"/>
          <w:sz w:val="24"/>
          <w:szCs w:val="24"/>
        </w:rPr>
        <w:t>lluviimine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Eesti, Vene ja Soome turgudel, koolitusprogrammi </w:t>
      </w:r>
      <w:r w:rsidRPr="00794065">
        <w:rPr>
          <w:rFonts w:ascii="Times New Roman" w:eastAsia="Times New Roman" w:hAnsi="Times New Roman" w:cs="Times New Roman"/>
          <w:sz w:val="24"/>
          <w:szCs w:val="24"/>
        </w:rPr>
        <w:t>elluviimine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94065">
        <w:rPr>
          <w:rFonts w:ascii="Times New Roman" w:eastAsia="Times New Roman" w:hAnsi="Times New Roman" w:cs="Times New Roman"/>
          <w:sz w:val="24"/>
          <w:szCs w:val="24"/>
        </w:rPr>
        <w:t>klastri</w:t>
      </w:r>
      <w:proofErr w:type="spellEnd"/>
      <w:r w:rsidRPr="00794065">
        <w:rPr>
          <w:rFonts w:ascii="Times New Roman" w:eastAsia="Times New Roman" w:hAnsi="Times New Roman" w:cs="Times New Roman"/>
          <w:sz w:val="24"/>
          <w:szCs w:val="24"/>
        </w:rPr>
        <w:t xml:space="preserve"> partnerite</w:t>
      </w:r>
      <w:r>
        <w:rPr>
          <w:rFonts w:ascii="Times New Roman" w:eastAsia="Times New Roman" w:hAnsi="Times New Roman" w:cs="Times New Roman"/>
          <w:sz w:val="24"/>
          <w:szCs w:val="24"/>
        </w:rPr>
        <w:t>le, õ</w:t>
      </w:r>
      <w:r w:rsidRPr="00794065">
        <w:rPr>
          <w:rFonts w:ascii="Times New Roman" w:eastAsia="Times New Roman" w:hAnsi="Times New Roman" w:cs="Times New Roman"/>
          <w:sz w:val="24"/>
          <w:szCs w:val="24"/>
        </w:rPr>
        <w:t>ppereiside läbiviimine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A327A" w:rsidRDefault="000162FC" w:rsidP="000162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62FC">
        <w:rPr>
          <w:rFonts w:ascii="Times New Roman" w:eastAsia="Times New Roman" w:hAnsi="Times New Roman" w:cs="Times New Roman"/>
          <w:sz w:val="24"/>
          <w:szCs w:val="24"/>
        </w:rPr>
        <w:t xml:space="preserve">Programmi kaasfinantseering moodustab kuni 85% abikõlblikest projekti kuludest. </w:t>
      </w:r>
      <w:r w:rsidR="00AA327A">
        <w:rPr>
          <w:rFonts w:ascii="Times New Roman" w:eastAsia="Times New Roman" w:hAnsi="Times New Roman" w:cs="Times New Roman"/>
          <w:sz w:val="24"/>
          <w:szCs w:val="24"/>
        </w:rPr>
        <w:t xml:space="preserve">Kogu </w:t>
      </w:r>
      <w:r w:rsidRPr="000162FC">
        <w:rPr>
          <w:rFonts w:ascii="Times New Roman" w:eastAsia="Times New Roman" w:hAnsi="Times New Roman" w:cs="Times New Roman"/>
          <w:sz w:val="24"/>
          <w:szCs w:val="24"/>
        </w:rPr>
        <w:t xml:space="preserve">projekti eelarve on </w:t>
      </w:r>
      <w:r w:rsidR="00AA327A" w:rsidRPr="00AA327A">
        <w:rPr>
          <w:rFonts w:ascii="Times New Roman" w:eastAsia="Times New Roman" w:hAnsi="Times New Roman" w:cs="Times New Roman"/>
          <w:sz w:val="24"/>
          <w:szCs w:val="24"/>
        </w:rPr>
        <w:t>630</w:t>
      </w:r>
      <w:r w:rsidR="00AA327A">
        <w:rPr>
          <w:rFonts w:ascii="Times New Roman" w:eastAsia="Times New Roman" w:hAnsi="Times New Roman" w:cs="Times New Roman"/>
          <w:sz w:val="24"/>
          <w:szCs w:val="24"/>
        </w:rPr>
        <w:t> </w:t>
      </w:r>
      <w:r w:rsidR="00AA327A" w:rsidRPr="00AA327A">
        <w:rPr>
          <w:rFonts w:ascii="Times New Roman" w:eastAsia="Times New Roman" w:hAnsi="Times New Roman" w:cs="Times New Roman"/>
          <w:sz w:val="24"/>
          <w:szCs w:val="24"/>
        </w:rPr>
        <w:t>0</w:t>
      </w:r>
      <w:r w:rsidR="00AA327A">
        <w:rPr>
          <w:rFonts w:ascii="Times New Roman" w:eastAsia="Times New Roman" w:hAnsi="Times New Roman" w:cs="Times New Roman"/>
          <w:sz w:val="24"/>
          <w:szCs w:val="24"/>
        </w:rPr>
        <w:t xml:space="preserve">00 </w:t>
      </w:r>
      <w:r w:rsidRPr="000162FC">
        <w:rPr>
          <w:rFonts w:ascii="Times New Roman" w:eastAsia="Times New Roman" w:hAnsi="Times New Roman" w:cs="Times New Roman"/>
          <w:sz w:val="24"/>
          <w:szCs w:val="24"/>
        </w:rPr>
        <w:t xml:space="preserve">eurot, toetus moodustab </w:t>
      </w:r>
      <w:r w:rsidR="00AA327A" w:rsidRPr="00AA327A">
        <w:rPr>
          <w:rFonts w:ascii="Times New Roman" w:eastAsia="Times New Roman" w:hAnsi="Times New Roman" w:cs="Times New Roman"/>
          <w:sz w:val="24"/>
          <w:szCs w:val="24"/>
        </w:rPr>
        <w:t>535</w:t>
      </w:r>
      <w:r w:rsidR="00AA327A">
        <w:rPr>
          <w:rFonts w:ascii="Times New Roman" w:eastAsia="Times New Roman" w:hAnsi="Times New Roman" w:cs="Times New Roman"/>
          <w:sz w:val="24"/>
          <w:szCs w:val="24"/>
        </w:rPr>
        <w:t> </w:t>
      </w:r>
      <w:r w:rsidR="00AA327A" w:rsidRPr="00AA327A">
        <w:rPr>
          <w:rFonts w:ascii="Times New Roman" w:eastAsia="Times New Roman" w:hAnsi="Times New Roman" w:cs="Times New Roman"/>
          <w:sz w:val="24"/>
          <w:szCs w:val="24"/>
        </w:rPr>
        <w:t>500</w:t>
      </w:r>
      <w:r w:rsidR="00AA32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162FC">
        <w:rPr>
          <w:rFonts w:ascii="Times New Roman" w:eastAsia="Times New Roman" w:hAnsi="Times New Roman" w:cs="Times New Roman"/>
          <w:sz w:val="24"/>
          <w:szCs w:val="24"/>
        </w:rPr>
        <w:t xml:space="preserve">eurot, </w:t>
      </w:r>
      <w:r w:rsidR="00AA327A" w:rsidRPr="00255D6C">
        <w:rPr>
          <w:rFonts w:ascii="Times New Roman" w:eastAsia="Times New Roman" w:hAnsi="Times New Roman" w:cs="Times New Roman"/>
          <w:sz w:val="24"/>
          <w:szCs w:val="24"/>
        </w:rPr>
        <w:t xml:space="preserve">Ida-Viru </w:t>
      </w:r>
      <w:proofErr w:type="spellStart"/>
      <w:r w:rsidR="00AA327A" w:rsidRPr="00255D6C">
        <w:rPr>
          <w:rFonts w:ascii="Times New Roman" w:eastAsia="Times New Roman" w:hAnsi="Times New Roman" w:cs="Times New Roman"/>
          <w:sz w:val="24"/>
          <w:szCs w:val="24"/>
        </w:rPr>
        <w:t>turismiklastri</w:t>
      </w:r>
      <w:proofErr w:type="spellEnd"/>
      <w:r w:rsidR="00AA327A" w:rsidRPr="00255D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162FC">
        <w:rPr>
          <w:rFonts w:ascii="Times New Roman" w:eastAsia="Times New Roman" w:hAnsi="Times New Roman" w:cs="Times New Roman"/>
          <w:sz w:val="24"/>
          <w:szCs w:val="24"/>
        </w:rPr>
        <w:t xml:space="preserve">omafinantseering </w:t>
      </w:r>
      <w:r w:rsidR="00AA327A">
        <w:rPr>
          <w:rFonts w:ascii="Times New Roman" w:eastAsia="Times New Roman" w:hAnsi="Times New Roman" w:cs="Times New Roman"/>
          <w:sz w:val="24"/>
          <w:szCs w:val="24"/>
        </w:rPr>
        <w:t xml:space="preserve">94 500 </w:t>
      </w:r>
      <w:r w:rsidRPr="000162FC">
        <w:rPr>
          <w:rFonts w:ascii="Times New Roman" w:eastAsia="Times New Roman" w:hAnsi="Times New Roman" w:cs="Times New Roman"/>
          <w:sz w:val="24"/>
          <w:szCs w:val="24"/>
        </w:rPr>
        <w:t>eurot</w:t>
      </w:r>
      <w:r w:rsidR="007765FD">
        <w:rPr>
          <w:rFonts w:ascii="Times New Roman" w:eastAsia="Times New Roman" w:hAnsi="Times New Roman" w:cs="Times New Roman"/>
          <w:sz w:val="24"/>
          <w:szCs w:val="24"/>
        </w:rPr>
        <w:t xml:space="preserve">, millest iga </w:t>
      </w:r>
      <w:proofErr w:type="spellStart"/>
      <w:r w:rsidR="007765FD">
        <w:rPr>
          <w:rFonts w:ascii="Times New Roman" w:eastAsia="Times New Roman" w:hAnsi="Times New Roman" w:cs="Times New Roman"/>
          <w:sz w:val="24"/>
          <w:szCs w:val="24"/>
        </w:rPr>
        <w:t>klastri</w:t>
      </w:r>
      <w:proofErr w:type="spellEnd"/>
      <w:r w:rsidR="007765FD">
        <w:rPr>
          <w:rFonts w:ascii="Times New Roman" w:eastAsia="Times New Roman" w:hAnsi="Times New Roman" w:cs="Times New Roman"/>
          <w:sz w:val="24"/>
          <w:szCs w:val="24"/>
        </w:rPr>
        <w:t xml:space="preserve"> partneri panus </w:t>
      </w:r>
      <w:r w:rsidR="007765FD" w:rsidRPr="007765FD">
        <w:rPr>
          <w:rFonts w:ascii="Times New Roman" w:eastAsia="Times New Roman" w:hAnsi="Times New Roman" w:cs="Times New Roman"/>
          <w:sz w:val="24"/>
          <w:szCs w:val="24"/>
        </w:rPr>
        <w:t>500</w:t>
      </w:r>
      <w:r w:rsidR="007765FD">
        <w:rPr>
          <w:rFonts w:ascii="Times New Roman" w:eastAsia="Times New Roman" w:hAnsi="Times New Roman" w:cs="Times New Roman"/>
          <w:sz w:val="24"/>
          <w:szCs w:val="24"/>
        </w:rPr>
        <w:t xml:space="preserve"> eurot/aastas. </w:t>
      </w:r>
    </w:p>
    <w:p w:rsidR="007765FD" w:rsidRDefault="00AA327A" w:rsidP="00AA327A">
      <w:pPr>
        <w:rPr>
          <w:rFonts w:ascii="Times New Roman" w:eastAsia="Times New Roman" w:hAnsi="Times New Roman" w:cs="Times New Roman"/>
          <w:sz w:val="24"/>
          <w:szCs w:val="24"/>
        </w:rPr>
      </w:pPr>
      <w:r w:rsidRPr="00AA327A">
        <w:rPr>
          <w:rFonts w:ascii="Times New Roman" w:eastAsia="Times New Roman" w:hAnsi="Times New Roman" w:cs="Times New Roman"/>
          <w:sz w:val="24"/>
          <w:szCs w:val="24"/>
        </w:rPr>
        <w:t>Projekti tegevusi teostatakse 201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AA327A">
        <w:rPr>
          <w:rFonts w:ascii="Times New Roman" w:eastAsia="Times New Roman" w:hAnsi="Times New Roman" w:cs="Times New Roman"/>
          <w:sz w:val="24"/>
          <w:szCs w:val="24"/>
        </w:rPr>
        <w:t>. – 201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AA327A">
        <w:rPr>
          <w:rFonts w:ascii="Times New Roman" w:eastAsia="Times New Roman" w:hAnsi="Times New Roman" w:cs="Times New Roman"/>
          <w:sz w:val="24"/>
          <w:szCs w:val="24"/>
        </w:rPr>
        <w:t>. aastal.</w:t>
      </w:r>
    </w:p>
    <w:p w:rsidR="007765FD" w:rsidRDefault="007765FD" w:rsidP="007765FD">
      <w:pPr>
        <w:rPr>
          <w:rFonts w:ascii="Times New Roman" w:eastAsia="Times New Roman" w:hAnsi="Times New Roman" w:cs="Times New Roman"/>
          <w:sz w:val="24"/>
          <w:szCs w:val="24"/>
        </w:rPr>
      </w:pPr>
      <w:r w:rsidRPr="007765FD">
        <w:rPr>
          <w:rFonts w:ascii="Times New Roman" w:eastAsia="Times New Roman" w:hAnsi="Times New Roman" w:cs="Times New Roman"/>
          <w:sz w:val="24"/>
          <w:szCs w:val="24"/>
        </w:rPr>
        <w:t xml:space="preserve">Otsusega on vaja kinnitada projekti omafinantseering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Narva linna poolt </w:t>
      </w:r>
      <w:r w:rsidRPr="007765FD">
        <w:rPr>
          <w:rFonts w:ascii="Times New Roman" w:eastAsia="Times New Roman" w:hAnsi="Times New Roman" w:cs="Times New Roman"/>
          <w:sz w:val="24"/>
          <w:szCs w:val="24"/>
        </w:rPr>
        <w:t>201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7765FD">
        <w:rPr>
          <w:rFonts w:ascii="Times New Roman" w:eastAsia="Times New Roman" w:hAnsi="Times New Roman" w:cs="Times New Roman"/>
          <w:sz w:val="24"/>
          <w:szCs w:val="24"/>
        </w:rPr>
        <w:t>. – 201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7765FD">
        <w:rPr>
          <w:rFonts w:ascii="Times New Roman" w:eastAsia="Times New Roman" w:hAnsi="Times New Roman" w:cs="Times New Roman"/>
          <w:sz w:val="24"/>
          <w:szCs w:val="24"/>
        </w:rPr>
        <w:t xml:space="preserve"> aastaks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summas 1 500 eurot</w:t>
      </w:r>
      <w:r w:rsidRPr="007765FD">
        <w:rPr>
          <w:rFonts w:ascii="Times New Roman" w:eastAsia="Times New Roman" w:hAnsi="Times New Roman" w:cs="Times New Roman"/>
          <w:sz w:val="24"/>
          <w:szCs w:val="24"/>
        </w:rPr>
        <w:t xml:space="preserve"> juhul, kui projekt saab rahastust </w:t>
      </w:r>
      <w:r w:rsidRPr="00255D6C">
        <w:rPr>
          <w:rFonts w:ascii="Times New Roman" w:eastAsia="Times New Roman" w:hAnsi="Times New Roman" w:cs="Times New Roman"/>
          <w:sz w:val="24"/>
          <w:szCs w:val="24"/>
        </w:rPr>
        <w:t>EAS Piirkondliku konkurentsivõime tugevdamise</w:t>
      </w:r>
      <w:r w:rsidRPr="007765FD">
        <w:rPr>
          <w:rFonts w:ascii="Times New Roman" w:eastAsia="Times New Roman" w:hAnsi="Times New Roman" w:cs="Times New Roman"/>
          <w:sz w:val="24"/>
          <w:szCs w:val="24"/>
        </w:rPr>
        <w:t xml:space="preserve"> programmi poolt.</w:t>
      </w:r>
    </w:p>
    <w:p w:rsidR="007765FD" w:rsidRDefault="007765FD" w:rsidP="007765FD">
      <w:pPr>
        <w:pStyle w:val="BodyText"/>
        <w:rPr>
          <w:color w:val="auto"/>
          <w:sz w:val="24"/>
        </w:rPr>
      </w:pPr>
      <w:r>
        <w:rPr>
          <w:color w:val="auto"/>
          <w:sz w:val="24"/>
        </w:rPr>
        <w:t>Projekt on vastavuses strateegiliste dokumentidega:</w:t>
      </w:r>
    </w:p>
    <w:p w:rsidR="008B4032" w:rsidRDefault="008B4032" w:rsidP="007765FD">
      <w:pPr>
        <w:pStyle w:val="BodyText"/>
        <w:rPr>
          <w:color w:val="auto"/>
          <w:sz w:val="24"/>
        </w:rPr>
      </w:pPr>
    </w:p>
    <w:p w:rsidR="008B4032" w:rsidRDefault="008B4032" w:rsidP="008B4032">
      <w:pPr>
        <w:pStyle w:val="BodyText"/>
        <w:numPr>
          <w:ilvl w:val="0"/>
          <w:numId w:val="3"/>
        </w:numPr>
        <w:rPr>
          <w:color w:val="auto"/>
          <w:sz w:val="24"/>
          <w:u w:val="single"/>
        </w:rPr>
      </w:pPr>
      <w:r>
        <w:rPr>
          <w:color w:val="auto"/>
          <w:sz w:val="24"/>
          <w:u w:val="single"/>
        </w:rPr>
        <w:t>Nar</w:t>
      </w:r>
      <w:r w:rsidR="00A27290">
        <w:rPr>
          <w:color w:val="auto"/>
          <w:sz w:val="24"/>
          <w:u w:val="single"/>
        </w:rPr>
        <w:t>va linna arengukavaga 2008-2018</w:t>
      </w:r>
    </w:p>
    <w:p w:rsidR="00A27290" w:rsidRPr="00A27290" w:rsidRDefault="00A27290" w:rsidP="00A27290">
      <w:pPr>
        <w:pStyle w:val="BodyText"/>
        <w:rPr>
          <w:bCs/>
          <w:color w:val="auto"/>
          <w:sz w:val="24"/>
        </w:rPr>
      </w:pPr>
      <w:r w:rsidRPr="00A27290">
        <w:rPr>
          <w:bCs/>
          <w:color w:val="auto"/>
          <w:sz w:val="24"/>
          <w:u w:val="single"/>
        </w:rPr>
        <w:t xml:space="preserve">Strateegiline eesmärk 2.1: linna kuvand on arendatud </w:t>
      </w:r>
      <w:r w:rsidRPr="00A27290">
        <w:rPr>
          <w:bCs/>
          <w:color w:val="auto"/>
          <w:sz w:val="24"/>
          <w:u w:val="single"/>
        </w:rPr>
        <w:cr/>
      </w:r>
      <w:r w:rsidRPr="00A27290">
        <w:rPr>
          <w:bCs/>
          <w:color w:val="auto"/>
          <w:sz w:val="24"/>
        </w:rPr>
        <w:t>Tegevussuund 2.1.1: tõhustada olemasolevaid ja töötada välja uued meetmed linna</w:t>
      </w:r>
    </w:p>
    <w:p w:rsidR="00A27290" w:rsidRPr="00A27290" w:rsidRDefault="00A27290" w:rsidP="00A27290">
      <w:pPr>
        <w:pStyle w:val="BodyText"/>
        <w:rPr>
          <w:bCs/>
          <w:color w:val="auto"/>
          <w:sz w:val="24"/>
        </w:rPr>
      </w:pPr>
      <w:r w:rsidRPr="00A27290">
        <w:rPr>
          <w:bCs/>
          <w:color w:val="auto"/>
          <w:sz w:val="24"/>
        </w:rPr>
        <w:t>maine kujundamiseks ja informatsiooni paremaks levitamiseks</w:t>
      </w:r>
    </w:p>
    <w:p w:rsidR="00A27290" w:rsidRPr="00A27290" w:rsidRDefault="00A27290" w:rsidP="00A27290">
      <w:pPr>
        <w:pStyle w:val="BodyText"/>
        <w:rPr>
          <w:bCs/>
          <w:color w:val="auto"/>
          <w:sz w:val="24"/>
          <w:u w:val="single"/>
        </w:rPr>
      </w:pPr>
      <w:r w:rsidRPr="00A27290">
        <w:rPr>
          <w:bCs/>
          <w:color w:val="auto"/>
          <w:sz w:val="24"/>
          <w:u w:val="single"/>
        </w:rPr>
        <w:t>Ülesanded:</w:t>
      </w:r>
    </w:p>
    <w:p w:rsidR="00A27290" w:rsidRPr="00A27290" w:rsidRDefault="00A27290" w:rsidP="00A27290">
      <w:pPr>
        <w:pStyle w:val="BodyText"/>
        <w:rPr>
          <w:bCs/>
          <w:color w:val="auto"/>
          <w:sz w:val="24"/>
        </w:rPr>
      </w:pPr>
      <w:r w:rsidRPr="00A27290">
        <w:rPr>
          <w:bCs/>
          <w:color w:val="auto"/>
          <w:sz w:val="24"/>
        </w:rPr>
        <w:t>2.1.1.1. linna positiivse maine turustamine</w:t>
      </w:r>
    </w:p>
    <w:p w:rsidR="00A27290" w:rsidRPr="00A27290" w:rsidRDefault="00A27290" w:rsidP="00A27290">
      <w:pPr>
        <w:pStyle w:val="BodyText"/>
        <w:rPr>
          <w:bCs/>
          <w:color w:val="auto"/>
          <w:sz w:val="24"/>
        </w:rPr>
      </w:pPr>
      <w:r w:rsidRPr="00A27290">
        <w:rPr>
          <w:bCs/>
          <w:color w:val="auto"/>
          <w:sz w:val="24"/>
        </w:rPr>
        <w:t>2.1.1.2. uute reklaamtoodete valmistamine</w:t>
      </w:r>
    </w:p>
    <w:p w:rsidR="00A27290" w:rsidRPr="00A27290" w:rsidRDefault="00A27290" w:rsidP="00A27290">
      <w:pPr>
        <w:pStyle w:val="BodyText"/>
        <w:rPr>
          <w:bCs/>
          <w:color w:val="auto"/>
          <w:sz w:val="24"/>
        </w:rPr>
      </w:pPr>
      <w:r w:rsidRPr="00A27290">
        <w:rPr>
          <w:bCs/>
          <w:color w:val="auto"/>
          <w:sz w:val="24"/>
        </w:rPr>
        <w:t>2.1.1.3. osalemine rahvusvahelistel infomessidel</w:t>
      </w:r>
    </w:p>
    <w:p w:rsidR="00A27290" w:rsidRDefault="00032F59" w:rsidP="008B4032">
      <w:pPr>
        <w:pStyle w:val="BodyText"/>
        <w:rPr>
          <w:color w:val="auto"/>
          <w:sz w:val="24"/>
        </w:rPr>
      </w:pPr>
      <w:hyperlink r:id="rId6" w:history="1">
        <w:r w:rsidRPr="00B61400">
          <w:rPr>
            <w:rStyle w:val="Hyperlink"/>
            <w:sz w:val="24"/>
          </w:rPr>
          <w:t>https://www.riigiteataja.ee/aktilisa/4081/0201/4037/Narva%20linna%20arengukava%202008-2018%20est.pdf</w:t>
        </w:r>
      </w:hyperlink>
      <w:r>
        <w:rPr>
          <w:color w:val="auto"/>
          <w:sz w:val="24"/>
        </w:rPr>
        <w:t xml:space="preserve"> </w:t>
      </w:r>
    </w:p>
    <w:p w:rsidR="00032F59" w:rsidRPr="0059013B" w:rsidRDefault="00032F59" w:rsidP="008B4032">
      <w:pPr>
        <w:pStyle w:val="BodyText"/>
        <w:rPr>
          <w:color w:val="auto"/>
          <w:sz w:val="24"/>
        </w:rPr>
      </w:pPr>
    </w:p>
    <w:p w:rsidR="0059013B" w:rsidRPr="0059013B" w:rsidRDefault="007765FD" w:rsidP="0059013B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u w:val="single"/>
        </w:rPr>
      </w:pPr>
      <w:proofErr w:type="spellStart"/>
      <w:r w:rsidRPr="0059013B">
        <w:rPr>
          <w:rFonts w:ascii="Times New Roman" w:eastAsia="Times New Roman" w:hAnsi="Times New Roman" w:cs="Times New Roman"/>
          <w:sz w:val="24"/>
          <w:szCs w:val="24"/>
          <w:u w:val="single"/>
        </w:rPr>
        <w:t>IdaViru</w:t>
      </w:r>
      <w:proofErr w:type="spellEnd"/>
      <w:r w:rsidRPr="0059013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maakonna arengukava 2014-</w:t>
      </w:r>
      <w:r w:rsidR="008B4032" w:rsidRPr="0059013B">
        <w:rPr>
          <w:rFonts w:ascii="Times New Roman" w:eastAsia="Times New Roman" w:hAnsi="Times New Roman" w:cs="Times New Roman"/>
          <w:sz w:val="24"/>
          <w:szCs w:val="24"/>
          <w:u w:val="single"/>
        </w:rPr>
        <w:t>2020</w:t>
      </w:r>
    </w:p>
    <w:p w:rsidR="008B4032" w:rsidRDefault="008B4032" w:rsidP="0059013B">
      <w:pPr>
        <w:pStyle w:val="ListParagraph"/>
        <w:numPr>
          <w:ilvl w:val="2"/>
          <w:numId w:val="1"/>
        </w:numPr>
        <w:spacing w:after="0"/>
        <w:ind w:left="72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9013B">
        <w:rPr>
          <w:rFonts w:ascii="Times New Roman" w:eastAsia="Times New Roman" w:hAnsi="Times New Roman" w:cs="Times New Roman"/>
          <w:sz w:val="24"/>
          <w:szCs w:val="24"/>
          <w:u w:val="single"/>
        </w:rPr>
        <w:t>Turism</w:t>
      </w:r>
    </w:p>
    <w:p w:rsidR="00796F89" w:rsidRPr="00796F89" w:rsidRDefault="00796F89" w:rsidP="0059013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796F89">
        <w:rPr>
          <w:rFonts w:ascii="Times New Roman" w:eastAsia="Times New Roman" w:hAnsi="Times New Roman" w:cs="Times New Roman"/>
          <w:sz w:val="24"/>
          <w:szCs w:val="24"/>
        </w:rPr>
        <w:lastRenderedPageBreak/>
        <w:t>Turistidele peab olema kättesaadav kvaliteetne informatsioon mitmes keeles (minimaalselt eesti, vene, soome, inglise).</w:t>
      </w:r>
    </w:p>
    <w:p w:rsidR="008B4032" w:rsidRDefault="008B4032" w:rsidP="0059013B">
      <w:pPr>
        <w:spacing w:after="0"/>
        <w:ind w:left="36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8B4032">
        <w:rPr>
          <w:rFonts w:ascii="Times New Roman" w:eastAsia="Times New Roman" w:hAnsi="Times New Roman" w:cs="Times New Roman"/>
          <w:sz w:val="24"/>
          <w:szCs w:val="24"/>
          <w:u w:val="single"/>
        </w:rPr>
        <w:t>2.3. Majanduse arenguvaldk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onna eesmärgid ja tegevussuunad</w:t>
      </w:r>
    </w:p>
    <w:p w:rsidR="008B4032" w:rsidRDefault="008B4032" w:rsidP="0059013B">
      <w:pPr>
        <w:spacing w:after="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Aktiivset puhkust ja </w:t>
      </w:r>
      <w:r w:rsidRPr="007765FD">
        <w:rPr>
          <w:rFonts w:ascii="Times New Roman" w:eastAsia="Times New Roman" w:hAnsi="Times New Roman" w:cs="Times New Roman"/>
          <w:sz w:val="24"/>
          <w:szCs w:val="24"/>
        </w:rPr>
        <w:t>rekreatsioonivõimalusi pakkuv turismiet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tevõtlus on muutnud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IdaVirumaad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atraktiivseks nišisihtkohaks </w:t>
      </w:r>
      <w:r w:rsidRPr="007765FD">
        <w:rPr>
          <w:rFonts w:ascii="Times New Roman" w:eastAsia="Times New Roman" w:hAnsi="Times New Roman" w:cs="Times New Roman"/>
          <w:sz w:val="24"/>
          <w:szCs w:val="24"/>
        </w:rPr>
        <w:t>Aasia ja Euroopa peredele (p.2.3.9).</w:t>
      </w:r>
    </w:p>
    <w:p w:rsidR="00032F59" w:rsidRPr="008B4032" w:rsidRDefault="00032F59" w:rsidP="00032F59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  <w:hyperlink r:id="rId7" w:history="1">
        <w:r w:rsidRPr="00B6140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http://axis.ivmv.ee/mv_kodulehe_failid/failid/204749/Ida-Viru%20maakonna%20arengukava%202014-2020.pdf</w:t>
        </w:r>
      </w:hyperlink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</w:p>
    <w:p w:rsidR="007765FD" w:rsidRPr="001B4C1F" w:rsidRDefault="007765FD" w:rsidP="00032F59">
      <w:pPr>
        <w:pStyle w:val="ListParagraph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proofErr w:type="spellStart"/>
      <w:r w:rsidRPr="001B4C1F">
        <w:rPr>
          <w:rFonts w:ascii="Times New Roman" w:eastAsia="Times New Roman" w:hAnsi="Times New Roman" w:cs="Times New Roman"/>
          <w:sz w:val="24"/>
          <w:szCs w:val="24"/>
          <w:u w:val="single"/>
        </w:rPr>
        <w:t>IdaVirumaa</w:t>
      </w:r>
      <w:proofErr w:type="spellEnd"/>
      <w:r w:rsidRPr="001B4C1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tegevuskava 2015-</w:t>
      </w:r>
      <w:r w:rsidR="001B4C1F" w:rsidRPr="001B4C1F">
        <w:rPr>
          <w:rFonts w:ascii="Times New Roman" w:eastAsia="Times New Roman" w:hAnsi="Times New Roman" w:cs="Times New Roman"/>
          <w:sz w:val="24"/>
          <w:szCs w:val="24"/>
          <w:u w:val="single"/>
        </w:rPr>
        <w:t>2020</w:t>
      </w:r>
    </w:p>
    <w:p w:rsidR="0059013B" w:rsidRPr="0059013B" w:rsidRDefault="0059013B" w:rsidP="00032F59">
      <w:pPr>
        <w:pStyle w:val="ListParagraph"/>
        <w:numPr>
          <w:ilvl w:val="1"/>
          <w:numId w:val="4"/>
        </w:numPr>
        <w:spacing w:after="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9013B">
        <w:rPr>
          <w:rFonts w:ascii="Times New Roman" w:eastAsia="Times New Roman" w:hAnsi="Times New Roman" w:cs="Times New Roman"/>
          <w:sz w:val="24"/>
          <w:szCs w:val="24"/>
          <w:u w:val="single"/>
        </w:rPr>
        <w:t>Muuta majanduskeskkond atrakt</w:t>
      </w:r>
      <w:r w:rsidRPr="0059013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iivsemaks nii suurinvestoritele </w:t>
      </w:r>
      <w:r w:rsidRPr="0059013B">
        <w:rPr>
          <w:rFonts w:ascii="Times New Roman" w:eastAsia="Times New Roman" w:hAnsi="Times New Roman" w:cs="Times New Roman"/>
          <w:sz w:val="24"/>
          <w:szCs w:val="24"/>
          <w:u w:val="single"/>
        </w:rPr>
        <w:t>kui väikeettevõtjatele</w:t>
      </w:r>
      <w:r w:rsidRPr="0059013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</w:p>
    <w:p w:rsidR="0059013B" w:rsidRPr="0059013B" w:rsidRDefault="0059013B" w:rsidP="00032F5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9013B">
        <w:rPr>
          <w:rFonts w:ascii="Times New Roman" w:eastAsia="Times New Roman" w:hAnsi="Times New Roman" w:cs="Times New Roman"/>
          <w:sz w:val="24"/>
          <w:szCs w:val="24"/>
        </w:rPr>
        <w:t>Piirko</w:t>
      </w:r>
      <w:r w:rsidR="00032F59">
        <w:rPr>
          <w:rFonts w:ascii="Times New Roman" w:eastAsia="Times New Roman" w:hAnsi="Times New Roman" w:cs="Times New Roman"/>
          <w:sz w:val="24"/>
          <w:szCs w:val="24"/>
        </w:rPr>
        <w:t>nd on atraktiivsem turistidele.</w:t>
      </w:r>
    </w:p>
    <w:p w:rsidR="00032F59" w:rsidRPr="00032F59" w:rsidRDefault="007765FD" w:rsidP="00032F59">
      <w:pPr>
        <w:spacing w:after="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32F5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Rakenduskava p.1.2.2. </w:t>
      </w:r>
    </w:p>
    <w:p w:rsidR="00032F59" w:rsidRDefault="00032F59" w:rsidP="00032F5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32F59">
        <w:rPr>
          <w:rFonts w:ascii="Times New Roman" w:eastAsia="Times New Roman" w:hAnsi="Times New Roman" w:cs="Times New Roman"/>
          <w:sz w:val="24"/>
          <w:szCs w:val="24"/>
        </w:rPr>
        <w:t xml:space="preserve">Toetatakse Ida-Viru </w:t>
      </w:r>
      <w:proofErr w:type="spellStart"/>
      <w:r w:rsidRPr="00032F59">
        <w:rPr>
          <w:rFonts w:ascii="Times New Roman" w:eastAsia="Times New Roman" w:hAnsi="Times New Roman" w:cs="Times New Roman"/>
          <w:sz w:val="24"/>
          <w:szCs w:val="24"/>
        </w:rPr>
        <w:t>turismiklastri</w:t>
      </w:r>
      <w:proofErr w:type="spellEnd"/>
      <w:r w:rsidRPr="00032F59">
        <w:rPr>
          <w:rFonts w:ascii="Times New Roman" w:eastAsia="Times New Roman" w:hAnsi="Times New Roman" w:cs="Times New Roman"/>
          <w:sz w:val="24"/>
          <w:szCs w:val="24"/>
        </w:rPr>
        <w:t xml:space="preserve"> arengukavas toodud tegevuste elluviimist</w:t>
      </w:r>
    </w:p>
    <w:p w:rsidR="00032F59" w:rsidRDefault="00032F59" w:rsidP="00CC47F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hyperlink r:id="rId8" w:history="1">
        <w:r w:rsidRPr="00B6140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http://www.fin.ee/ida-virumaa-tegevuskava-2015-2020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C47F5" w:rsidRDefault="00CC47F5" w:rsidP="00CC47F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032F59" w:rsidRPr="00032F59" w:rsidRDefault="007765FD" w:rsidP="00032F59">
      <w:pPr>
        <w:pStyle w:val="ListParagraph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32F5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„Ida-Viru </w:t>
      </w:r>
      <w:proofErr w:type="spellStart"/>
      <w:r w:rsidRPr="00032F59">
        <w:rPr>
          <w:rFonts w:ascii="Times New Roman" w:eastAsia="Times New Roman" w:hAnsi="Times New Roman" w:cs="Times New Roman"/>
          <w:sz w:val="24"/>
          <w:szCs w:val="24"/>
          <w:u w:val="single"/>
        </w:rPr>
        <w:t>turismiklastri</w:t>
      </w:r>
      <w:proofErr w:type="spellEnd"/>
      <w:r w:rsidRPr="00032F5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strateegia 2014-</w:t>
      </w:r>
      <w:r w:rsidR="00032F59" w:rsidRPr="00032F59">
        <w:rPr>
          <w:rFonts w:ascii="Times New Roman" w:eastAsia="Times New Roman" w:hAnsi="Times New Roman" w:cs="Times New Roman"/>
          <w:sz w:val="24"/>
          <w:szCs w:val="24"/>
          <w:u w:val="single"/>
        </w:rPr>
        <w:t>2020“</w:t>
      </w:r>
    </w:p>
    <w:p w:rsidR="007765FD" w:rsidRPr="007765FD" w:rsidRDefault="00032F59" w:rsidP="00032F5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C31BDA">
        <w:rPr>
          <w:rFonts w:ascii="Times New Roman" w:eastAsia="Times New Roman" w:hAnsi="Times New Roman" w:cs="Times New Roman"/>
          <w:sz w:val="24"/>
          <w:szCs w:val="24"/>
        </w:rPr>
        <w:t>Projekt “</w:t>
      </w:r>
      <w:r w:rsidRPr="00255D6C">
        <w:rPr>
          <w:rFonts w:ascii="Times New Roman" w:eastAsia="Times New Roman" w:hAnsi="Times New Roman" w:cs="Times New Roman"/>
          <w:sz w:val="24"/>
          <w:szCs w:val="24"/>
        </w:rPr>
        <w:t xml:space="preserve">Ida-Viru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turismisihtkoha kui </w:t>
      </w:r>
      <w:r w:rsidRPr="00255D6C">
        <w:rPr>
          <w:rFonts w:ascii="Times New Roman" w:eastAsia="Times New Roman" w:hAnsi="Times New Roman" w:cs="Times New Roman"/>
          <w:sz w:val="24"/>
          <w:szCs w:val="24"/>
        </w:rPr>
        <w:t>võrgustiku arendamine</w:t>
      </w:r>
      <w:r w:rsidRPr="00C31BDA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255D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65FD" w:rsidRPr="007765FD">
        <w:rPr>
          <w:rFonts w:ascii="Times New Roman" w:eastAsia="Times New Roman" w:hAnsi="Times New Roman" w:cs="Times New Roman"/>
          <w:sz w:val="24"/>
          <w:szCs w:val="24"/>
        </w:rPr>
        <w:t>on üle</w:t>
      </w:r>
      <w:r w:rsidR="007765FD">
        <w:rPr>
          <w:rFonts w:ascii="Times New Roman" w:eastAsia="Times New Roman" w:hAnsi="Times New Roman" w:cs="Times New Roman"/>
          <w:sz w:val="24"/>
          <w:szCs w:val="24"/>
        </w:rPr>
        <w:t xml:space="preserve">s ehitatud </w:t>
      </w:r>
      <w:proofErr w:type="spellStart"/>
      <w:r w:rsidR="007765FD">
        <w:rPr>
          <w:rFonts w:ascii="Times New Roman" w:eastAsia="Times New Roman" w:hAnsi="Times New Roman" w:cs="Times New Roman"/>
          <w:sz w:val="24"/>
          <w:szCs w:val="24"/>
        </w:rPr>
        <w:t>klastri</w:t>
      </w:r>
      <w:proofErr w:type="spellEnd"/>
      <w:r w:rsidR="007765FD">
        <w:rPr>
          <w:rFonts w:ascii="Times New Roman" w:eastAsia="Times New Roman" w:hAnsi="Times New Roman" w:cs="Times New Roman"/>
          <w:sz w:val="24"/>
          <w:szCs w:val="24"/>
        </w:rPr>
        <w:t xml:space="preserve"> strateegias </w:t>
      </w:r>
      <w:r w:rsidR="007765FD" w:rsidRPr="007765FD">
        <w:rPr>
          <w:rFonts w:ascii="Times New Roman" w:eastAsia="Times New Roman" w:hAnsi="Times New Roman" w:cs="Times New Roman"/>
          <w:sz w:val="24"/>
          <w:szCs w:val="24"/>
        </w:rPr>
        <w:t>toodud eesmärgi</w:t>
      </w:r>
      <w:r w:rsidR="007765FD">
        <w:rPr>
          <w:rFonts w:ascii="Times New Roman" w:eastAsia="Times New Roman" w:hAnsi="Times New Roman" w:cs="Times New Roman"/>
          <w:sz w:val="24"/>
          <w:szCs w:val="24"/>
        </w:rPr>
        <w:t xml:space="preserve"> nr. </w:t>
      </w:r>
      <w:r w:rsidR="007765FD" w:rsidRPr="007765FD">
        <w:rPr>
          <w:rFonts w:ascii="Times New Roman" w:eastAsia="Times New Roman" w:hAnsi="Times New Roman" w:cs="Times New Roman"/>
          <w:sz w:val="24"/>
          <w:szCs w:val="24"/>
        </w:rPr>
        <w:t>2 turismisihtkoht Eestis</w:t>
      </w:r>
      <w:r w:rsidR="007765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65FD" w:rsidRPr="007765FD">
        <w:rPr>
          <w:rFonts w:ascii="Times New Roman" w:eastAsia="Times New Roman" w:hAnsi="Times New Roman" w:cs="Times New Roman"/>
          <w:sz w:val="24"/>
          <w:szCs w:val="24"/>
        </w:rPr>
        <w:t>saavutamiseks.</w:t>
      </w:r>
    </w:p>
    <w:p w:rsidR="000162FC" w:rsidRDefault="007765FD" w:rsidP="00032F5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7765FD">
        <w:rPr>
          <w:rFonts w:ascii="Times New Roman" w:eastAsia="Times New Roman" w:hAnsi="Times New Roman" w:cs="Times New Roman"/>
          <w:sz w:val="24"/>
          <w:szCs w:val="24"/>
        </w:rPr>
        <w:t>Strateegia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seadis suure eesmärgi, milleks </w:t>
      </w:r>
      <w:r w:rsidRPr="007765FD">
        <w:rPr>
          <w:rFonts w:ascii="Times New Roman" w:eastAsia="Times New Roman" w:hAnsi="Times New Roman" w:cs="Times New Roman"/>
          <w:sz w:val="24"/>
          <w:szCs w:val="24"/>
        </w:rPr>
        <w:t>on vajalik arenguhüpe. Arenguhüppe sooritamiseks on koostatud täpsem toote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arendusturundusstrateegia </w:t>
      </w:r>
      <w:r w:rsidR="00032F59">
        <w:rPr>
          <w:rFonts w:ascii="Times New Roman" w:eastAsia="Times New Roman" w:hAnsi="Times New Roman" w:cs="Times New Roman"/>
          <w:sz w:val="24"/>
          <w:szCs w:val="24"/>
        </w:rPr>
        <w:t>ja plaan. T</w:t>
      </w:r>
      <w:r w:rsidRPr="007765FD">
        <w:rPr>
          <w:rFonts w:ascii="Times New Roman" w:eastAsia="Times New Roman" w:hAnsi="Times New Roman" w:cs="Times New Roman"/>
          <w:sz w:val="24"/>
          <w:szCs w:val="24"/>
        </w:rPr>
        <w:t>aotluseg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küsitakse toetust arenguhüppe </w:t>
      </w:r>
      <w:r w:rsidRPr="007765FD">
        <w:rPr>
          <w:rFonts w:ascii="Times New Roman" w:eastAsia="Times New Roman" w:hAnsi="Times New Roman" w:cs="Times New Roman"/>
          <w:sz w:val="24"/>
          <w:szCs w:val="24"/>
        </w:rPr>
        <w:t>sooritamiseks.</w:t>
      </w:r>
    </w:p>
    <w:p w:rsidR="00032F59" w:rsidRDefault="00032F59" w:rsidP="00032F5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hyperlink r:id="rId9" w:history="1">
        <w:r w:rsidRPr="00B6140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http://ivek.ee/wp-content/uploads/2014/03/Ida-Viru-turismiklastri-strateegia-2014-2020.pdf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32F59" w:rsidRDefault="00032F59" w:rsidP="00032F5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7765FD" w:rsidRPr="007765FD" w:rsidRDefault="007765FD" w:rsidP="007765FD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7765FD">
        <w:rPr>
          <w:rFonts w:ascii="Times New Roman" w:eastAsia="Times New Roman" w:hAnsi="Times New Roman" w:cs="Times New Roman"/>
          <w:b/>
          <w:sz w:val="24"/>
          <w:szCs w:val="24"/>
        </w:rPr>
        <w:t xml:space="preserve">2.  ÕIGUSLIKUD ALUSED </w:t>
      </w:r>
    </w:p>
    <w:p w:rsidR="007765FD" w:rsidRDefault="007765FD" w:rsidP="007765FD">
      <w:pPr>
        <w:rPr>
          <w:rFonts w:ascii="Times New Roman" w:eastAsia="Times New Roman" w:hAnsi="Times New Roman" w:cs="Times New Roman"/>
          <w:sz w:val="24"/>
          <w:szCs w:val="24"/>
        </w:rPr>
      </w:pPr>
      <w:r w:rsidRPr="007765FD">
        <w:rPr>
          <w:rFonts w:ascii="Times New Roman" w:eastAsia="Times New Roman" w:hAnsi="Times New Roman" w:cs="Times New Roman"/>
          <w:sz w:val="24"/>
          <w:szCs w:val="24"/>
        </w:rPr>
        <w:t xml:space="preserve">Vastavalt KOKS §22 lõige 1 punkt 8 on volikogu ainupädevuses „laenude võtmine, võlakirjade emiteerimine, kapitalirendi- ja faktooringukohustuste võtmine, kohustuste võtmine".  </w:t>
      </w:r>
    </w:p>
    <w:p w:rsidR="007B32A2" w:rsidRPr="007B32A2" w:rsidRDefault="007B32A2" w:rsidP="007B32A2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7B32A2">
        <w:rPr>
          <w:rFonts w:ascii="Times New Roman" w:eastAsia="Times New Roman" w:hAnsi="Times New Roman" w:cs="Times New Roman"/>
          <w:b/>
          <w:sz w:val="24"/>
          <w:szCs w:val="24"/>
        </w:rPr>
        <w:t>3. OTSUS</w:t>
      </w:r>
    </w:p>
    <w:p w:rsidR="007B32A2" w:rsidRPr="007B32A2" w:rsidRDefault="007B32A2" w:rsidP="007B32A2">
      <w:pPr>
        <w:rPr>
          <w:rFonts w:ascii="Times New Roman" w:eastAsia="Times New Roman" w:hAnsi="Times New Roman" w:cs="Times New Roman"/>
          <w:sz w:val="24"/>
          <w:szCs w:val="24"/>
        </w:rPr>
      </w:pPr>
      <w:r w:rsidRPr="007B32A2">
        <w:rPr>
          <w:rFonts w:ascii="Times New Roman" w:eastAsia="Times New Roman" w:hAnsi="Times New Roman" w:cs="Times New Roman"/>
          <w:sz w:val="24"/>
          <w:szCs w:val="24"/>
        </w:rPr>
        <w:t xml:space="preserve">3.1 Lubada  Narva Linna Arenduse ja Ökonoomika Ametile osaleda projekti partnerina </w:t>
      </w:r>
      <w:r w:rsidR="00CC47F5" w:rsidRPr="00255D6C">
        <w:rPr>
          <w:rFonts w:ascii="Times New Roman" w:eastAsia="Times New Roman" w:hAnsi="Times New Roman" w:cs="Times New Roman"/>
          <w:sz w:val="24"/>
          <w:szCs w:val="24"/>
        </w:rPr>
        <w:t>EAS Piirkondliku konkurentsivõime tugevdamise</w:t>
      </w:r>
      <w:r w:rsidR="00CC47F5" w:rsidRPr="007B32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B32A2">
        <w:rPr>
          <w:rFonts w:ascii="Times New Roman" w:eastAsia="Times New Roman" w:hAnsi="Times New Roman" w:cs="Times New Roman"/>
          <w:sz w:val="24"/>
          <w:szCs w:val="24"/>
        </w:rPr>
        <w:t xml:space="preserve">programmi projektis </w:t>
      </w:r>
      <w:r w:rsidRPr="00C31BDA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255D6C">
        <w:rPr>
          <w:rFonts w:ascii="Times New Roman" w:eastAsia="Times New Roman" w:hAnsi="Times New Roman" w:cs="Times New Roman"/>
          <w:sz w:val="24"/>
          <w:szCs w:val="24"/>
        </w:rPr>
        <w:t>Ida-Viru turismisihtkoha kui võrgustiku arendamine</w:t>
      </w:r>
      <w:r w:rsidRPr="00C31BDA">
        <w:rPr>
          <w:rFonts w:ascii="Times New Roman" w:eastAsia="Times New Roman" w:hAnsi="Times New Roman" w:cs="Times New Roman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B32A2" w:rsidRPr="007765FD" w:rsidRDefault="007B32A2" w:rsidP="007B32A2">
      <w:pPr>
        <w:rPr>
          <w:rFonts w:ascii="Times New Roman" w:eastAsia="Times New Roman" w:hAnsi="Times New Roman" w:cs="Times New Roman"/>
          <w:sz w:val="24"/>
          <w:szCs w:val="24"/>
        </w:rPr>
      </w:pPr>
      <w:r w:rsidRPr="007B32A2">
        <w:rPr>
          <w:rFonts w:ascii="Times New Roman" w:eastAsia="Times New Roman" w:hAnsi="Times New Roman" w:cs="Times New Roman"/>
          <w:sz w:val="24"/>
          <w:szCs w:val="24"/>
        </w:rPr>
        <w:t xml:space="preserve">3.2. Kinnitada projekti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1BDA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255D6C">
        <w:rPr>
          <w:rFonts w:ascii="Times New Roman" w:eastAsia="Times New Roman" w:hAnsi="Times New Roman" w:cs="Times New Roman"/>
          <w:sz w:val="24"/>
          <w:szCs w:val="24"/>
        </w:rPr>
        <w:t>Ida-Viru turismisihtkoha kui võrgustiku arendamine</w:t>
      </w:r>
      <w:r w:rsidRPr="00C31BDA">
        <w:rPr>
          <w:rFonts w:ascii="Times New Roman" w:eastAsia="Times New Roman" w:hAnsi="Times New Roman" w:cs="Times New Roman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B32A2">
        <w:rPr>
          <w:rFonts w:ascii="Times New Roman" w:eastAsia="Times New Roman" w:hAnsi="Times New Roman" w:cs="Times New Roman"/>
          <w:sz w:val="24"/>
          <w:szCs w:val="24"/>
        </w:rPr>
        <w:t>Narva poolseks omafinantseeringuks 201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7B32A2">
        <w:rPr>
          <w:rFonts w:ascii="Times New Roman" w:eastAsia="Times New Roman" w:hAnsi="Times New Roman" w:cs="Times New Roman"/>
          <w:sz w:val="24"/>
          <w:szCs w:val="24"/>
        </w:rPr>
        <w:t>. – 201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7B32A2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7B32A2">
        <w:rPr>
          <w:rFonts w:ascii="Times New Roman" w:eastAsia="Times New Roman" w:hAnsi="Times New Roman" w:cs="Times New Roman"/>
          <w:sz w:val="24"/>
          <w:szCs w:val="24"/>
        </w:rPr>
        <w:t xml:space="preserve"> kokku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7B32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500</w:t>
      </w:r>
      <w:r w:rsidRPr="007B32A2">
        <w:rPr>
          <w:rFonts w:ascii="Times New Roman" w:eastAsia="Times New Roman" w:hAnsi="Times New Roman" w:cs="Times New Roman"/>
          <w:sz w:val="24"/>
          <w:szCs w:val="24"/>
        </w:rPr>
        <w:t xml:space="preserve"> euro ulatuses.  Projekti positiivse rahastamisotsuse korral n</w:t>
      </w:r>
      <w:r w:rsidR="009C3BB4">
        <w:rPr>
          <w:rFonts w:ascii="Times New Roman" w:eastAsia="Times New Roman" w:hAnsi="Times New Roman" w:cs="Times New Roman"/>
          <w:sz w:val="24"/>
          <w:szCs w:val="24"/>
        </w:rPr>
        <w:t>äha</w:t>
      </w:r>
      <w:r w:rsidRPr="007B32A2">
        <w:rPr>
          <w:rFonts w:ascii="Times New Roman" w:eastAsia="Times New Roman" w:hAnsi="Times New Roman" w:cs="Times New Roman"/>
          <w:sz w:val="24"/>
          <w:szCs w:val="24"/>
        </w:rPr>
        <w:t xml:space="preserve"> omafinantseeringu katteks vajalikud summad Narva Linnavalitsuse eelarves ette järgmiselt: 201</w:t>
      </w:r>
      <w:r>
        <w:rPr>
          <w:rFonts w:ascii="Times New Roman" w:eastAsia="Times New Roman" w:hAnsi="Times New Roman" w:cs="Times New Roman"/>
          <w:sz w:val="24"/>
          <w:szCs w:val="24"/>
        </w:rPr>
        <w:t>7. aastal 5</w:t>
      </w:r>
      <w:r w:rsidRPr="007B32A2">
        <w:rPr>
          <w:rFonts w:ascii="Times New Roman" w:eastAsia="Times New Roman" w:hAnsi="Times New Roman" w:cs="Times New Roman"/>
          <w:sz w:val="24"/>
          <w:szCs w:val="24"/>
        </w:rPr>
        <w:t>00 eurot; 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7B32A2">
        <w:rPr>
          <w:rFonts w:ascii="Times New Roman" w:eastAsia="Times New Roman" w:hAnsi="Times New Roman" w:cs="Times New Roman"/>
          <w:sz w:val="24"/>
          <w:szCs w:val="24"/>
        </w:rPr>
        <w:t xml:space="preserve">. aastal </w:t>
      </w:r>
      <w:r>
        <w:rPr>
          <w:rFonts w:ascii="Times New Roman" w:eastAsia="Times New Roman" w:hAnsi="Times New Roman" w:cs="Times New Roman"/>
          <w:sz w:val="24"/>
          <w:szCs w:val="24"/>
        </w:rPr>
        <w:t>500</w:t>
      </w:r>
      <w:r w:rsidRPr="007B32A2">
        <w:rPr>
          <w:rFonts w:ascii="Times New Roman" w:eastAsia="Times New Roman" w:hAnsi="Times New Roman" w:cs="Times New Roman"/>
          <w:sz w:val="24"/>
          <w:szCs w:val="24"/>
        </w:rPr>
        <w:t xml:space="preserve"> eurot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ja</w:t>
      </w:r>
      <w:r w:rsidRPr="007B32A2">
        <w:rPr>
          <w:rFonts w:ascii="Times New Roman" w:eastAsia="Times New Roman" w:hAnsi="Times New Roman" w:cs="Times New Roman"/>
          <w:sz w:val="24"/>
          <w:szCs w:val="24"/>
        </w:rPr>
        <w:t xml:space="preserve"> 201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7B32A2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B32A2">
        <w:rPr>
          <w:rFonts w:ascii="Times New Roman" w:eastAsia="Times New Roman" w:hAnsi="Times New Roman" w:cs="Times New Roman"/>
          <w:sz w:val="24"/>
          <w:szCs w:val="24"/>
        </w:rPr>
        <w:t xml:space="preserve">aastal </w:t>
      </w:r>
      <w:r>
        <w:rPr>
          <w:rFonts w:ascii="Times New Roman" w:eastAsia="Times New Roman" w:hAnsi="Times New Roman" w:cs="Times New Roman"/>
          <w:sz w:val="24"/>
          <w:szCs w:val="24"/>
        </w:rPr>
        <w:t>500</w:t>
      </w:r>
      <w:r w:rsidRPr="007B32A2">
        <w:rPr>
          <w:rFonts w:ascii="Times New Roman" w:eastAsia="Times New Roman" w:hAnsi="Times New Roman" w:cs="Times New Roman"/>
          <w:sz w:val="24"/>
          <w:szCs w:val="24"/>
        </w:rPr>
        <w:t xml:space="preserve"> eurot.</w:t>
      </w:r>
      <w:bookmarkStart w:id="0" w:name="_GoBack"/>
      <w:bookmarkEnd w:id="0"/>
    </w:p>
    <w:sectPr w:rsidR="007B32A2" w:rsidRPr="007765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A4FB8"/>
    <w:multiLevelType w:val="multilevel"/>
    <w:tmpl w:val="D1BCA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60" w:hanging="60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lowerLetter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32E0762"/>
    <w:multiLevelType w:val="multilevel"/>
    <w:tmpl w:val="D89A2F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>
    <w:nsid w:val="4B221CC7"/>
    <w:multiLevelType w:val="multilevel"/>
    <w:tmpl w:val="3AEAA2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6E627F7A"/>
    <w:multiLevelType w:val="multilevel"/>
    <w:tmpl w:val="65A032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BDA"/>
    <w:rsid w:val="000162FC"/>
    <w:rsid w:val="00032F59"/>
    <w:rsid w:val="001B4C1F"/>
    <w:rsid w:val="00255D6C"/>
    <w:rsid w:val="00401F8A"/>
    <w:rsid w:val="0059013B"/>
    <w:rsid w:val="00707960"/>
    <w:rsid w:val="007765FD"/>
    <w:rsid w:val="00794065"/>
    <w:rsid w:val="00796F89"/>
    <w:rsid w:val="007B32A2"/>
    <w:rsid w:val="00884A77"/>
    <w:rsid w:val="008B4032"/>
    <w:rsid w:val="009C3BB4"/>
    <w:rsid w:val="00A27290"/>
    <w:rsid w:val="00AA327A"/>
    <w:rsid w:val="00AE72F1"/>
    <w:rsid w:val="00C31BDA"/>
    <w:rsid w:val="00CC47F5"/>
    <w:rsid w:val="00FC0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5D6C"/>
    <w:pPr>
      <w:ind w:left="720"/>
      <w:contextualSpacing/>
    </w:pPr>
  </w:style>
  <w:style w:type="paragraph" w:styleId="BodyText">
    <w:name w:val="Body Text"/>
    <w:basedOn w:val="Normal"/>
    <w:link w:val="BodyTextChar"/>
    <w:semiHidden/>
    <w:unhideWhenUsed/>
    <w:rsid w:val="007765FD"/>
    <w:pPr>
      <w:spacing w:after="0" w:line="240" w:lineRule="auto"/>
      <w:jc w:val="both"/>
    </w:pPr>
    <w:rPr>
      <w:rFonts w:ascii="Times New Roman" w:eastAsia="Times New Roman" w:hAnsi="Times New Roman" w:cs="Times New Roman"/>
      <w:color w:val="FF0000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7765FD"/>
    <w:rPr>
      <w:rFonts w:ascii="Times New Roman" w:eastAsia="Times New Roman" w:hAnsi="Times New Roman" w:cs="Times New Roman"/>
      <w:color w:val="FF0000"/>
      <w:szCs w:val="24"/>
    </w:rPr>
  </w:style>
  <w:style w:type="character" w:styleId="Hyperlink">
    <w:name w:val="Hyperlink"/>
    <w:basedOn w:val="DefaultParagraphFont"/>
    <w:uiPriority w:val="99"/>
    <w:unhideWhenUsed/>
    <w:rsid w:val="00032F5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32F5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5D6C"/>
    <w:pPr>
      <w:ind w:left="720"/>
      <w:contextualSpacing/>
    </w:pPr>
  </w:style>
  <w:style w:type="paragraph" w:styleId="BodyText">
    <w:name w:val="Body Text"/>
    <w:basedOn w:val="Normal"/>
    <w:link w:val="BodyTextChar"/>
    <w:semiHidden/>
    <w:unhideWhenUsed/>
    <w:rsid w:val="007765FD"/>
    <w:pPr>
      <w:spacing w:after="0" w:line="240" w:lineRule="auto"/>
      <w:jc w:val="both"/>
    </w:pPr>
    <w:rPr>
      <w:rFonts w:ascii="Times New Roman" w:eastAsia="Times New Roman" w:hAnsi="Times New Roman" w:cs="Times New Roman"/>
      <w:color w:val="FF0000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7765FD"/>
    <w:rPr>
      <w:rFonts w:ascii="Times New Roman" w:eastAsia="Times New Roman" w:hAnsi="Times New Roman" w:cs="Times New Roman"/>
      <w:color w:val="FF0000"/>
      <w:szCs w:val="24"/>
    </w:rPr>
  </w:style>
  <w:style w:type="character" w:styleId="Hyperlink">
    <w:name w:val="Hyperlink"/>
    <w:basedOn w:val="DefaultParagraphFont"/>
    <w:uiPriority w:val="99"/>
    <w:unhideWhenUsed/>
    <w:rsid w:val="00032F5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32F5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7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in.ee/ida-virumaa-tegevuskava-2015-202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axis.ivmv.ee/mv_kodulehe_failid/failid/204749/Ida-Viru%20maakonna%20arengukava%202014-2020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iigiteataja.ee/aktilisa/4081/0201/4037/Narva%20linna%20arengukava%202008-2018%20est.pdf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ivek.ee/wp-content/uploads/2014/03/Ida-Viru-turismiklastri-strateegia-2014-202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675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5</cp:revision>
  <dcterms:created xsi:type="dcterms:W3CDTF">2016-03-30T13:54:00Z</dcterms:created>
  <dcterms:modified xsi:type="dcterms:W3CDTF">2016-03-31T08:17:00Z</dcterms:modified>
</cp:coreProperties>
</file>