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0AD" w:rsidRPr="00DF2523" w:rsidRDefault="002E30AD" w:rsidP="002E30AD">
      <w:pPr>
        <w:rPr>
          <w:sz w:val="22"/>
          <w:lang w:val="et-EE"/>
        </w:rPr>
      </w:pPr>
    </w:p>
    <w:p w:rsidR="002E30AD" w:rsidRPr="00DF2523" w:rsidRDefault="002E30AD" w:rsidP="002E30AD">
      <w:pPr>
        <w:jc w:val="right"/>
        <w:rPr>
          <w:sz w:val="22"/>
          <w:lang w:val="et-EE"/>
        </w:rPr>
      </w:pPr>
      <w:r w:rsidRPr="00DF2523">
        <w:rPr>
          <w:sz w:val="22"/>
          <w:lang w:val="et-EE"/>
        </w:rPr>
        <w:t>Eelnõu</w:t>
      </w: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pStyle w:val="BodyText"/>
        <w:jc w:val="center"/>
        <w:rPr>
          <w:sz w:val="32"/>
          <w:szCs w:val="32"/>
        </w:rPr>
      </w:pPr>
      <w:r w:rsidRPr="00DF2523">
        <w:rPr>
          <w:sz w:val="32"/>
          <w:szCs w:val="32"/>
        </w:rPr>
        <w:t>NARVA  LINNAVALITSUS</w:t>
      </w:r>
    </w:p>
    <w:p w:rsidR="002E30AD" w:rsidRPr="00DF2523" w:rsidRDefault="002E30AD" w:rsidP="002E30AD">
      <w:pPr>
        <w:pStyle w:val="BodyText"/>
        <w:jc w:val="center"/>
        <w:rPr>
          <w:sz w:val="28"/>
        </w:rPr>
      </w:pPr>
    </w:p>
    <w:p w:rsidR="002E30AD" w:rsidRPr="00DF2523" w:rsidRDefault="002E30AD" w:rsidP="002E30AD">
      <w:pPr>
        <w:pStyle w:val="BodyText"/>
        <w:jc w:val="center"/>
        <w:rPr>
          <w:sz w:val="22"/>
        </w:rPr>
      </w:pPr>
      <w:r w:rsidRPr="00DF2523">
        <w:rPr>
          <w:sz w:val="28"/>
        </w:rPr>
        <w:t>PROTOKOLLILINE OTSUS</w:t>
      </w:r>
    </w:p>
    <w:p w:rsidR="002E30AD" w:rsidRPr="00DF2523" w:rsidRDefault="002E30AD" w:rsidP="002E30AD">
      <w:pPr>
        <w:jc w:val="both"/>
        <w:rPr>
          <w:sz w:val="22"/>
          <w:szCs w:val="22"/>
          <w:lang w:val="et-EE"/>
        </w:rPr>
      </w:pPr>
    </w:p>
    <w:p w:rsidR="002E30AD" w:rsidRPr="00DF2523" w:rsidRDefault="002E30AD" w:rsidP="002E30AD">
      <w:pPr>
        <w:jc w:val="both"/>
        <w:rPr>
          <w:lang w:val="et-EE"/>
        </w:rPr>
      </w:pPr>
    </w:p>
    <w:p w:rsidR="002E30AD" w:rsidRPr="00DF2523" w:rsidRDefault="002E30AD" w:rsidP="002E30AD">
      <w:pPr>
        <w:jc w:val="both"/>
        <w:rPr>
          <w:lang w:val="et-EE"/>
        </w:rPr>
      </w:pPr>
    </w:p>
    <w:p w:rsidR="002E30AD" w:rsidRPr="00DF2523" w:rsidRDefault="002E30AD" w:rsidP="002E30AD">
      <w:pPr>
        <w:jc w:val="both"/>
        <w:rPr>
          <w:lang w:val="et-EE"/>
        </w:rPr>
      </w:pPr>
      <w:r w:rsidRPr="00DF2523">
        <w:rPr>
          <w:lang w:val="et-EE"/>
        </w:rPr>
        <w:t xml:space="preserve">Narva     </w:t>
      </w:r>
      <w:r w:rsidRPr="00DF2523">
        <w:rPr>
          <w:lang w:val="et-EE"/>
        </w:rPr>
        <w:tab/>
      </w:r>
      <w:r w:rsidRPr="00DF2523">
        <w:rPr>
          <w:lang w:val="et-EE"/>
        </w:rPr>
        <w:tab/>
      </w:r>
      <w:r w:rsidRPr="00DF2523">
        <w:rPr>
          <w:lang w:val="et-EE"/>
        </w:rPr>
        <w:tab/>
      </w:r>
      <w:r w:rsidRPr="00DF2523">
        <w:rPr>
          <w:lang w:val="et-EE"/>
        </w:rPr>
        <w:tab/>
      </w:r>
      <w:r w:rsidRPr="00DF2523">
        <w:rPr>
          <w:lang w:val="et-EE"/>
        </w:rPr>
        <w:tab/>
      </w:r>
      <w:r w:rsidRPr="00DF2523">
        <w:rPr>
          <w:lang w:val="et-EE"/>
        </w:rPr>
        <w:tab/>
      </w:r>
      <w:r w:rsidRPr="00DF2523">
        <w:rPr>
          <w:lang w:val="et-EE"/>
        </w:rPr>
        <w:tab/>
      </w:r>
      <w:r w:rsidRPr="00DF2523">
        <w:rPr>
          <w:lang w:val="et-EE"/>
        </w:rPr>
        <w:tab/>
        <w:t xml:space="preserve">        06.04.2016.a  nr  </w:t>
      </w:r>
    </w:p>
    <w:p w:rsidR="002E30AD" w:rsidRPr="00DF2523" w:rsidRDefault="002E30AD" w:rsidP="002E30AD">
      <w:pPr>
        <w:jc w:val="both"/>
        <w:rPr>
          <w:lang w:val="et-EE"/>
        </w:rPr>
      </w:pPr>
    </w:p>
    <w:p w:rsidR="002E30AD" w:rsidRPr="00DF2523" w:rsidRDefault="002E30AD" w:rsidP="002E30AD">
      <w:pPr>
        <w:jc w:val="both"/>
        <w:rPr>
          <w:lang w:val="et-EE"/>
        </w:rPr>
      </w:pPr>
    </w:p>
    <w:p w:rsidR="002E30AD" w:rsidRPr="00DF2523" w:rsidRDefault="002E30AD" w:rsidP="002E30AD">
      <w:pPr>
        <w:jc w:val="both"/>
        <w:rPr>
          <w:lang w:val="et-EE"/>
        </w:rPr>
      </w:pPr>
    </w:p>
    <w:p w:rsidR="002E30AD" w:rsidRDefault="002E30AD" w:rsidP="002E30AD">
      <w:pPr>
        <w:jc w:val="both"/>
        <w:rPr>
          <w:bCs/>
          <w:lang w:val="et-EE"/>
        </w:rPr>
      </w:pPr>
      <w:r w:rsidRPr="00DF2523">
        <w:rPr>
          <w:bCs/>
          <w:lang w:val="et-EE"/>
        </w:rPr>
        <w:t>Narva Linnavolikogu otsuse 25.02.2016 nr 24</w:t>
      </w:r>
      <w:r>
        <w:rPr>
          <w:bCs/>
          <w:lang w:val="et-EE"/>
        </w:rPr>
        <w:t xml:space="preserve"> </w:t>
      </w:r>
      <w:r w:rsidRPr="00DF2523">
        <w:rPr>
          <w:bCs/>
          <w:lang w:val="et-EE"/>
        </w:rPr>
        <w:t>„Tiigi tn 1</w:t>
      </w:r>
    </w:p>
    <w:p w:rsidR="002E30AD" w:rsidRDefault="002E30AD" w:rsidP="002E30AD">
      <w:pPr>
        <w:jc w:val="both"/>
        <w:rPr>
          <w:lang w:val="et-EE"/>
        </w:rPr>
      </w:pPr>
      <w:r w:rsidRPr="00DF2523">
        <w:rPr>
          <w:lang w:val="et-EE"/>
        </w:rPr>
        <w:t>m</w:t>
      </w:r>
      <w:r w:rsidRPr="00DF2523">
        <w:rPr>
          <w:bCs/>
          <w:lang w:val="et-EE"/>
        </w:rPr>
        <w:t>aaüksuse</w:t>
      </w:r>
      <w:r w:rsidRPr="00DF2523">
        <w:rPr>
          <w:lang w:val="et-EE"/>
        </w:rPr>
        <w:t xml:space="preserve"> munitsipaalomandisse</w:t>
      </w:r>
      <w:r>
        <w:rPr>
          <w:bCs/>
          <w:lang w:val="et-EE"/>
        </w:rPr>
        <w:t xml:space="preserve"> </w:t>
      </w:r>
      <w:r w:rsidRPr="00DF2523">
        <w:rPr>
          <w:lang w:val="et-EE"/>
        </w:rPr>
        <w:t>taotlemine ja maa</w:t>
      </w:r>
    </w:p>
    <w:p w:rsidR="002E30AD" w:rsidRPr="00DC0E2B" w:rsidRDefault="002E30AD" w:rsidP="002E30AD">
      <w:pPr>
        <w:jc w:val="both"/>
        <w:rPr>
          <w:lang w:val="et-EE"/>
        </w:rPr>
      </w:pPr>
      <w:r w:rsidRPr="00DF2523">
        <w:rPr>
          <w:lang w:val="et-EE"/>
        </w:rPr>
        <w:t xml:space="preserve">sihtotstarbe määramine“ </w:t>
      </w:r>
      <w:r>
        <w:rPr>
          <w:bCs/>
          <w:lang w:val="et-EE"/>
        </w:rPr>
        <w:t xml:space="preserve">alapunkti 2.4 </w:t>
      </w:r>
      <w:r w:rsidRPr="00DF2523">
        <w:rPr>
          <w:lang w:val="et-EE"/>
        </w:rPr>
        <w:t xml:space="preserve">muutmine </w:t>
      </w:r>
    </w:p>
    <w:p w:rsidR="002E30AD" w:rsidRPr="00DF2523" w:rsidRDefault="002E30AD" w:rsidP="002E30AD">
      <w:pPr>
        <w:rPr>
          <w:sz w:val="22"/>
          <w:lang w:val="et-EE"/>
        </w:rPr>
      </w:pPr>
    </w:p>
    <w:p w:rsidR="002E30AD" w:rsidRPr="00DF2523" w:rsidRDefault="002E30AD" w:rsidP="002E30AD">
      <w:pPr>
        <w:rPr>
          <w:sz w:val="22"/>
          <w:lang w:val="et-EE"/>
        </w:rPr>
      </w:pPr>
    </w:p>
    <w:p w:rsidR="002E30AD" w:rsidRPr="00DF2523" w:rsidRDefault="002E30AD" w:rsidP="002E30AD">
      <w:pPr>
        <w:rPr>
          <w:sz w:val="22"/>
          <w:lang w:val="et-EE"/>
        </w:rPr>
      </w:pPr>
    </w:p>
    <w:p w:rsidR="002E30AD" w:rsidRPr="00DF2523" w:rsidRDefault="002E30AD" w:rsidP="002E30AD">
      <w:pPr>
        <w:rPr>
          <w:b/>
          <w:lang w:val="et-EE"/>
        </w:rPr>
      </w:pPr>
      <w:r w:rsidRPr="00DF2523">
        <w:rPr>
          <w:b/>
          <w:lang w:val="et-EE"/>
        </w:rPr>
        <w:t>Narva Linnavalitsus otsustab:</w:t>
      </w: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jc w:val="both"/>
        <w:rPr>
          <w:bCs/>
          <w:lang w:val="et-EE"/>
        </w:rPr>
      </w:pPr>
      <w:r w:rsidRPr="00DF2523">
        <w:rPr>
          <w:sz w:val="22"/>
          <w:lang w:val="et-EE"/>
        </w:rPr>
        <w:t xml:space="preserve">1. Esitada </w:t>
      </w:r>
      <w:r w:rsidRPr="00DF2523">
        <w:rPr>
          <w:bCs/>
          <w:lang w:val="et-EE"/>
        </w:rPr>
        <w:t>Narva Linnavolikogule otsus  „„Narva Linnavolikogu otsuse 25.02.2016 nr 24</w:t>
      </w:r>
    </w:p>
    <w:p w:rsidR="002E30AD" w:rsidRPr="00DF2523" w:rsidRDefault="002E30AD" w:rsidP="002E30AD">
      <w:pPr>
        <w:ind w:left="180"/>
        <w:jc w:val="both"/>
        <w:rPr>
          <w:lang w:val="et-EE"/>
        </w:rPr>
      </w:pPr>
      <w:r w:rsidRPr="00DF2523">
        <w:rPr>
          <w:bCs/>
          <w:lang w:val="et-EE"/>
        </w:rPr>
        <w:t xml:space="preserve">„Tiigi tn 1 </w:t>
      </w:r>
      <w:r w:rsidRPr="00DF2523">
        <w:rPr>
          <w:lang w:val="et-EE"/>
        </w:rPr>
        <w:t>m</w:t>
      </w:r>
      <w:r w:rsidRPr="00DF2523">
        <w:rPr>
          <w:bCs/>
          <w:lang w:val="et-EE"/>
        </w:rPr>
        <w:t>aaüksuse</w:t>
      </w:r>
      <w:r w:rsidRPr="00DF2523">
        <w:rPr>
          <w:lang w:val="et-EE"/>
        </w:rPr>
        <w:t xml:space="preserve"> munitsipaalomandisse taotlemine ja maa sihtotstarbe määramine“ </w:t>
      </w:r>
      <w:r>
        <w:rPr>
          <w:lang w:val="et-EE"/>
        </w:rPr>
        <w:t>alapunkti 2.4 muutmine ““</w:t>
      </w:r>
    </w:p>
    <w:p w:rsidR="002E30AD" w:rsidRPr="00DF2523" w:rsidRDefault="002E30AD" w:rsidP="002E30AD">
      <w:pPr>
        <w:ind w:left="180" w:hanging="180"/>
        <w:jc w:val="both"/>
        <w:rPr>
          <w:lang w:val="et-EE"/>
        </w:rPr>
      </w:pPr>
      <w:r w:rsidRPr="00DF2523">
        <w:rPr>
          <w:lang w:val="et-EE"/>
        </w:rPr>
        <w:t xml:space="preserve">2. Volitada Arhitektuuri ja Linnaplaneerimise Ameti direktori kohusetäitjat Natalja </w:t>
      </w:r>
      <w:proofErr w:type="spellStart"/>
      <w:r w:rsidRPr="00DF2523">
        <w:rPr>
          <w:lang w:val="et-EE"/>
        </w:rPr>
        <w:t>Šibalova</w:t>
      </w:r>
      <w:proofErr w:type="spellEnd"/>
      <w:r w:rsidRPr="00DF2523">
        <w:rPr>
          <w:lang w:val="et-EE"/>
        </w:rPr>
        <w:t xml:space="preserve"> nimetatud küsimust ette kandma Narva Linnavolikogus.</w:t>
      </w:r>
    </w:p>
    <w:p w:rsidR="002E30AD" w:rsidRPr="00DF2523" w:rsidRDefault="002E30AD" w:rsidP="002E30AD">
      <w:pPr>
        <w:ind w:left="180" w:hanging="180"/>
        <w:jc w:val="both"/>
        <w:rPr>
          <w:lang w:val="et-EE"/>
        </w:rPr>
      </w:pPr>
    </w:p>
    <w:p w:rsidR="002E30AD" w:rsidRPr="00DF2523" w:rsidRDefault="002E30AD" w:rsidP="002E30AD">
      <w:pPr>
        <w:ind w:left="180" w:hanging="180"/>
        <w:jc w:val="both"/>
        <w:rPr>
          <w:lang w:val="et-EE"/>
        </w:rPr>
      </w:pPr>
    </w:p>
    <w:p w:rsidR="002E30AD" w:rsidRPr="00DF2523" w:rsidRDefault="002E30AD" w:rsidP="002E30AD">
      <w:pPr>
        <w:ind w:left="180" w:hanging="180"/>
        <w:jc w:val="both"/>
        <w:rPr>
          <w:lang w:val="et-EE"/>
        </w:rPr>
      </w:pPr>
    </w:p>
    <w:p w:rsidR="002E30AD" w:rsidRPr="00DF2523" w:rsidRDefault="002E30AD" w:rsidP="002E30AD">
      <w:pPr>
        <w:ind w:left="180" w:hanging="180"/>
        <w:jc w:val="both"/>
        <w:rPr>
          <w:lang w:val="et-EE"/>
        </w:rPr>
      </w:pPr>
    </w:p>
    <w:p w:rsidR="002E30AD" w:rsidRPr="00DF2523" w:rsidRDefault="002E30AD" w:rsidP="002E30AD">
      <w:pPr>
        <w:ind w:left="180" w:hanging="180"/>
        <w:jc w:val="both"/>
        <w:rPr>
          <w:lang w:val="et-EE"/>
        </w:rPr>
      </w:pPr>
    </w:p>
    <w:p w:rsidR="002E30AD" w:rsidRPr="00DF2523" w:rsidRDefault="002E30AD" w:rsidP="002E30AD">
      <w:pPr>
        <w:ind w:left="180" w:hanging="180"/>
        <w:jc w:val="both"/>
        <w:rPr>
          <w:lang w:val="et-EE"/>
        </w:rPr>
      </w:pPr>
    </w:p>
    <w:p w:rsidR="002E30AD" w:rsidRPr="00DF2523" w:rsidRDefault="002E30AD" w:rsidP="002E30AD">
      <w:pPr>
        <w:jc w:val="both"/>
        <w:rPr>
          <w:lang w:val="et-EE"/>
        </w:rPr>
      </w:pPr>
      <w:r w:rsidRPr="00DF2523">
        <w:rPr>
          <w:lang w:val="et-EE"/>
        </w:rPr>
        <w:t>Tarmo Tammiste</w:t>
      </w:r>
    </w:p>
    <w:p w:rsidR="002E30AD" w:rsidRPr="00DF2523" w:rsidRDefault="002E30AD" w:rsidP="002E30AD">
      <w:pPr>
        <w:jc w:val="both"/>
        <w:rPr>
          <w:lang w:val="et-EE"/>
        </w:rPr>
      </w:pPr>
      <w:r w:rsidRPr="00DF2523">
        <w:rPr>
          <w:lang w:val="et-EE"/>
        </w:rPr>
        <w:t xml:space="preserve">Linnapea                                               Ants </w:t>
      </w:r>
      <w:proofErr w:type="spellStart"/>
      <w:r w:rsidRPr="00DF2523">
        <w:rPr>
          <w:lang w:val="et-EE"/>
        </w:rPr>
        <w:t>Liimets</w:t>
      </w:r>
      <w:proofErr w:type="spellEnd"/>
    </w:p>
    <w:p w:rsidR="002E30AD" w:rsidRPr="00DF2523" w:rsidRDefault="002E30AD" w:rsidP="002E30AD">
      <w:pPr>
        <w:ind w:left="180" w:hanging="180"/>
        <w:jc w:val="both"/>
        <w:rPr>
          <w:sz w:val="22"/>
          <w:lang w:val="et-EE"/>
        </w:rPr>
      </w:pPr>
      <w:r w:rsidRPr="00DF2523">
        <w:rPr>
          <w:lang w:val="et-EE"/>
        </w:rPr>
        <w:t xml:space="preserve">                                                              Linnasekretär</w:t>
      </w: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2E30AD" w:rsidRPr="00DF2523" w:rsidRDefault="002E30AD" w:rsidP="002E30AD">
      <w:pPr>
        <w:jc w:val="right"/>
        <w:rPr>
          <w:sz w:val="22"/>
          <w:lang w:val="et-EE"/>
        </w:rPr>
      </w:pPr>
    </w:p>
    <w:p w:rsidR="00BF2884" w:rsidRPr="002E30AD" w:rsidRDefault="002E30AD">
      <w:pPr>
        <w:rPr>
          <w:lang w:val="et-EE"/>
        </w:rPr>
      </w:pPr>
      <w:bookmarkStart w:id="0" w:name="_GoBack"/>
      <w:bookmarkEnd w:id="0"/>
    </w:p>
    <w:sectPr w:rsidR="00BF2884" w:rsidRPr="002E30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0AD"/>
    <w:rsid w:val="002E30AD"/>
    <w:rsid w:val="00344C01"/>
    <w:rsid w:val="009E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E30AD"/>
    <w:rPr>
      <w:sz w:val="18"/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rsid w:val="002E30AD"/>
    <w:rPr>
      <w:rFonts w:ascii="Times New Roman" w:eastAsia="Times New Roman" w:hAnsi="Times New Roman" w:cs="Times New Roman"/>
      <w:sz w:val="1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E30AD"/>
    <w:rPr>
      <w:sz w:val="18"/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rsid w:val="002E30AD"/>
    <w:rPr>
      <w:rFonts w:ascii="Times New Roman" w:eastAsia="Times New Roman" w:hAnsi="Times New Roman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1</cp:revision>
  <dcterms:created xsi:type="dcterms:W3CDTF">2016-04-04T06:46:00Z</dcterms:created>
  <dcterms:modified xsi:type="dcterms:W3CDTF">2016-04-04T06:47:00Z</dcterms:modified>
</cp:coreProperties>
</file>