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5DF" w:rsidRPr="002B65DF" w:rsidRDefault="002B65DF" w:rsidP="002B65DF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et-EE" w:eastAsia="ru-RU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EELNÕU</w:t>
      </w:r>
    </w:p>
    <w:p w:rsidR="002B65DF" w:rsidRPr="002B65DF" w:rsidRDefault="002B65DF" w:rsidP="002B65DF">
      <w:pPr>
        <w:suppressAutoHyphens/>
        <w:snapToGrid w:val="0"/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 xml:space="preserve"> </w:t>
      </w: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</w:t>
      </w: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MÄÄRUS</w:t>
      </w:r>
    </w:p>
    <w:p w:rsidR="002B65DF" w:rsidRPr="002B65DF" w:rsidRDefault="002B65DF" w:rsidP="002B65DF">
      <w:pPr>
        <w:spacing w:before="100" w:beforeAutospacing="1" w:after="100" w:afterAutospacing="1" w:line="2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t-EE"/>
        </w:rPr>
      </w:pPr>
    </w:p>
    <w:p w:rsidR="002B65DF" w:rsidRPr="002B65DF" w:rsidRDefault="00C45E90" w:rsidP="00FC23A8">
      <w:pPr>
        <w:keepNext/>
        <w:tabs>
          <w:tab w:val="num" w:pos="0"/>
        </w:tabs>
        <w:suppressAutoHyphens/>
        <w:spacing w:before="240" w:after="100" w:afterAutospacing="1" w:line="240" w:lineRule="auto"/>
        <w:jc w:val="both"/>
        <w:outlineLvl w:val="0"/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</w:pPr>
      <w:r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>Narva Linnavalitsuse 10.02.2016 määruse nr 3</w:t>
      </w:r>
      <w:r w:rsidR="00FC23A8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 xml:space="preserve"> </w:t>
      </w:r>
      <w:r w:rsidR="002B65DF" w:rsidRPr="002B65DF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>„</w:t>
      </w:r>
      <w:r w:rsidR="002B65DF" w:rsidRPr="002B65DF">
        <w:rPr>
          <w:rFonts w:ascii="Times New Roman" w:eastAsia="Lucida Sans Unicode" w:hAnsi="Times New Roman" w:cs="Times New Roman"/>
          <w:b/>
          <w:bCs/>
          <w:sz w:val="24"/>
          <w:szCs w:val="24"/>
          <w:lang w:val="et-EE" w:eastAsia="ar-SA"/>
        </w:rPr>
        <w:t>Sotsiaalteenuste maksumuse piirmäärade kinnitamine</w:t>
      </w:r>
      <w:r w:rsidR="002B65DF" w:rsidRPr="002B65DF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>“ muutmine</w:t>
      </w:r>
    </w:p>
    <w:p w:rsidR="002B65DF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B65DF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/>
        </w:rPr>
        <w:t>Määrus kehtestatakse kohaliku omavalitsuse korralduse seaduse § 30 lõike 1 punkti 2, sotsiaalhoolekande seaduse</w:t>
      </w:r>
      <w:r w:rsidR="00A644F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A644F2" w:rsidRPr="00A644F2">
        <w:rPr>
          <w:rFonts w:ascii="Times New Roman" w:eastAsia="Times New Roman" w:hAnsi="Times New Roman" w:cs="Times New Roman"/>
          <w:sz w:val="24"/>
          <w:szCs w:val="24"/>
          <w:lang w:val="et-EE"/>
        </w:rPr>
        <w:t>§ 113 lõike 4</w:t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/>
        </w:rPr>
        <w:t>, Narva Linnavolikogu 14.08.2014 määruse nr 15 „Riigi rahastatava lapsehoiuteenuse rahaliste vahendite ülejäägi kasutamise kord“ § 3 lõike 3 ning  haldusmenetluse seaduse § 68 lõike 2 alusel.</w:t>
      </w:r>
    </w:p>
    <w:p w:rsidR="002B65DF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</w:p>
    <w:p w:rsidR="00FC23A8" w:rsidRPr="002B65DF" w:rsidRDefault="00FC23A8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t-EE" w:eastAsia="ru-RU"/>
        </w:rPr>
      </w:pPr>
    </w:p>
    <w:p w:rsidR="002B65DF" w:rsidRPr="002B65DF" w:rsidRDefault="00FC23A8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t-EE" w:eastAsia="ru-RU"/>
        </w:rPr>
        <w:t xml:space="preserve">§ 1. </w:t>
      </w:r>
      <w:r w:rsidR="002B65DF" w:rsidRPr="002B65DF">
        <w:rPr>
          <w:rFonts w:ascii="Times New Roman" w:eastAsia="Times New Roman" w:hAnsi="Times New Roman" w:cs="Times New Roman"/>
          <w:noProof/>
          <w:sz w:val="24"/>
          <w:szCs w:val="24"/>
          <w:lang w:val="et-EE" w:eastAsia="ru-RU"/>
        </w:rPr>
        <w:t xml:space="preserve">Teha 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Narva Linnavalitsuse </w:t>
      </w:r>
      <w:r w:rsidR="00A644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10.02.2016 määruses nr 3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„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Sotsiaalteenuste maksumuse piirmäärade kinnitamine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“ (edaspidi </w:t>
      </w:r>
      <w:r w:rsidR="002B65DF" w:rsidRPr="002B65DF">
        <w:rPr>
          <w:rFonts w:ascii="Times New Roman" w:eastAsia="Times New Roman" w:hAnsi="Times New Roman" w:cs="Times New Roman"/>
          <w:i/>
          <w:sz w:val="24"/>
          <w:szCs w:val="24"/>
          <w:lang w:val="et-EE" w:eastAsia="ru-RU"/>
        </w:rPr>
        <w:t>määrus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) järgmised muudatused:</w:t>
      </w:r>
    </w:p>
    <w:p w:rsidR="002B65DF" w:rsidRPr="002B65DF" w:rsidRDefault="00FC23A8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br/>
        <w:t xml:space="preserve">1) </w:t>
      </w:r>
      <w:r w:rsidR="00A644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Määruse § 1 lõike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7</w:t>
      </w:r>
      <w:r w:rsidR="00A644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="00C45E9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punkt </w:t>
      </w:r>
      <w:r w:rsidR="00A644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2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="002B65DF" w:rsidRPr="002B65DF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>muudetakse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  <w:r w:rsidR="002B65DF" w:rsidRPr="002B65DF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>ja sõnastatakse järgmiselt: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</w:p>
    <w:p w:rsidR="00A644F2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„</w:t>
      </w:r>
      <w:r w:rsidR="00A644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2) </w:t>
      </w:r>
      <w:r w:rsidR="00A644F2" w:rsidRPr="00A644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ravi- või rehabilitatsio</w:t>
      </w:r>
      <w:r w:rsidR="00C45E9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oniasutusse – mitte rohkem kui 2</w:t>
      </w:r>
      <w:r w:rsidR="00A644F2" w:rsidRPr="00A644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000,00 eurot aastas</w:t>
      </w:r>
      <w:r w:rsidR="00A644F2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“</w:t>
      </w:r>
      <w:r w:rsidR="00C45E9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.</w:t>
      </w:r>
    </w:p>
    <w:p w:rsidR="002B65DF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2B65DF" w:rsidRPr="002B65DF" w:rsidRDefault="00FC23A8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§ 2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. </w:t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Määrus jõustub seadusega sätestatud korras</w:t>
      </w:r>
      <w:r w:rsidR="00C40FE1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.</w:t>
      </w:r>
    </w:p>
    <w:p w:rsidR="002B65DF" w:rsidRPr="002B65DF" w:rsidRDefault="002B65DF" w:rsidP="002B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C45E90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Tarmo Tammiste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="002B65D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Ants Liimets</w:t>
      </w: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Linnapea</w:t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>Linnasekretär</w:t>
      </w:r>
    </w:p>
    <w:p w:rsidR="002B65DF" w:rsidRPr="002B65DF" w:rsidRDefault="002B65DF" w:rsidP="002B65D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br w:type="page"/>
      </w:r>
    </w:p>
    <w:p w:rsidR="001E510F" w:rsidRDefault="001E510F" w:rsidP="002B65D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  <w:t xml:space="preserve">Õiend </w:t>
      </w:r>
    </w:p>
    <w:p w:rsidR="002B65DF" w:rsidRPr="002B65DF" w:rsidRDefault="002B65DF" w:rsidP="002B65D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</w:pPr>
    </w:p>
    <w:p w:rsidR="002B65DF" w:rsidRPr="00C45E90" w:rsidRDefault="002B65DF" w:rsidP="00C45E90">
      <w:pPr>
        <w:keepNext/>
        <w:tabs>
          <w:tab w:val="num" w:pos="0"/>
        </w:tabs>
        <w:suppressAutoHyphens/>
        <w:spacing w:before="240" w:after="100" w:afterAutospacing="1" w:line="240" w:lineRule="auto"/>
        <w:jc w:val="both"/>
        <w:outlineLvl w:val="0"/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Narva Linnavalitsuse määruse „</w:t>
      </w:r>
      <w:r w:rsidR="00C45E90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 xml:space="preserve">Narva Linnavalitsuse 10.02.2016 määruse nr 3 </w:t>
      </w:r>
      <w:r w:rsidR="00C45E90" w:rsidRPr="002B65DF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>„</w:t>
      </w:r>
      <w:r w:rsidR="00C45E90" w:rsidRPr="002B65DF">
        <w:rPr>
          <w:rFonts w:ascii="Times New Roman" w:eastAsia="Lucida Sans Unicode" w:hAnsi="Times New Roman" w:cs="Times New Roman"/>
          <w:b/>
          <w:bCs/>
          <w:sz w:val="24"/>
          <w:szCs w:val="24"/>
          <w:lang w:val="et-EE" w:eastAsia="ar-SA"/>
        </w:rPr>
        <w:t>Sotsiaalteenuste maksumuse piirmäärade kinnitamine</w:t>
      </w:r>
      <w:r w:rsidR="00C45E90" w:rsidRPr="002B65DF">
        <w:rPr>
          <w:rFonts w:ascii="Times New Roman" w:eastAsia="Lucida Sans Unicode" w:hAnsi="Times New Roman" w:cs="Tahoma"/>
          <w:b/>
          <w:bCs/>
          <w:sz w:val="24"/>
          <w:szCs w:val="24"/>
          <w:lang w:val="et-EE" w:eastAsia="ar-SA"/>
        </w:rPr>
        <w:t>“ muutmine</w:t>
      </w:r>
      <w:r w:rsidRPr="002B65D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“ eelnõu juurde</w:t>
      </w:r>
    </w:p>
    <w:p w:rsidR="002B65DF" w:rsidRPr="002B65DF" w:rsidRDefault="002B65DF" w:rsidP="002B65D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C45E90" w:rsidRDefault="00C45E90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Narva Linnavalitsuse </w:t>
      </w:r>
      <w:r w:rsidRPr="00C45E90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10.02.2016 määruse nr 3 „Sotsiaalteenuste maksumuse piirmäärade kinnitamine“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§ 1 lõike 7 punkti 2 kohaselt </w:t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ravi- või rehabilitatsiooniasutusse invatransp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orditeenuse osutamise piirmäär 1</w:t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000,00 eurot aastas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. Seoses tegeliku</w:t>
      </w:r>
      <w:r w:rsidR="001E510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ravi</w:t>
      </w:r>
      <w:r w:rsidR="001E510F"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- või rehabilitatsiooniasutusse</w:t>
      </w:r>
      <w:r w:rsidR="001E510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invatransporditeenuse 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vajadusega teeb Narva linna Sotsiaalabiamet ettepaneku suurendada </w:t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ravi- või rehabilitatsiooniasutusse invatranspordite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enuse osutamise piirmäära kuni 2</w:t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000,00 eurot aastas</w:t>
      </w:r>
      <w:r w:rsidR="001E510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.</w:t>
      </w:r>
    </w:p>
    <w:p w:rsidR="00C45E90" w:rsidRDefault="00C45E90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Narva Linnavolikogu 14.08.2014 määruse nr 15 „Riigi rahastatava lapsehoiuteenuse rahaliste vahendite ülejäägi kasutamise kord“ § 3 lõike 1 kohaselt võib riigi rahastatavaks lapsehoiuteenuseks eraldatud vahendite ülejääki kasutada raske või sügava puudega laste või nende perekondadega seotud sotsiaalteenuste kinnimaksmiseks, sealhulgas haridus-, ravi- või rehabilitatsiooniasutusse invatransporditeenuse kinnimaksmiseks. Sama määruse § 3 lõike 3  kohaselt sotsiaalteenuste maksumuse piirmäära kinnitab Narva Linnavalitsus.</w:t>
      </w:r>
    </w:p>
    <w:p w:rsid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Eeltoodu alusel taotleb Narva linna Sotsiaalab</w:t>
      </w:r>
      <w:r w:rsidR="001E510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iamet Narva Linnavalitsuse 10.02.2016 määruse nr 3</w:t>
      </w: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„Sotsiaalteenuste maksumuse piirmäärade kinnitamine“ muutmist</w:t>
      </w:r>
      <w:bookmarkStart w:id="0" w:name="_GoBack"/>
      <w:bookmarkEnd w:id="0"/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.</w:t>
      </w: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7D02A6" w:rsidRDefault="007D02A6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B65DF" w:rsidRP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Galina Vologdina</w:t>
      </w:r>
    </w:p>
    <w:p w:rsidR="002B65DF" w:rsidRDefault="002B65D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2B65DF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direktor</w:t>
      </w: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BF02F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A. Ivanov</w:t>
      </w:r>
    </w:p>
    <w:p w:rsidR="00BF02FF" w:rsidRPr="002B65DF" w:rsidRDefault="00BF02FF" w:rsidP="002B65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peaspetsialist</w:t>
      </w:r>
    </w:p>
    <w:p w:rsidR="00A20A57" w:rsidRDefault="00A20A57"/>
    <w:sectPr w:rsidR="00A20A57" w:rsidSect="00B57BB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2B65DF"/>
    <w:rsid w:val="00155BAC"/>
    <w:rsid w:val="001E510F"/>
    <w:rsid w:val="002B65DF"/>
    <w:rsid w:val="00381076"/>
    <w:rsid w:val="00695867"/>
    <w:rsid w:val="00712D22"/>
    <w:rsid w:val="007D02A6"/>
    <w:rsid w:val="007F0160"/>
    <w:rsid w:val="0086370D"/>
    <w:rsid w:val="008A0D13"/>
    <w:rsid w:val="00A20A57"/>
    <w:rsid w:val="00A644F2"/>
    <w:rsid w:val="00B57BBD"/>
    <w:rsid w:val="00BF02FF"/>
    <w:rsid w:val="00C40FE1"/>
    <w:rsid w:val="00C45E90"/>
    <w:rsid w:val="00E51E39"/>
    <w:rsid w:val="00FC2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B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3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5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3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5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B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Tatjana Dolgushina</cp:lastModifiedBy>
  <cp:revision>15</cp:revision>
  <cp:lastPrinted>2015-11-16T13:38:00Z</cp:lastPrinted>
  <dcterms:created xsi:type="dcterms:W3CDTF">2015-11-12T13:12:00Z</dcterms:created>
  <dcterms:modified xsi:type="dcterms:W3CDTF">2016-07-21T10:55:00Z</dcterms:modified>
</cp:coreProperties>
</file>