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____.1</w:t>
      </w:r>
      <w:r w:rsidR="003677A6" w:rsidRPr="004D60BA">
        <w:rPr>
          <w:lang w:val="et-EE"/>
        </w:rPr>
        <w:t>2</w:t>
      </w:r>
      <w:r w:rsidRPr="004D60BA">
        <w:rPr>
          <w:lang w:val="et-EE"/>
        </w:rPr>
        <w:t>.2016.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Pr="004D60BA" w:rsidRDefault="00E2558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3677A6" w:rsidRPr="004D60BA">
        <w:rPr>
          <w:rFonts w:ascii="Times New Roman" w:hAnsi="Times New Roman"/>
          <w:color w:val="auto"/>
          <w:lang w:val="et-EE"/>
        </w:rPr>
        <w:t>Linda</w:t>
      </w:r>
      <w:r w:rsidRPr="004D60BA">
        <w:rPr>
          <w:rFonts w:ascii="Times New Roman" w:hAnsi="Times New Roman"/>
          <w:color w:val="auto"/>
          <w:lang w:val="et-EE"/>
        </w:rPr>
        <w:t xml:space="preserve"> tänav </w:t>
      </w:r>
      <w:r w:rsidR="003677A6" w:rsidRPr="004D60BA">
        <w:rPr>
          <w:rFonts w:ascii="Times New Roman" w:hAnsi="Times New Roman"/>
          <w:color w:val="auto"/>
          <w:lang w:val="et-EE"/>
        </w:rPr>
        <w:t>4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asuvate ruumide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MTÜ SOPHIA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E25588" w:rsidRPr="004D60BA" w:rsidRDefault="00E2558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E25588" w:rsidP="00A00ADB">
      <w:pPr>
        <w:spacing w:line="240" w:lineRule="atLeast"/>
        <w:jc w:val="both"/>
        <w:rPr>
          <w:lang w:val="et-EE"/>
        </w:rPr>
      </w:pPr>
      <w:r w:rsidRPr="004D60BA">
        <w:rPr>
          <w:lang w:val="et-EE"/>
        </w:rPr>
        <w:t>Narva Linnavalitsusele laekus MTÜ SOPHIA, registrikood 80162627</w:t>
      </w:r>
      <w:r w:rsidR="00C7292F" w:rsidRPr="004D60BA">
        <w:rPr>
          <w:lang w:val="et-EE"/>
        </w:rPr>
        <w:t>,</w:t>
      </w:r>
      <w:r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C7292F" w:rsidRPr="004D60BA">
        <w:rPr>
          <w:lang w:val="et-EE" w:bidi="ar-BH"/>
        </w:rPr>
        <w:t xml:space="preserve">anda määramata ajaks tasuta kasutusse </w:t>
      </w:r>
      <w:r w:rsidRPr="004D60BA">
        <w:rPr>
          <w:lang w:val="et-EE"/>
        </w:rPr>
        <w:t xml:space="preserve">Narvas </w:t>
      </w:r>
      <w:r w:rsidR="00C7292F" w:rsidRPr="004D60BA">
        <w:rPr>
          <w:lang w:val="et-EE"/>
        </w:rPr>
        <w:t xml:space="preserve">Linda tänav 4 </w:t>
      </w:r>
      <w:r w:rsidRPr="004D60BA">
        <w:rPr>
          <w:lang w:val="et-EE"/>
        </w:rPr>
        <w:t xml:space="preserve">hoones </w:t>
      </w:r>
      <w:r w:rsidR="00C7292F" w:rsidRPr="004D60BA">
        <w:rPr>
          <w:lang w:val="et-EE" w:bidi="ar-BH"/>
        </w:rPr>
        <w:t>5.</w:t>
      </w:r>
      <w:r w:rsidR="00D967A5" w:rsidRPr="004D60BA">
        <w:rPr>
          <w:lang w:val="et-EE" w:bidi="ar-BH"/>
        </w:rPr>
        <w:t xml:space="preserve"> </w:t>
      </w:r>
      <w:r w:rsidR="00C7292F" w:rsidRPr="004D60BA">
        <w:rPr>
          <w:lang w:val="et-EE" w:bidi="ar-BH"/>
        </w:rPr>
        <w:t xml:space="preserve">korrusel asuvad ruumid nr 15-17, 24-27, </w:t>
      </w:r>
      <w:r w:rsidR="00C7292F" w:rsidRPr="004D60BA">
        <w:rPr>
          <w:lang w:val="et-EE"/>
        </w:rPr>
        <w:t>üldpindalaga 275,0 m</w:t>
      </w:r>
      <w:r w:rsidR="00C7292F" w:rsidRPr="004D60BA">
        <w:rPr>
          <w:vertAlign w:val="superscript"/>
          <w:lang w:val="et-EE"/>
        </w:rPr>
        <w:t>2</w:t>
      </w:r>
      <w:r w:rsidR="00A73D29" w:rsidRPr="004D60BA">
        <w:rPr>
          <w:lang w:val="et-EE"/>
        </w:rPr>
        <w:t xml:space="preserve">, </w:t>
      </w:r>
      <w:r w:rsidR="004D6D08" w:rsidRPr="004D60BA">
        <w:rPr>
          <w:lang w:val="et-EE"/>
        </w:rPr>
        <w:t>laste</w:t>
      </w:r>
      <w:r w:rsidR="00D967A5" w:rsidRPr="004D60BA">
        <w:rPr>
          <w:lang w:val="et-EE"/>
        </w:rPr>
        <w:t xml:space="preserve"> televisiooni</w:t>
      </w:r>
      <w:r w:rsidR="004D6D08" w:rsidRPr="004D60BA">
        <w:rPr>
          <w:lang w:val="et-EE"/>
        </w:rPr>
        <w:t>- ja kino</w:t>
      </w:r>
      <w:r w:rsidR="00D967A5" w:rsidRPr="004D60BA">
        <w:rPr>
          <w:lang w:val="et-EE"/>
        </w:rPr>
        <w:t>stuudio asutamise</w:t>
      </w:r>
      <w:r w:rsidR="00F56234" w:rsidRPr="004D60BA">
        <w:rPr>
          <w:lang w:val="et-EE"/>
        </w:rPr>
        <w:t>ks</w:t>
      </w:r>
      <w:r w:rsidR="00D967A5" w:rsidRPr="004D60BA">
        <w:rPr>
          <w:lang w:val="et-EE"/>
        </w:rPr>
        <w:t>.</w:t>
      </w:r>
      <w:r w:rsidRPr="004D60BA">
        <w:rPr>
          <w:lang w:val="et-EE"/>
        </w:rPr>
        <w:t xml:space="preserve"> 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E25588" w:rsidP="00A00ADB">
      <w:pPr>
        <w:jc w:val="both"/>
        <w:rPr>
          <w:lang w:val="et-EE" w:eastAsia="et-EE"/>
        </w:rPr>
      </w:pPr>
      <w:r w:rsidRPr="004D60BA">
        <w:rPr>
          <w:lang w:val="et-EE"/>
        </w:rPr>
        <w:t>MTÜ SOPHIA</w:t>
      </w:r>
      <w:r w:rsidRPr="004D60BA">
        <w:rPr>
          <w:lang w:val="et-EE" w:eastAsia="et-EE"/>
        </w:rPr>
        <w:t xml:space="preserve"> tegeleb kultuurilis-valgustusliku tegevusega vene rahvuskultuuri säilitamiseks Narva linna noorte seas.</w:t>
      </w:r>
    </w:p>
    <w:p w:rsidR="00C7292F" w:rsidRPr="004D60BA" w:rsidRDefault="00C7292F" w:rsidP="00C7292F">
      <w:pPr>
        <w:pStyle w:val="BodyText"/>
        <w:spacing w:after="0"/>
        <w:jc w:val="both"/>
      </w:pPr>
    </w:p>
    <w:p w:rsidR="004D60BA" w:rsidRPr="004D60BA" w:rsidRDefault="00C7292F" w:rsidP="00C7292F">
      <w:pPr>
        <w:pStyle w:val="BodyText"/>
        <w:spacing w:after="0"/>
        <w:jc w:val="both"/>
        <w:rPr>
          <w:lang w:val="et-EE"/>
        </w:rPr>
      </w:pPr>
      <w:r w:rsidRPr="004D60BA">
        <w:t xml:space="preserve">MTÜ SOPHIA </w:t>
      </w:r>
      <w:r w:rsidR="00D967A5" w:rsidRPr="004D60BA">
        <w:rPr>
          <w:lang w:val="et-EE"/>
        </w:rPr>
        <w:t>stuudio „Illusioon</w:t>
      </w:r>
      <w:proofErr w:type="gramStart"/>
      <w:r w:rsidR="00D967A5" w:rsidRPr="004D60BA">
        <w:rPr>
          <w:lang w:val="et-EE"/>
        </w:rPr>
        <w:t>“ (</w:t>
      </w:r>
      <w:proofErr w:type="spellStart"/>
      <w:proofErr w:type="gramEnd"/>
      <w:r w:rsidR="00D967A5" w:rsidRPr="004D60BA">
        <w:rPr>
          <w:lang w:val="et-EE"/>
        </w:rPr>
        <w:t>Sankt-Peterburg</w:t>
      </w:r>
      <w:proofErr w:type="spellEnd"/>
      <w:r w:rsidR="00D967A5" w:rsidRPr="004D60BA">
        <w:rPr>
          <w:lang w:val="et-EE"/>
        </w:rPr>
        <w:t xml:space="preserve">) </w:t>
      </w:r>
      <w:r w:rsidR="00F56234" w:rsidRPr="004D60BA">
        <w:rPr>
          <w:lang w:val="et-EE"/>
        </w:rPr>
        <w:t>osavõtul algatab</w:t>
      </w:r>
      <w:r w:rsidR="00D967A5" w:rsidRPr="004D60BA">
        <w:rPr>
          <w:lang w:val="et-EE"/>
        </w:rPr>
        <w:t xml:space="preserve">  piirkonnas</w:t>
      </w:r>
      <w:r w:rsidR="00F56234" w:rsidRPr="004D60BA">
        <w:rPr>
          <w:lang w:val="et-EE"/>
        </w:rPr>
        <w:t xml:space="preserve"> ainulaadse </w:t>
      </w:r>
      <w:r w:rsidR="008F49FD" w:rsidRPr="004D60BA">
        <w:rPr>
          <w:lang w:val="et-EE"/>
        </w:rPr>
        <w:t xml:space="preserve">projekti </w:t>
      </w:r>
      <w:r w:rsidR="004F1004" w:rsidRPr="004D60BA">
        <w:rPr>
          <w:lang w:val="et-EE"/>
        </w:rPr>
        <w:t>„Laste televisiooni- ja kinostuudio“.</w:t>
      </w:r>
      <w:r w:rsidR="00D967A5" w:rsidRPr="004D60BA">
        <w:rPr>
          <w:lang w:val="et-EE"/>
        </w:rPr>
        <w:t xml:space="preserve"> </w:t>
      </w:r>
    </w:p>
    <w:p w:rsidR="004F1004" w:rsidRPr="004D60BA" w:rsidRDefault="004F1004" w:rsidP="00C7292F">
      <w:pPr>
        <w:pStyle w:val="BodyText"/>
        <w:spacing w:after="0"/>
        <w:jc w:val="both"/>
        <w:rPr>
          <w:lang w:val="et-EE"/>
        </w:rPr>
      </w:pPr>
      <w:r w:rsidRPr="004D60BA">
        <w:rPr>
          <w:lang w:val="et-EE"/>
        </w:rPr>
        <w:t>Stuudio tegevuse põhieesmär</w:t>
      </w:r>
      <w:r w:rsidR="009128DD" w:rsidRPr="004D60BA">
        <w:rPr>
          <w:lang w:val="et-EE"/>
        </w:rPr>
        <w:t xml:space="preserve">giks on </w:t>
      </w:r>
      <w:r w:rsidRPr="004D60BA">
        <w:rPr>
          <w:lang w:val="et-EE"/>
        </w:rPr>
        <w:t xml:space="preserve">laste ja noorukite </w:t>
      </w:r>
      <w:r w:rsidR="004D6D08" w:rsidRPr="004D60BA">
        <w:rPr>
          <w:lang w:val="et-EE"/>
        </w:rPr>
        <w:t>näitl</w:t>
      </w:r>
      <w:r w:rsidR="002C104B" w:rsidRPr="004D60BA">
        <w:rPr>
          <w:lang w:val="et-EE"/>
        </w:rPr>
        <w:t>emise</w:t>
      </w:r>
      <w:r w:rsidR="004D6D08" w:rsidRPr="004D60BA">
        <w:rPr>
          <w:lang w:val="et-EE"/>
        </w:rPr>
        <w:t xml:space="preserve"> ja ajakirjanduse </w:t>
      </w:r>
      <w:r w:rsidR="002C104B" w:rsidRPr="004D60BA">
        <w:rPr>
          <w:lang w:val="et-EE"/>
        </w:rPr>
        <w:t xml:space="preserve">alane </w:t>
      </w:r>
      <w:r w:rsidR="004D6D08" w:rsidRPr="004D60BA">
        <w:rPr>
          <w:lang w:val="et-EE"/>
        </w:rPr>
        <w:t xml:space="preserve">kasvatus, nende loovuste avamine televisiooni </w:t>
      </w:r>
      <w:r w:rsidR="002C104B" w:rsidRPr="004D60BA">
        <w:rPr>
          <w:lang w:val="et-EE"/>
        </w:rPr>
        <w:t>valdkonnas</w:t>
      </w:r>
      <w:r w:rsidR="004D6D08" w:rsidRPr="004D60BA">
        <w:rPr>
          <w:lang w:val="et-EE"/>
        </w:rPr>
        <w:t>.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E25588" w:rsidP="00395081">
      <w:pPr>
        <w:spacing w:after="120"/>
        <w:jc w:val="both"/>
        <w:rPr>
          <w:lang w:val="et-EE" w:eastAsia="et-EE" w:bidi="ar-DZ"/>
        </w:rPr>
      </w:pPr>
      <w:r w:rsidRPr="004D60BA">
        <w:rPr>
          <w:lang w:val="et-EE"/>
        </w:rPr>
        <w:t>MTÜ SOPHIA</w:t>
      </w:r>
      <w:r w:rsidRPr="004D60BA">
        <w:rPr>
          <w:bCs/>
          <w:lang w:val="et-EE" w:eastAsia="et-EE"/>
        </w:rPr>
        <w:t xml:space="preserve"> taotlust </w:t>
      </w:r>
      <w:r w:rsidRPr="004D60BA">
        <w:rPr>
          <w:lang w:val="et-EE" w:eastAsia="et-EE" w:bidi="ar-DZ"/>
        </w:rPr>
        <w:t xml:space="preserve">arutati Narva Linnavalitsuse linnavarakomisjoni koosolekul </w:t>
      </w:r>
      <w:r w:rsidR="00C7292F" w:rsidRPr="004D60BA">
        <w:rPr>
          <w:lang w:val="et-EE" w:eastAsia="et-EE" w:bidi="ar-DZ"/>
        </w:rPr>
        <w:t>20.09</w:t>
      </w:r>
      <w:r w:rsidRPr="004D60BA">
        <w:rPr>
          <w:lang w:val="et-EE" w:eastAsia="et-EE" w:bidi="ar-DZ"/>
        </w:rPr>
        <w:t xml:space="preserve">.2016 (protokoll nr </w:t>
      </w:r>
      <w:r w:rsidR="00C7292F" w:rsidRPr="004D60BA">
        <w:rPr>
          <w:lang w:val="et-EE" w:eastAsia="et-EE" w:bidi="ar-DZ"/>
        </w:rPr>
        <w:t>12</w:t>
      </w:r>
      <w:r w:rsidRPr="004D60BA">
        <w:rPr>
          <w:lang w:val="et-EE" w:eastAsia="et-EE" w:bidi="ar-DZ"/>
        </w:rPr>
        <w:t>) ning otsustati:</w:t>
      </w:r>
    </w:p>
    <w:p w:rsidR="00A36A7B" w:rsidRPr="004D60BA" w:rsidRDefault="00A36A7B" w:rsidP="00A36A7B">
      <w:pPr>
        <w:tabs>
          <w:tab w:val="num" w:pos="540"/>
        </w:tabs>
        <w:ind w:left="180" w:hanging="180"/>
        <w:jc w:val="both"/>
        <w:rPr>
          <w:lang w:val="et-EE" w:bidi="ar-BH"/>
        </w:rPr>
      </w:pPr>
      <w:r w:rsidRPr="004D60BA">
        <w:rPr>
          <w:lang w:val="et-EE"/>
        </w:rPr>
        <w:t>1. Nõustuda</w:t>
      </w:r>
      <w:bookmarkStart w:id="0" w:name="_GoBack"/>
      <w:bookmarkEnd w:id="0"/>
      <w:r w:rsidRPr="004D60BA">
        <w:rPr>
          <w:lang w:val="et-EE"/>
        </w:rPr>
        <w:t xml:space="preserve"> MTÜ SOPHIA taotlusega ning anda MTÜ-le SOPHIA, registrikood 80162627, avalikku enampakkumist korraldamata määramata ajaks tasuta kasutusse Narvas Linda tänav 4 hoones </w:t>
      </w:r>
      <w:r w:rsidRPr="004D60BA">
        <w:rPr>
          <w:lang w:val="et-EE" w:bidi="ar-BH"/>
        </w:rPr>
        <w:t>5.</w:t>
      </w:r>
      <w:r w:rsidR="002C104B" w:rsidRPr="004D60BA">
        <w:rPr>
          <w:lang w:val="et-EE" w:bidi="ar-BH"/>
        </w:rPr>
        <w:t xml:space="preserve"> </w:t>
      </w:r>
      <w:r w:rsidRPr="004D60BA">
        <w:rPr>
          <w:lang w:val="et-EE" w:bidi="ar-BH"/>
        </w:rPr>
        <w:t xml:space="preserve">korrusel asuvad ruumid nr 15-17, 24-27, </w:t>
      </w:r>
      <w:r w:rsidRPr="004D60BA">
        <w:rPr>
          <w:lang w:val="et-EE"/>
        </w:rPr>
        <w:t>üldpindalaga 275,0 m</w:t>
      </w:r>
      <w:r w:rsidRPr="004D60BA">
        <w:rPr>
          <w:vertAlign w:val="superscript"/>
          <w:lang w:val="et-EE"/>
        </w:rPr>
        <w:t>2</w:t>
      </w:r>
      <w:r w:rsidR="002C104B" w:rsidRPr="004D60BA">
        <w:rPr>
          <w:lang w:val="et-EE"/>
        </w:rPr>
        <w:t xml:space="preserve">, </w:t>
      </w:r>
      <w:r w:rsidR="004D6D08" w:rsidRPr="004D60BA">
        <w:rPr>
          <w:lang w:val="et-EE"/>
        </w:rPr>
        <w:t>laste televisiooni- ja kinostuudio asutamise</w:t>
      </w:r>
      <w:r w:rsidR="002C104B" w:rsidRPr="004D60BA">
        <w:rPr>
          <w:lang w:val="et-EE"/>
        </w:rPr>
        <w:t>ks</w:t>
      </w:r>
      <w:r w:rsidR="004D6D08" w:rsidRPr="004D60BA">
        <w:rPr>
          <w:lang w:val="et-EE"/>
        </w:rPr>
        <w:t>.</w:t>
      </w:r>
    </w:p>
    <w:p w:rsidR="00A36A7B" w:rsidRPr="004D60BA" w:rsidRDefault="00A36A7B" w:rsidP="00A36A7B">
      <w:pPr>
        <w:ind w:left="181" w:hanging="181"/>
        <w:jc w:val="both"/>
        <w:rPr>
          <w:lang w:val="et-EE"/>
        </w:rPr>
      </w:pPr>
      <w:r w:rsidRPr="004D60BA">
        <w:rPr>
          <w:lang w:val="et-EE" w:eastAsia="et-EE"/>
        </w:rPr>
        <w:t>2. Narva Linnavalitsuse Arhitektuuri- ja Linnaplaneerimise 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E25588" w:rsidRPr="004D60BA" w:rsidRDefault="00E25588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6047E9">
      <w:pPr>
        <w:jc w:val="center"/>
        <w:rPr>
          <w:b/>
          <w:lang w:val="et-EE"/>
        </w:rPr>
      </w:pP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D60BA">
        <w:rPr>
          <w:lang w:val="et-EE"/>
        </w:rPr>
        <w:t>2.1. Narva Linnavolikogu 17.03.2005. a määruse nr 14/52 “Li</w:t>
      </w:r>
      <w:r w:rsidR="004D6D08" w:rsidRPr="004D60BA">
        <w:rPr>
          <w:lang w:val="et-EE"/>
        </w:rPr>
        <w:t>nnavara kasutusse andmise kord” (</w:t>
      </w:r>
      <w:r w:rsidRPr="004D60BA">
        <w:rPr>
          <w:lang w:val="et-EE"/>
        </w:rPr>
        <w:t xml:space="preserve">edaspidi ka </w:t>
      </w:r>
      <w:r w:rsidRPr="004D60BA">
        <w:rPr>
          <w:i/>
          <w:lang w:val="et-EE"/>
        </w:rPr>
        <w:t>Kord</w:t>
      </w:r>
      <w:r w:rsidRPr="004D60BA">
        <w:rPr>
          <w:lang w:val="et-EE"/>
        </w:rPr>
        <w:t xml:space="preserve">) </w:t>
      </w:r>
      <w:r w:rsidR="004D6D08" w:rsidRPr="004D60BA">
        <w:rPr>
          <w:lang w:val="et-EE"/>
        </w:rPr>
        <w:t xml:space="preserve">§ 5 lg </w:t>
      </w:r>
      <w:r w:rsidRPr="004D60BA">
        <w:rPr>
          <w:lang w:val="et-EE"/>
        </w:rPr>
        <w:t>1</w:t>
      </w:r>
      <w:r w:rsidR="004D6D08" w:rsidRPr="004D60BA">
        <w:rPr>
          <w:lang w:val="et-EE"/>
        </w:rPr>
        <w:t xml:space="preserve"> p </w:t>
      </w:r>
      <w:r w:rsidRPr="004D60BA">
        <w:rPr>
          <w:lang w:val="et-EE"/>
        </w:rPr>
        <w:t xml:space="preserve">3 alapunkti b alusel otsustab kasutusse andmise määramata ajaks kohaliku omavalitsuse asutus tema bilansis oleva vara suhtes. 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62</w:t>
      </w:r>
      <w:r w:rsidRPr="004D60BA">
        <w:rPr>
          <w:vertAlign w:val="superscript"/>
          <w:lang w:val="et-EE"/>
        </w:rPr>
        <w:t>1</w:t>
      </w:r>
      <w:r w:rsidRPr="004D60BA">
        <w:rPr>
          <w:lang w:val="et-EE"/>
        </w:rPr>
        <w:t xml:space="preserve"> sätestab, et Korra </w:t>
      </w:r>
      <w:proofErr w:type="spellStart"/>
      <w:r w:rsidR="004D6D08" w:rsidRPr="004D60BA">
        <w:rPr>
          <w:lang w:val="et-EE"/>
        </w:rPr>
        <w:t>§-</w:t>
      </w:r>
      <w:r w:rsidRPr="004D60BA">
        <w:rPr>
          <w:lang w:val="et-EE"/>
        </w:rPr>
        <w:t>is</w:t>
      </w:r>
      <w:proofErr w:type="spellEnd"/>
      <w:r w:rsidRPr="004D60BA">
        <w:rPr>
          <w:lang w:val="et-EE"/>
        </w:rPr>
        <w:t xml:space="preserve"> 5 kinnisasja kohta sätestatut kohaldatakse hoonetele, nende osadele või rajatistele, sõltumata sellest, kas tegemist on kinnisasja olulise osa või vallasasjaga. </w:t>
      </w: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D60BA">
        <w:rPr>
          <w:lang w:val="et-EE"/>
        </w:rPr>
        <w:t xml:space="preserve">2.2. 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46</w:t>
      </w:r>
      <w:r w:rsidR="004D6D08" w:rsidRPr="004D60BA">
        <w:rPr>
          <w:lang w:val="et-EE"/>
        </w:rPr>
        <w:t xml:space="preserve"> lg </w:t>
      </w:r>
      <w:r w:rsidRPr="004D60BA">
        <w:rPr>
          <w:lang w:val="et-EE"/>
        </w:rPr>
        <w:t xml:space="preserve">4 ja </w:t>
      </w:r>
      <w:r w:rsidR="004D6D08" w:rsidRPr="004D60BA">
        <w:rPr>
          <w:lang w:val="et-EE"/>
        </w:rPr>
        <w:t xml:space="preserve">§ 7 lg </w:t>
      </w:r>
      <w:r w:rsidRPr="004D60BA">
        <w:rPr>
          <w:lang w:val="et-EE"/>
        </w:rPr>
        <w:t>2</w:t>
      </w:r>
      <w:r w:rsidR="004D6D08" w:rsidRPr="004D60BA">
        <w:rPr>
          <w:lang w:val="et-EE"/>
        </w:rPr>
        <w:t xml:space="preserve"> p </w:t>
      </w:r>
      <w:r w:rsidRPr="004D60BA">
        <w:rPr>
          <w:lang w:val="et-EE"/>
        </w:rPr>
        <w:t xml:space="preserve">3 alusel võib avaliku enampakkumiseta või eelläbirääkimistega pakkumiseta anda kasutusse linnavara, mis antakse kasutusse mittetulundusühingutele. 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47 sätestab, et linnavara enampakkumiseta kasutusse andmise otsustus võetakse vastu Korra punkti </w:t>
      </w:r>
      <w:r w:rsidR="004D6D08" w:rsidRPr="004D60BA">
        <w:rPr>
          <w:lang w:val="et-EE"/>
        </w:rPr>
        <w:t xml:space="preserve">§ </w:t>
      </w:r>
      <w:r w:rsidRPr="004D60BA">
        <w:rPr>
          <w:lang w:val="et-EE"/>
        </w:rPr>
        <w:t>5</w:t>
      </w:r>
      <w:r w:rsidR="004D6D08" w:rsidRPr="004D60BA">
        <w:rPr>
          <w:lang w:val="et-EE"/>
        </w:rPr>
        <w:t xml:space="preserve"> (§ 5 lg </w:t>
      </w:r>
      <w:r w:rsidRPr="004D60BA">
        <w:rPr>
          <w:lang w:val="et-EE"/>
        </w:rPr>
        <w:t>1</w:t>
      </w:r>
      <w:r w:rsidR="004D6D08" w:rsidRPr="004D60BA">
        <w:rPr>
          <w:lang w:val="et-EE"/>
        </w:rPr>
        <w:t xml:space="preserve"> p </w:t>
      </w:r>
      <w:r w:rsidRPr="004D60BA">
        <w:rPr>
          <w:lang w:val="et-EE"/>
        </w:rPr>
        <w:t xml:space="preserve">3 alapunkt b) alusel. </w:t>
      </w: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D60BA" w:rsidRDefault="004D6D0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D60BA">
        <w:rPr>
          <w:lang w:val="et-EE"/>
        </w:rPr>
        <w:lastRenderedPageBreak/>
        <w:t>2.3. Korra §</w:t>
      </w:r>
      <w:r w:rsidR="00E25588" w:rsidRPr="004D60BA">
        <w:rPr>
          <w:lang w:val="et-EE"/>
        </w:rPr>
        <w:t xml:space="preserve"> 49 kohaselt sõlmib linna nimel kasutuslepingu kohaliku omavalitsuse asutus, kelle bilanssi nimetatud linnavara kuulub. Antud juhul sõlmib Narva linna nimel tasuta kasutamise lepingu Narva </w:t>
      </w:r>
      <w:r w:rsidR="00E25588" w:rsidRPr="004D60BA">
        <w:rPr>
          <w:bCs/>
          <w:lang w:val="et-EE"/>
        </w:rPr>
        <w:t>Linnavalitsuse Arhitektuuri- ja Linnaplaneerimise Amet</w:t>
      </w:r>
      <w:r w:rsidR="00E25588" w:rsidRPr="004D60BA">
        <w:rPr>
          <w:lang w:val="et-EE"/>
        </w:rPr>
        <w:t xml:space="preserve">, kes on </w:t>
      </w:r>
      <w:r w:rsidR="00A36A7B" w:rsidRPr="004D60BA">
        <w:rPr>
          <w:lang w:val="et-EE"/>
        </w:rPr>
        <w:t>Linda</w:t>
      </w:r>
      <w:r w:rsidR="00E25588" w:rsidRPr="004D60BA">
        <w:rPr>
          <w:lang w:val="et-EE"/>
        </w:rPr>
        <w:t xml:space="preserve"> tänav </w:t>
      </w:r>
      <w:r w:rsidR="002B74FD" w:rsidRPr="004D60BA">
        <w:rPr>
          <w:lang w:val="et-EE"/>
        </w:rPr>
        <w:t>4</w:t>
      </w:r>
      <w:r w:rsidR="00E25588" w:rsidRPr="004D60BA">
        <w:rPr>
          <w:lang w:val="et-EE"/>
        </w:rPr>
        <w:t xml:space="preserve"> hoone</w:t>
      </w:r>
      <w:r w:rsidR="00E25588" w:rsidRPr="004D60BA">
        <w:rPr>
          <w:lang w:val="et-EE" w:bidi="ar-BH"/>
        </w:rPr>
        <w:t xml:space="preserve"> </w:t>
      </w:r>
      <w:r w:rsidR="00E25588" w:rsidRPr="004D60BA">
        <w:rPr>
          <w:lang w:val="et-EE"/>
        </w:rPr>
        <w:t>bilansiline valdaja.</w:t>
      </w: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D60BA">
        <w:rPr>
          <w:lang w:val="et-EE"/>
        </w:rPr>
        <w:t xml:space="preserve">2.4. Korra </w:t>
      </w:r>
      <w:r w:rsidR="004D6D08" w:rsidRPr="004D60BA">
        <w:rPr>
          <w:lang w:val="et-EE"/>
        </w:rPr>
        <w:t xml:space="preserve">§ </w:t>
      </w:r>
      <w:r w:rsidRPr="004D60BA">
        <w:rPr>
          <w:lang w:val="et-EE"/>
        </w:rPr>
        <w:t>7</w:t>
      </w:r>
      <w:r w:rsidR="004D6D08" w:rsidRPr="004D60BA">
        <w:rPr>
          <w:lang w:val="et-EE"/>
        </w:rPr>
        <w:t xml:space="preserve"> lg </w:t>
      </w:r>
      <w:r w:rsidRPr="004D60BA">
        <w:rPr>
          <w:lang w:val="et-EE"/>
        </w:rPr>
        <w:t xml:space="preserve">2 ja </w:t>
      </w:r>
      <w:r w:rsidR="004D6D08" w:rsidRPr="004D60BA">
        <w:rPr>
          <w:lang w:val="et-EE"/>
        </w:rPr>
        <w:t xml:space="preserve">§ </w:t>
      </w:r>
      <w:r w:rsidRPr="004D60BA">
        <w:rPr>
          <w:lang w:val="et-EE"/>
        </w:rPr>
        <w:t>7</w:t>
      </w:r>
      <w:r w:rsidR="004D6D08" w:rsidRPr="004D60BA">
        <w:rPr>
          <w:lang w:val="et-EE"/>
        </w:rPr>
        <w:t xml:space="preserve"> lg 2 p </w:t>
      </w:r>
      <w:r w:rsidRPr="004D60BA">
        <w:rPr>
          <w:lang w:val="et-EE"/>
        </w:rPr>
        <w:t>3 sätestatu alusel</w:t>
      </w:r>
      <w:r w:rsidRPr="004D60BA">
        <w:rPr>
          <w:lang w:val="et-EE" w:bidi="ar-DZ"/>
        </w:rPr>
        <w:t xml:space="preserve"> võib linnavara </w:t>
      </w:r>
      <w:r w:rsidRPr="004D60BA">
        <w:rPr>
          <w:lang w:val="et-EE"/>
        </w:rPr>
        <w:t>mittetulundusühingutele</w:t>
      </w:r>
      <w:r w:rsidRPr="004D60BA">
        <w:rPr>
          <w:lang w:val="et-EE" w:bidi="ar-DZ"/>
        </w:rPr>
        <w:t xml:space="preserve"> </w:t>
      </w:r>
      <w:r w:rsidRPr="004D60BA">
        <w:rPr>
          <w:lang w:val="et-EE"/>
        </w:rPr>
        <w:t>määramata ajaks tasuta</w:t>
      </w:r>
      <w:r w:rsidRPr="004D60BA">
        <w:rPr>
          <w:lang w:val="et-EE" w:bidi="ar-DZ"/>
        </w:rPr>
        <w:t xml:space="preserve"> kasutusse anda linnavalitsuse korraldusega</w:t>
      </w:r>
      <w:r w:rsidRPr="004D60BA">
        <w:rPr>
          <w:lang w:val="et-EE"/>
        </w:rPr>
        <w:t>.</w:t>
      </w: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4D60BA" w:rsidRDefault="00E25588" w:rsidP="006047E9">
      <w:pPr>
        <w:tabs>
          <w:tab w:val="num" w:pos="540"/>
        </w:tabs>
        <w:ind w:left="360" w:hanging="360"/>
        <w:jc w:val="both"/>
        <w:rPr>
          <w:strike/>
          <w:lang w:val="et-EE" w:bidi="ar-BH"/>
        </w:rPr>
      </w:pPr>
      <w:r w:rsidRPr="004D60BA">
        <w:rPr>
          <w:lang w:val="et-EE"/>
        </w:rPr>
        <w:t xml:space="preserve">3.1. Anda </w:t>
      </w:r>
      <w:r w:rsidR="002B74FD" w:rsidRPr="004D60BA">
        <w:rPr>
          <w:lang w:val="et-EE"/>
        </w:rPr>
        <w:t xml:space="preserve">MTÜ-le SOPHIA, registrikood 80162627, avalikku enampakkumist korraldamata määramata ajaks tasuta kasutusse Narvas Linda tänav 4 hoones </w:t>
      </w:r>
      <w:r w:rsidR="002B74FD" w:rsidRPr="004D60BA">
        <w:rPr>
          <w:lang w:val="et-EE" w:bidi="ar-BH"/>
        </w:rPr>
        <w:t>5.</w:t>
      </w:r>
      <w:r w:rsidR="0053281D" w:rsidRPr="004D60BA">
        <w:rPr>
          <w:lang w:val="et-EE" w:bidi="ar-BH"/>
        </w:rPr>
        <w:t xml:space="preserve"> </w:t>
      </w:r>
      <w:r w:rsidR="002B74FD" w:rsidRPr="004D60BA">
        <w:rPr>
          <w:lang w:val="et-EE" w:bidi="ar-BH"/>
        </w:rPr>
        <w:t xml:space="preserve">korrusel asuvad ruumid nr 15-17, 24-27, </w:t>
      </w:r>
      <w:r w:rsidR="002B74FD" w:rsidRPr="004D60BA">
        <w:rPr>
          <w:lang w:val="et-EE"/>
        </w:rPr>
        <w:t>üldpindalaga 275,0 m</w:t>
      </w:r>
      <w:r w:rsidR="002B74FD" w:rsidRPr="004D60BA">
        <w:rPr>
          <w:vertAlign w:val="superscript"/>
          <w:lang w:val="et-EE"/>
        </w:rPr>
        <w:t>2</w:t>
      </w:r>
      <w:r w:rsidR="007441B4" w:rsidRPr="004D60BA">
        <w:rPr>
          <w:lang w:val="et-EE"/>
        </w:rPr>
        <w:t xml:space="preserve"> laste televisiooni- ja kinostuudio asutamise</w:t>
      </w:r>
      <w:r w:rsidR="008F49FD" w:rsidRPr="004D60BA">
        <w:rPr>
          <w:lang w:val="et-EE"/>
        </w:rPr>
        <w:t>ks</w:t>
      </w:r>
      <w:r w:rsidR="007441B4" w:rsidRPr="004D60BA">
        <w:rPr>
          <w:lang w:val="et-EE"/>
        </w:rPr>
        <w:t>.</w:t>
      </w:r>
      <w:r w:rsidR="002B74FD" w:rsidRPr="004D60BA">
        <w:rPr>
          <w:lang w:val="et-EE"/>
        </w:rPr>
        <w:t xml:space="preserve"> </w:t>
      </w:r>
    </w:p>
    <w:p w:rsidR="00E25588" w:rsidRPr="00D007C8" w:rsidRDefault="00E25588" w:rsidP="006047E9">
      <w:pPr>
        <w:tabs>
          <w:tab w:val="num" w:pos="540"/>
        </w:tabs>
        <w:ind w:left="360" w:hanging="360"/>
        <w:jc w:val="both"/>
        <w:rPr>
          <w:lang w:val="et-EE" w:bidi="ar-BH"/>
        </w:rPr>
      </w:pPr>
    </w:p>
    <w:p w:rsidR="00E25588" w:rsidRPr="00D007C8" w:rsidRDefault="00E25588" w:rsidP="00AC2D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 xml:space="preserve">. </w:t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Arhitektuuri- ja Linnaplaneerimise Ametil sõlmida </w:t>
      </w:r>
      <w:r w:rsidRPr="00D007C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MTÜ-ga </w:t>
      </w:r>
      <w:r w:rsidRPr="00D007C8">
        <w:rPr>
          <w:rFonts w:ascii="Times New Roman" w:hAnsi="Times New Roman" w:cs="Times New Roman"/>
          <w:sz w:val="24"/>
          <w:szCs w:val="24"/>
        </w:rPr>
        <w:t>SOPHIA punktis 3.1 nimetatud ruumi tasuta 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ind w:left="360" w:hanging="360"/>
        <w:jc w:val="both"/>
        <w:rPr>
          <w:lang w:val="fi-FI"/>
        </w:rPr>
      </w:pP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:rsidR="00E25588" w:rsidRPr="00EE0D83" w:rsidRDefault="00E25588" w:rsidP="006047E9">
      <w:pPr>
        <w:ind w:left="360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6047E9">
      <w:pPr>
        <w:ind w:left="360"/>
        <w:rPr>
          <w:b/>
          <w:lang w:val="et-EE"/>
        </w:rPr>
      </w:pP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 w:eastAsia="et-EE"/>
        </w:rPr>
        <w:t xml:space="preserve">Narva Linnavalitsuse Arhitektuuri- ja Linnaplaneerimise Ametil </w:t>
      </w:r>
      <w:r w:rsidRPr="00EE0D83">
        <w:rPr>
          <w:lang w:val="et-EE"/>
        </w:rPr>
        <w:t>teha korraldus teatavaks MTÜ-le SOPHIA</w:t>
      </w:r>
      <w:r w:rsidRPr="00EE0D83">
        <w:rPr>
          <w:bCs/>
          <w:lang w:val="et-EE"/>
        </w:rPr>
        <w:t>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6047E9">
      <w:pPr>
        <w:ind w:left="360"/>
        <w:jc w:val="both"/>
        <w:rPr>
          <w:lang w:val="et-EE"/>
        </w:rPr>
      </w:pPr>
    </w:p>
    <w:p w:rsidR="002B74FD" w:rsidRDefault="002B74FD" w:rsidP="006047E9">
      <w:pPr>
        <w:ind w:left="360"/>
        <w:jc w:val="both"/>
        <w:rPr>
          <w:lang w:val="et-EE"/>
        </w:rPr>
      </w:pPr>
    </w:p>
    <w:p w:rsidR="002B74FD" w:rsidRPr="00EE0D83" w:rsidRDefault="002B74FD" w:rsidP="006047E9">
      <w:pPr>
        <w:ind w:left="360"/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fi-FI"/>
        </w:rPr>
      </w:pPr>
      <w:r w:rsidRPr="00EE0D83">
        <w:rPr>
          <w:lang w:val="et-EE"/>
        </w:rPr>
        <w:t xml:space="preserve">       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2B74FD" w:rsidRDefault="00E25588" w:rsidP="006047E9">
      <w:pPr>
        <w:tabs>
          <w:tab w:val="left" w:pos="540"/>
        </w:tabs>
        <w:jc w:val="both"/>
        <w:rPr>
          <w:lang w:val="et-EE"/>
        </w:rPr>
      </w:pPr>
      <w:r w:rsidRPr="00EE0D83">
        <w:rPr>
          <w:lang w:val="et-EE"/>
        </w:rPr>
        <w:t xml:space="preserve">       </w:t>
      </w:r>
      <w:r w:rsidR="00D007C8">
        <w:rPr>
          <w:lang w:val="et-EE"/>
        </w:rPr>
        <w:t>Linnapea</w:t>
      </w:r>
      <w:r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       </w:t>
      </w:r>
      <w:r w:rsidR="002B74FD" w:rsidRPr="00EE0D83">
        <w:rPr>
          <w:lang w:val="et-EE"/>
        </w:rPr>
        <w:t xml:space="preserve">Ants </w:t>
      </w:r>
      <w:proofErr w:type="spellStart"/>
      <w:r w:rsidR="002B74FD" w:rsidRPr="00EE0D83">
        <w:rPr>
          <w:lang w:val="et-EE"/>
        </w:rPr>
        <w:t>Liimets</w:t>
      </w:r>
      <w:proofErr w:type="spellEnd"/>
      <w:r w:rsidR="00D007C8">
        <w:rPr>
          <w:lang w:val="et-EE"/>
        </w:rPr>
        <w:t xml:space="preserve"> </w:t>
      </w:r>
    </w:p>
    <w:p w:rsidR="002B74FD" w:rsidRPr="00EE0D83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Linnasekretär</w:t>
      </w:r>
    </w:p>
    <w:p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84189A">
      <w:pgSz w:w="11906" w:h="16838"/>
      <w:pgMar w:top="851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4804"/>
    <w:rsid w:val="00030F12"/>
    <w:rsid w:val="00122AA8"/>
    <w:rsid w:val="0016375B"/>
    <w:rsid w:val="001930DE"/>
    <w:rsid w:val="00281B28"/>
    <w:rsid w:val="002B74FD"/>
    <w:rsid w:val="002C104B"/>
    <w:rsid w:val="002D0BA7"/>
    <w:rsid w:val="002E6578"/>
    <w:rsid w:val="003677A6"/>
    <w:rsid w:val="00395036"/>
    <w:rsid w:val="00395081"/>
    <w:rsid w:val="004B79CA"/>
    <w:rsid w:val="004D60BA"/>
    <w:rsid w:val="004D6D08"/>
    <w:rsid w:val="004E5135"/>
    <w:rsid w:val="004F1004"/>
    <w:rsid w:val="0053281D"/>
    <w:rsid w:val="00575C66"/>
    <w:rsid w:val="006047E9"/>
    <w:rsid w:val="00633A67"/>
    <w:rsid w:val="0065116F"/>
    <w:rsid w:val="007441B4"/>
    <w:rsid w:val="007E079D"/>
    <w:rsid w:val="0084189A"/>
    <w:rsid w:val="008B6FF4"/>
    <w:rsid w:val="008D254A"/>
    <w:rsid w:val="008F49FD"/>
    <w:rsid w:val="009128DD"/>
    <w:rsid w:val="00913BC4"/>
    <w:rsid w:val="00975452"/>
    <w:rsid w:val="0099027C"/>
    <w:rsid w:val="009F1799"/>
    <w:rsid w:val="00A00ADB"/>
    <w:rsid w:val="00A241EF"/>
    <w:rsid w:val="00A36A7B"/>
    <w:rsid w:val="00A430BD"/>
    <w:rsid w:val="00A73D29"/>
    <w:rsid w:val="00AB058F"/>
    <w:rsid w:val="00AC2DDF"/>
    <w:rsid w:val="00BB157A"/>
    <w:rsid w:val="00BF6D4B"/>
    <w:rsid w:val="00C60A36"/>
    <w:rsid w:val="00C63DAE"/>
    <w:rsid w:val="00C7292F"/>
    <w:rsid w:val="00D007C8"/>
    <w:rsid w:val="00D01FD8"/>
    <w:rsid w:val="00D71B25"/>
    <w:rsid w:val="00D87B9F"/>
    <w:rsid w:val="00D967A5"/>
    <w:rsid w:val="00E07C1C"/>
    <w:rsid w:val="00E16A58"/>
    <w:rsid w:val="00E2337E"/>
    <w:rsid w:val="00E25588"/>
    <w:rsid w:val="00E26E56"/>
    <w:rsid w:val="00E36A53"/>
    <w:rsid w:val="00E51720"/>
    <w:rsid w:val="00E712FB"/>
    <w:rsid w:val="00EA5218"/>
    <w:rsid w:val="00EE0D83"/>
    <w:rsid w:val="00EE0E54"/>
    <w:rsid w:val="00F07234"/>
    <w:rsid w:val="00F34183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010BD-9D79-497E-899E-9645538B2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4</cp:revision>
  <cp:lastPrinted>2016-12-22T11:40:00Z</cp:lastPrinted>
  <dcterms:created xsi:type="dcterms:W3CDTF">2016-12-22T11:40:00Z</dcterms:created>
  <dcterms:modified xsi:type="dcterms:W3CDTF">2016-12-22T11:48:00Z</dcterms:modified>
</cp:coreProperties>
</file>