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92" w:rsidRPr="00BD6FD4" w:rsidRDefault="00BD6FD4">
      <w:pPr>
        <w:rPr>
          <w:rFonts w:ascii="Times New Roman" w:hAnsi="Times New Roman" w:cs="Times New Roman"/>
          <w:sz w:val="24"/>
          <w:szCs w:val="24"/>
        </w:rPr>
      </w:pPr>
      <w:r w:rsidRPr="00BD6FD4">
        <w:rPr>
          <w:rFonts w:ascii="Times New Roman" w:hAnsi="Times New Roman" w:cs="Times New Roman"/>
          <w:sz w:val="24"/>
          <w:szCs w:val="24"/>
        </w:rPr>
        <w:t>Seletuskiri</w:t>
      </w:r>
      <w:r>
        <w:rPr>
          <w:rFonts w:ascii="Times New Roman" w:hAnsi="Times New Roman" w:cs="Times New Roman"/>
          <w:sz w:val="24"/>
          <w:szCs w:val="24"/>
        </w:rPr>
        <w:t>/õiend</w:t>
      </w:r>
    </w:p>
    <w:p w:rsidR="00BD6FD4" w:rsidRPr="00BD6FD4" w:rsidRDefault="00BD6FD4">
      <w:pPr>
        <w:rPr>
          <w:rFonts w:ascii="Times New Roman" w:hAnsi="Times New Roman" w:cs="Times New Roman"/>
          <w:sz w:val="24"/>
          <w:szCs w:val="24"/>
        </w:rPr>
      </w:pPr>
    </w:p>
    <w:p w:rsidR="00BD6FD4" w:rsidRPr="00BD6FD4" w:rsidRDefault="00BD6FD4">
      <w:pPr>
        <w:rPr>
          <w:rFonts w:ascii="Times New Roman" w:hAnsi="Times New Roman" w:cs="Times New Roman"/>
          <w:color w:val="202020"/>
          <w:sz w:val="24"/>
          <w:szCs w:val="24"/>
          <w:shd w:val="clear" w:color="auto" w:fill="FFFFFF"/>
        </w:rPr>
      </w:pPr>
      <w:r w:rsidRPr="00BD6FD4">
        <w:rPr>
          <w:rFonts w:ascii="Times New Roman" w:hAnsi="Times New Roman" w:cs="Times New Roman"/>
          <w:sz w:val="24"/>
          <w:szCs w:val="24"/>
        </w:rPr>
        <w:t xml:space="preserve">Narva Linnavolikogu võttis vastu 25.08.2016 määruse nr 18 „Narva linnas laste mänguväljakute ehitamise teostamise kord“, mille </w:t>
      </w:r>
      <w:r w:rsidRPr="00BD6FD4">
        <w:rPr>
          <w:rFonts w:ascii="Times New Roman" w:hAnsi="Times New Roman" w:cs="Times New Roman"/>
          <w:color w:val="202020"/>
          <w:sz w:val="24"/>
          <w:szCs w:val="24"/>
          <w:shd w:val="clear" w:color="auto" w:fill="FFFFFF"/>
        </w:rPr>
        <w:t>reguleerimisalaks on soodsa linnakeskkonna loomine laste mänguväljakute arendamise kaudu Narva linna ja korteriühistute, korteriomanike ühisuste ja muude korteriomanike poolt seaduslikul alusel korteriomandite valitsemiseks moodustatud organisatsioonide ning hooneühistute (edaspidi toetuse saajad) kaasosalusel.</w:t>
      </w:r>
    </w:p>
    <w:p w:rsidR="00BD6FD4" w:rsidRPr="00BD6FD4" w:rsidRDefault="00BD6FD4">
      <w:pPr>
        <w:rPr>
          <w:rFonts w:ascii="Times New Roman" w:hAnsi="Times New Roman" w:cs="Times New Roman"/>
          <w:color w:val="202020"/>
          <w:sz w:val="24"/>
          <w:szCs w:val="24"/>
          <w:shd w:val="clear" w:color="auto" w:fill="FFFFFF"/>
        </w:rPr>
      </w:pPr>
      <w:r w:rsidRPr="00BD6FD4">
        <w:rPr>
          <w:rFonts w:ascii="Times New Roman" w:hAnsi="Times New Roman" w:cs="Times New Roman"/>
          <w:sz w:val="24"/>
          <w:szCs w:val="24"/>
        </w:rPr>
        <w:t>Määruse “ § 3 lõike 2 kohaselt m</w:t>
      </w:r>
      <w:r w:rsidRPr="00BD6FD4">
        <w:rPr>
          <w:rFonts w:ascii="Times New Roman" w:hAnsi="Times New Roman" w:cs="Times New Roman"/>
          <w:color w:val="202020"/>
          <w:sz w:val="24"/>
          <w:szCs w:val="24"/>
          <w:shd w:val="clear" w:color="auto" w:fill="FFFFFF"/>
        </w:rPr>
        <w:t xml:space="preserve">änguväljaku ehitamisega seotud haldusmenetluse algatamiseks esitab toetuse saaja Narva Linnavalitsuse Linnamajandusametile (edaspidi Amet) toetuse saaja seadusliku esindaja poolt allkirjastatud kirjaliku või digitaalse </w:t>
      </w:r>
      <w:r w:rsidRPr="00BD6FD4">
        <w:rPr>
          <w:rFonts w:ascii="Times New Roman" w:hAnsi="Times New Roman" w:cs="Times New Roman"/>
          <w:color w:val="202020"/>
          <w:sz w:val="24"/>
          <w:szCs w:val="24"/>
          <w:u w:val="single"/>
          <w:shd w:val="clear" w:color="auto" w:fill="FFFFFF"/>
        </w:rPr>
        <w:t>taotluse</w:t>
      </w:r>
      <w:r w:rsidRPr="00BD6FD4">
        <w:rPr>
          <w:rFonts w:ascii="Times New Roman" w:hAnsi="Times New Roman" w:cs="Times New Roman"/>
          <w:color w:val="202020"/>
          <w:sz w:val="24"/>
          <w:szCs w:val="24"/>
          <w:shd w:val="clear" w:color="auto" w:fill="FFFFFF"/>
        </w:rPr>
        <w:t xml:space="preserve">, mis peab olema korrektselt täidetud vastavalt Narva Linnavalitsuse poolt kinnitatud </w:t>
      </w:r>
      <w:r w:rsidRPr="00BD6FD4">
        <w:rPr>
          <w:rFonts w:ascii="Times New Roman" w:hAnsi="Times New Roman" w:cs="Times New Roman"/>
          <w:color w:val="202020"/>
          <w:sz w:val="24"/>
          <w:szCs w:val="24"/>
          <w:u w:val="single"/>
          <w:shd w:val="clear" w:color="auto" w:fill="FFFFFF"/>
        </w:rPr>
        <w:t>taotlusvormile</w:t>
      </w:r>
      <w:r w:rsidRPr="00BD6FD4">
        <w:rPr>
          <w:rFonts w:ascii="Times New Roman" w:hAnsi="Times New Roman" w:cs="Times New Roman"/>
          <w:color w:val="202020"/>
          <w:sz w:val="24"/>
          <w:szCs w:val="24"/>
          <w:shd w:val="clear" w:color="auto" w:fill="FFFFFF"/>
        </w:rPr>
        <w:t>.</w:t>
      </w:r>
    </w:p>
    <w:p w:rsidR="00BD6FD4" w:rsidRDefault="00BD6FD4" w:rsidP="00BD6FD4">
      <w:pPr>
        <w:jc w:val="both"/>
        <w:rPr>
          <w:rFonts w:ascii="Times New Roman" w:eastAsia="Times New Roman" w:hAnsi="Times New Roman" w:cs="Times New Roman"/>
          <w:sz w:val="24"/>
          <w:szCs w:val="24"/>
        </w:rPr>
      </w:pPr>
      <w:r w:rsidRPr="00BD6FD4">
        <w:rPr>
          <w:rFonts w:ascii="Times New Roman" w:hAnsi="Times New Roman" w:cs="Times New Roman"/>
          <w:color w:val="202020"/>
          <w:sz w:val="24"/>
          <w:szCs w:val="24"/>
          <w:shd w:val="clear" w:color="auto" w:fill="FFFFFF"/>
        </w:rPr>
        <w:t xml:space="preserve">Tulenevalt ülaltoodust on vaja </w:t>
      </w:r>
      <w:r w:rsidR="00DD24A9">
        <w:rPr>
          <w:rFonts w:ascii="Times New Roman" w:eastAsia="Times New Roman" w:hAnsi="Times New Roman" w:cs="Times New Roman"/>
          <w:sz w:val="24"/>
          <w:szCs w:val="24"/>
        </w:rPr>
        <w:t>kinnitada l</w:t>
      </w:r>
      <w:r w:rsidRPr="00BD6FD4">
        <w:rPr>
          <w:rFonts w:ascii="Times New Roman" w:eastAsia="Times New Roman" w:hAnsi="Times New Roman" w:cs="Times New Roman"/>
          <w:sz w:val="24"/>
          <w:szCs w:val="24"/>
        </w:rPr>
        <w:t>aste mänguväljaku ehitamise toetuse taotluse kohustusliku vormi vastavalt määruse lisale.</w:t>
      </w:r>
    </w:p>
    <w:p w:rsidR="00DD24A9" w:rsidRDefault="00DD24A9" w:rsidP="00BD6FD4">
      <w:pPr>
        <w:jc w:val="both"/>
        <w:rPr>
          <w:rFonts w:ascii="Times New Roman" w:eastAsia="Times New Roman" w:hAnsi="Times New Roman" w:cs="Times New Roman"/>
          <w:sz w:val="24"/>
          <w:szCs w:val="24"/>
        </w:rPr>
      </w:pPr>
    </w:p>
    <w:p w:rsidR="00DD24A9" w:rsidRDefault="00DD24A9" w:rsidP="00DD24A9">
      <w:pPr>
        <w:shd w:val="clear" w:color="auto" w:fill="FFFFFF"/>
        <w:spacing w:after="240" w:line="240" w:lineRule="auto"/>
        <w:jc w:val="center"/>
        <w:outlineLvl w:val="0"/>
        <w:rPr>
          <w:rFonts w:ascii="Arial" w:eastAsia="Times New Roman" w:hAnsi="Arial" w:cs="Arial"/>
          <w:b/>
          <w:bCs/>
          <w:color w:val="000000"/>
          <w:kern w:val="36"/>
          <w:sz w:val="30"/>
          <w:szCs w:val="30"/>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Default="00DD24A9" w:rsidP="00DD24A9">
      <w:pPr>
        <w:shd w:val="clear" w:color="auto" w:fill="FFFFFF"/>
        <w:spacing w:after="240" w:line="240" w:lineRule="auto"/>
        <w:outlineLvl w:val="0"/>
        <w:rPr>
          <w:rFonts w:ascii="Times New Roman" w:eastAsia="Times New Roman" w:hAnsi="Times New Roman" w:cs="Times New Roman"/>
          <w:b/>
          <w:bCs/>
          <w:color w:val="000000"/>
          <w:kern w:val="36"/>
          <w:sz w:val="24"/>
          <w:szCs w:val="24"/>
          <w:lang w:eastAsia="et-EE"/>
        </w:rPr>
      </w:pPr>
    </w:p>
    <w:p w:rsidR="00DD24A9" w:rsidRPr="00DE02D3" w:rsidRDefault="00E958D7" w:rsidP="00DD24A9">
      <w:pPr>
        <w:shd w:val="clear" w:color="auto" w:fill="FFFFFF"/>
        <w:spacing w:after="240" w:line="240" w:lineRule="auto"/>
        <w:outlineLvl w:val="0"/>
        <w:rPr>
          <w:rFonts w:ascii="Times New Roman" w:eastAsia="Times New Roman" w:hAnsi="Times New Roman" w:cs="Times New Roman"/>
          <w:bCs/>
          <w:color w:val="000000"/>
          <w:kern w:val="36"/>
          <w:sz w:val="24"/>
          <w:szCs w:val="24"/>
          <w:lang w:eastAsia="et-EE"/>
        </w:rPr>
      </w:pPr>
      <w:bookmarkStart w:id="0" w:name="_GoBack"/>
      <w:r w:rsidRPr="00DE02D3">
        <w:rPr>
          <w:rFonts w:ascii="Times New Roman" w:eastAsia="Times New Roman" w:hAnsi="Times New Roman" w:cs="Times New Roman"/>
          <w:bCs/>
          <w:color w:val="000000"/>
          <w:kern w:val="36"/>
          <w:sz w:val="24"/>
          <w:szCs w:val="24"/>
          <w:lang w:eastAsia="et-EE"/>
        </w:rPr>
        <w:t>Lisanduvad selgitused:</w:t>
      </w:r>
    </w:p>
    <w:bookmarkEnd w:id="0"/>
    <w:p w:rsidR="00E958D7" w:rsidRDefault="00E958D7" w:rsidP="00E958D7">
      <w:pPr>
        <w:shd w:val="clear" w:color="auto" w:fill="FFFFFF"/>
        <w:spacing w:after="240" w:line="240" w:lineRule="auto"/>
        <w:outlineLvl w:val="0"/>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Cs/>
          <w:color w:val="000000"/>
          <w:kern w:val="36"/>
          <w:sz w:val="24"/>
          <w:szCs w:val="24"/>
          <w:lang w:eastAsia="et-EE"/>
        </w:rPr>
        <w:t xml:space="preserve">muudeti määruse nr 18 sõnastus </w:t>
      </w:r>
      <w:r w:rsidR="00DD24A9" w:rsidRPr="00DD24A9">
        <w:rPr>
          <w:rFonts w:ascii="Times New Roman" w:eastAsia="Times New Roman" w:hAnsi="Times New Roman" w:cs="Times New Roman"/>
          <w:bCs/>
          <w:color w:val="000000"/>
          <w:kern w:val="36"/>
          <w:sz w:val="24"/>
          <w:szCs w:val="24"/>
          <w:lang w:eastAsia="et-EE"/>
        </w:rPr>
        <w:t>Narva Linnavolikogu määruste muutmine</w:t>
      </w:r>
      <w:r w:rsidR="00DD24A9" w:rsidRPr="00DD24A9">
        <w:rPr>
          <w:rFonts w:ascii="Times New Roman" w:eastAsia="Times New Roman" w:hAnsi="Times New Roman" w:cs="Times New Roman"/>
          <w:bCs/>
          <w:color w:val="000000"/>
          <w:kern w:val="36"/>
          <w:sz w:val="24"/>
          <w:szCs w:val="24"/>
          <w:lang w:eastAsia="et-EE"/>
        </w:rPr>
        <w:t xml:space="preserve"> v</w:t>
      </w:r>
      <w:r w:rsidR="00DD24A9" w:rsidRPr="00DD24A9">
        <w:rPr>
          <w:rFonts w:ascii="Times New Roman" w:eastAsia="Times New Roman" w:hAnsi="Times New Roman" w:cs="Times New Roman"/>
          <w:color w:val="202020"/>
          <w:sz w:val="24"/>
          <w:szCs w:val="24"/>
          <w:lang w:eastAsia="et-EE"/>
        </w:rPr>
        <w:t>astu võetud 15.12.2016 nr 28</w:t>
      </w:r>
      <w:r>
        <w:rPr>
          <w:rFonts w:ascii="Times New Roman" w:eastAsia="Times New Roman" w:hAnsi="Times New Roman" w:cs="Times New Roman"/>
          <w:color w:val="202020"/>
          <w:sz w:val="24"/>
          <w:szCs w:val="24"/>
          <w:lang w:eastAsia="et-EE"/>
        </w:rPr>
        <w:t xml:space="preserve"> määrusega</w:t>
      </w:r>
    </w:p>
    <w:p w:rsidR="00DD24A9" w:rsidRPr="00DD24A9" w:rsidRDefault="00DD24A9" w:rsidP="00E958D7">
      <w:pPr>
        <w:shd w:val="clear" w:color="auto" w:fill="FFFFFF"/>
        <w:spacing w:after="240" w:line="240" w:lineRule="auto"/>
        <w:outlineLvl w:val="0"/>
        <w:rPr>
          <w:rFonts w:ascii="Times New Roman" w:hAnsi="Times New Roman" w:cs="Times New Roman"/>
          <w:color w:val="202020"/>
          <w:sz w:val="24"/>
          <w:szCs w:val="24"/>
        </w:rPr>
      </w:pPr>
      <w:r w:rsidRPr="00DD24A9">
        <w:rPr>
          <w:rStyle w:val="Strong"/>
          <w:rFonts w:ascii="Times New Roman" w:hAnsi="Times New Roman" w:cs="Times New Roman"/>
          <w:color w:val="202020"/>
          <w:sz w:val="24"/>
          <w:szCs w:val="24"/>
          <w:bdr w:val="none" w:sz="0" w:space="0" w:color="auto" w:frame="1"/>
        </w:rPr>
        <w:t>§ 9.</w:t>
      </w:r>
      <w:r w:rsidRPr="00DD24A9">
        <w:rPr>
          <w:rStyle w:val="apple-converted-space"/>
          <w:rFonts w:ascii="Times New Roman" w:hAnsi="Times New Roman" w:cs="Times New Roman"/>
          <w:b/>
          <w:bCs/>
          <w:color w:val="202020"/>
          <w:sz w:val="24"/>
          <w:szCs w:val="24"/>
          <w:bdr w:val="none" w:sz="0" w:space="0" w:color="auto" w:frame="1"/>
        </w:rPr>
        <w:t> </w:t>
      </w:r>
      <w:bookmarkStart w:id="1" w:name="para9"/>
      <w:r w:rsidRPr="00DD24A9">
        <w:rPr>
          <w:rFonts w:ascii="Times New Roman" w:hAnsi="Times New Roman" w:cs="Times New Roman"/>
          <w:color w:val="0061AA"/>
          <w:sz w:val="24"/>
          <w:szCs w:val="24"/>
          <w:bdr w:val="none" w:sz="0" w:space="0" w:color="auto" w:frame="1"/>
        </w:rPr>
        <w:t> </w:t>
      </w:r>
      <w:bookmarkEnd w:id="1"/>
      <w:r w:rsidRPr="00DD24A9">
        <w:rPr>
          <w:rFonts w:ascii="Times New Roman" w:hAnsi="Times New Roman" w:cs="Times New Roman"/>
          <w:color w:val="202020"/>
          <w:sz w:val="24"/>
          <w:szCs w:val="24"/>
        </w:rPr>
        <w:t>Muuta Narva Linnavolikogu 25.08.2016 määrust nr 18 „</w:t>
      </w:r>
      <w:r w:rsidRPr="00DD24A9">
        <w:rPr>
          <w:rFonts w:ascii="Times New Roman" w:hAnsi="Times New Roman" w:cs="Times New Roman"/>
          <w:b/>
          <w:bCs/>
          <w:color w:val="202020"/>
          <w:sz w:val="24"/>
          <w:szCs w:val="24"/>
          <w:bdr w:val="none" w:sz="0" w:space="0" w:color="auto" w:frame="1"/>
        </w:rPr>
        <w:t>Narva linnas laste mänguväljakute ehitamise toetamise kord</w:t>
      </w:r>
      <w:r w:rsidRPr="00DD24A9">
        <w:rPr>
          <w:rFonts w:ascii="Times New Roman" w:hAnsi="Times New Roman" w:cs="Times New Roman"/>
          <w:color w:val="202020"/>
          <w:sz w:val="24"/>
          <w:szCs w:val="24"/>
        </w:rPr>
        <w:t>“ alljärgnevalt:</w:t>
      </w:r>
    </w:p>
    <w:p w:rsidR="00DD24A9" w:rsidRPr="00DD24A9" w:rsidRDefault="00DD24A9" w:rsidP="00DD24A9">
      <w:pPr>
        <w:pStyle w:val="NormalWeb"/>
        <w:shd w:val="clear" w:color="auto" w:fill="FFFFFF"/>
        <w:spacing w:before="0" w:beforeAutospacing="0" w:after="0" w:afterAutospacing="0"/>
        <w:rPr>
          <w:color w:val="202020"/>
        </w:rPr>
      </w:pPr>
      <w:r w:rsidRPr="00DD24A9">
        <w:rPr>
          <w:color w:val="202020"/>
        </w:rPr>
        <w:t xml:space="preserve">asendada </w:t>
      </w:r>
      <w:proofErr w:type="spellStart"/>
      <w:r w:rsidRPr="00DD24A9">
        <w:rPr>
          <w:color w:val="202020"/>
        </w:rPr>
        <w:t>§-i</w:t>
      </w:r>
      <w:proofErr w:type="spellEnd"/>
      <w:r w:rsidRPr="00DD24A9">
        <w:rPr>
          <w:color w:val="202020"/>
        </w:rPr>
        <w:t xml:space="preserve"> 3 lõikes 2 sõnad „Narva Linnavalitsuse Arhitektuuri- ja Linnaplaneerimise Amet“ sõnadega „Narva Linnavalitsuse Linnamajandusamet“ vastavas käändes.</w:t>
      </w:r>
    </w:p>
    <w:p w:rsidR="00DD24A9" w:rsidRPr="00DD24A9" w:rsidRDefault="00DD24A9" w:rsidP="00DD24A9">
      <w:pPr>
        <w:shd w:val="clear" w:color="auto" w:fill="FFFFFF"/>
        <w:spacing w:after="240" w:line="240" w:lineRule="auto"/>
        <w:outlineLvl w:val="0"/>
        <w:rPr>
          <w:rFonts w:ascii="Times New Roman" w:eastAsia="Times New Roman" w:hAnsi="Times New Roman" w:cs="Times New Roman"/>
          <w:bCs/>
          <w:color w:val="000000"/>
          <w:kern w:val="36"/>
          <w:sz w:val="24"/>
          <w:szCs w:val="24"/>
          <w:lang w:eastAsia="et-EE"/>
        </w:rPr>
      </w:pPr>
    </w:p>
    <w:p w:rsidR="00DD24A9" w:rsidRPr="00BD6FD4" w:rsidRDefault="00DD24A9" w:rsidP="00BD6FD4">
      <w:pPr>
        <w:jc w:val="both"/>
        <w:rPr>
          <w:rFonts w:ascii="Times New Roman" w:eastAsia="Times New Roman" w:hAnsi="Times New Roman" w:cs="Times New Roman"/>
          <w:sz w:val="24"/>
          <w:szCs w:val="24"/>
        </w:rPr>
      </w:pPr>
    </w:p>
    <w:p w:rsidR="00BD6FD4" w:rsidRDefault="00BD6FD4"/>
    <w:sectPr w:rsidR="00BD6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D4"/>
    <w:rsid w:val="00655C92"/>
    <w:rsid w:val="00BD6FD4"/>
    <w:rsid w:val="00DD24A9"/>
    <w:rsid w:val="00DE02D3"/>
    <w:rsid w:val="00E958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DD24A9"/>
    <w:rPr>
      <w:b/>
      <w:bCs/>
    </w:rPr>
  </w:style>
  <w:style w:type="character" w:customStyle="1" w:styleId="apple-converted-space">
    <w:name w:val="apple-converted-space"/>
    <w:basedOn w:val="DefaultParagraphFont"/>
    <w:rsid w:val="00DD24A9"/>
  </w:style>
  <w:style w:type="paragraph" w:styleId="NormalWeb">
    <w:name w:val="Normal (Web)"/>
    <w:basedOn w:val="Normal"/>
    <w:uiPriority w:val="99"/>
    <w:semiHidden/>
    <w:unhideWhenUsed/>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DD24A9"/>
    <w:rPr>
      <w:b/>
      <w:bCs/>
    </w:rPr>
  </w:style>
  <w:style w:type="character" w:customStyle="1" w:styleId="apple-converted-space">
    <w:name w:val="apple-converted-space"/>
    <w:basedOn w:val="DefaultParagraphFont"/>
    <w:rsid w:val="00DD24A9"/>
  </w:style>
  <w:style w:type="paragraph" w:styleId="NormalWeb">
    <w:name w:val="Normal (Web)"/>
    <w:basedOn w:val="Normal"/>
    <w:uiPriority w:val="99"/>
    <w:semiHidden/>
    <w:unhideWhenUsed/>
    <w:rsid w:val="00DD24A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31526">
      <w:bodyDiv w:val="1"/>
      <w:marLeft w:val="0"/>
      <w:marRight w:val="0"/>
      <w:marTop w:val="0"/>
      <w:marBottom w:val="0"/>
      <w:divBdr>
        <w:top w:val="none" w:sz="0" w:space="0" w:color="auto"/>
        <w:left w:val="none" w:sz="0" w:space="0" w:color="auto"/>
        <w:bottom w:val="none" w:sz="0" w:space="0" w:color="auto"/>
        <w:right w:val="none" w:sz="0" w:space="0" w:color="auto"/>
      </w:divBdr>
    </w:div>
    <w:div w:id="9032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dcterms:created xsi:type="dcterms:W3CDTF">2017-01-09T13:08:00Z</dcterms:created>
  <dcterms:modified xsi:type="dcterms:W3CDTF">2017-01-09T13:25:00Z</dcterms:modified>
</cp:coreProperties>
</file>