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E1" w:rsidRPr="0038163B" w:rsidRDefault="00E57DE1" w:rsidP="00E57DE1">
      <w:pPr>
        <w:pStyle w:val="Heading4"/>
        <w:ind w:left="7200" w:firstLine="720"/>
        <w:jc w:val="both"/>
        <w:rPr>
          <w:rFonts w:ascii="Times New Roman" w:hAnsi="Times New Roman"/>
          <w:b w:val="0"/>
          <w:bCs/>
          <w:color w:val="000000"/>
          <w:lang w:val="et-EE"/>
        </w:rPr>
      </w:pPr>
      <w:r w:rsidRPr="0038163B">
        <w:rPr>
          <w:rFonts w:ascii="Times New Roman" w:hAnsi="Times New Roman"/>
          <w:b w:val="0"/>
          <w:bCs/>
          <w:color w:val="000000"/>
          <w:lang w:val="et-EE"/>
        </w:rPr>
        <w:t>EELNÕU</w:t>
      </w:r>
    </w:p>
    <w:p w:rsidR="00E57DE1" w:rsidRPr="0038163B" w:rsidRDefault="00E57DE1" w:rsidP="00E57DE1">
      <w:pPr>
        <w:rPr>
          <w:color w:val="000000"/>
          <w:lang w:val="et-EE"/>
        </w:rPr>
      </w:pPr>
    </w:p>
    <w:p w:rsidR="00E57DE1" w:rsidRPr="0038163B" w:rsidRDefault="00E57DE1" w:rsidP="00E57DE1">
      <w:pPr>
        <w:jc w:val="center"/>
        <w:rPr>
          <w:color w:val="000000"/>
          <w:sz w:val="28"/>
          <w:szCs w:val="28"/>
          <w:lang w:val="et-EE"/>
        </w:rPr>
      </w:pPr>
      <w:r w:rsidRPr="0038163B">
        <w:rPr>
          <w:color w:val="000000"/>
          <w:sz w:val="28"/>
          <w:szCs w:val="28"/>
          <w:lang w:val="et-EE"/>
        </w:rPr>
        <w:t>NARVA LINNAVALITSUS</w:t>
      </w:r>
    </w:p>
    <w:p w:rsidR="00E57DE1" w:rsidRPr="0038163B" w:rsidRDefault="00E57DE1" w:rsidP="00E57DE1">
      <w:pPr>
        <w:jc w:val="both"/>
        <w:rPr>
          <w:color w:val="000000"/>
          <w:lang w:val="et-EE"/>
        </w:rPr>
      </w:pPr>
    </w:p>
    <w:p w:rsidR="00E57DE1" w:rsidRPr="0038163B" w:rsidRDefault="00E57DE1" w:rsidP="00E57DE1">
      <w:pPr>
        <w:pStyle w:val="Heading7"/>
        <w:rPr>
          <w:b w:val="0"/>
          <w:color w:val="000000"/>
          <w:sz w:val="24"/>
          <w:lang w:val="et-EE"/>
        </w:rPr>
      </w:pPr>
      <w:r w:rsidRPr="0038163B">
        <w:rPr>
          <w:b w:val="0"/>
          <w:color w:val="000000"/>
          <w:sz w:val="24"/>
          <w:lang w:val="et-EE"/>
        </w:rPr>
        <w:t>M Ä Ä R U S</w:t>
      </w:r>
    </w:p>
    <w:p w:rsidR="00E57DE1" w:rsidRPr="0038163B" w:rsidRDefault="00E57DE1" w:rsidP="00E57DE1">
      <w:pPr>
        <w:jc w:val="both"/>
        <w:rPr>
          <w:color w:val="000000"/>
          <w:lang w:val="et-EE"/>
        </w:rPr>
      </w:pPr>
    </w:p>
    <w:p w:rsidR="00E57DE1" w:rsidRPr="0038163B" w:rsidRDefault="00E57DE1" w:rsidP="00E57DE1">
      <w:pPr>
        <w:pStyle w:val="Heading2"/>
        <w:tabs>
          <w:tab w:val="left" w:pos="6521"/>
        </w:tabs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Narva</w:t>
      </w:r>
      <w:r w:rsidR="00AF24FB">
        <w:rPr>
          <w:b w:val="0"/>
          <w:bCs/>
          <w:color w:val="000000"/>
          <w:sz w:val="24"/>
        </w:rPr>
        <w:tab/>
        <w:t xml:space="preserve">      .01.2017</w:t>
      </w:r>
      <w:r w:rsidRPr="0038163B">
        <w:rPr>
          <w:b w:val="0"/>
          <w:bCs/>
          <w:color w:val="000000"/>
          <w:sz w:val="24"/>
        </w:rPr>
        <w:t xml:space="preserve"> nr ______</w:t>
      </w: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</w:p>
    <w:p w:rsidR="00E57DE1" w:rsidRPr="000C3928" w:rsidRDefault="004D2298" w:rsidP="00E565F7">
      <w:pPr>
        <w:jc w:val="both"/>
        <w:rPr>
          <w:b/>
          <w:bCs/>
          <w:color w:val="000000"/>
          <w:shd w:val="clear" w:color="auto" w:fill="FFFFFF"/>
          <w:lang w:val="et-EE"/>
        </w:rPr>
      </w:pPr>
      <w:r>
        <w:rPr>
          <w:b/>
          <w:bCs/>
          <w:color w:val="000000"/>
          <w:shd w:val="clear" w:color="auto" w:fill="FFFFFF"/>
          <w:lang w:val="et-EE"/>
        </w:rPr>
        <w:t xml:space="preserve">Laste mänguväljaku ehitamise </w:t>
      </w:r>
      <w:r w:rsidR="000C3928">
        <w:rPr>
          <w:b/>
          <w:bCs/>
          <w:color w:val="000000"/>
          <w:shd w:val="clear" w:color="auto" w:fill="FFFFFF"/>
          <w:lang w:val="et-EE"/>
        </w:rPr>
        <w:t>toetuse taotluse vorm</w:t>
      </w: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jc w:val="both"/>
        <w:rPr>
          <w:lang w:val="et-EE"/>
        </w:rPr>
      </w:pPr>
      <w:r w:rsidRPr="0038163B">
        <w:rPr>
          <w:lang w:val="et-EE"/>
        </w:rPr>
        <w:t xml:space="preserve">Määrus kehtestatakse Narva Linnavolikogu 25.08.2016 määruse nr 18 </w:t>
      </w:r>
      <w:r>
        <w:rPr>
          <w:lang w:val="et-EE"/>
        </w:rPr>
        <w:t>„</w:t>
      </w:r>
      <w:r w:rsidRPr="0038163B">
        <w:rPr>
          <w:lang w:val="et-EE"/>
        </w:rPr>
        <w:t>Narva linnas laste mänguväljakute ehitamise toetamise kord“ § 3 lõike 2 alusel.</w:t>
      </w:r>
    </w:p>
    <w:p w:rsidR="00E57DE1" w:rsidRPr="0038163B" w:rsidRDefault="00E57DE1" w:rsidP="00E57DE1">
      <w:pPr>
        <w:jc w:val="both"/>
        <w:rPr>
          <w:lang w:val="et-EE"/>
        </w:rPr>
      </w:pPr>
    </w:p>
    <w:p w:rsidR="00E57DE1" w:rsidRPr="0038163B" w:rsidRDefault="00E57DE1" w:rsidP="00E57DE1">
      <w:pPr>
        <w:jc w:val="both"/>
        <w:rPr>
          <w:lang w:val="et-EE"/>
        </w:rPr>
      </w:pPr>
      <w:r w:rsidRPr="0038163B">
        <w:rPr>
          <w:lang w:val="et-EE"/>
        </w:rPr>
        <w:t xml:space="preserve">§ 1. Kinnitada </w:t>
      </w:r>
      <w:r>
        <w:rPr>
          <w:lang w:val="et-EE"/>
        </w:rPr>
        <w:t>Laste mänguväljaku ehitamise</w:t>
      </w:r>
      <w:r w:rsidRPr="0038163B">
        <w:rPr>
          <w:lang w:val="et-EE"/>
        </w:rPr>
        <w:t xml:space="preserve"> toetuse </w:t>
      </w:r>
      <w:r>
        <w:rPr>
          <w:lang w:val="et-EE"/>
        </w:rPr>
        <w:t>taotluse</w:t>
      </w:r>
      <w:r w:rsidRPr="0038163B">
        <w:rPr>
          <w:lang w:val="et-EE"/>
        </w:rPr>
        <w:t xml:space="preserve"> vorm vastavalt </w:t>
      </w:r>
      <w:r>
        <w:rPr>
          <w:lang w:val="et-EE"/>
        </w:rPr>
        <w:t xml:space="preserve">määruse </w:t>
      </w:r>
      <w:r w:rsidRPr="0038163B">
        <w:rPr>
          <w:lang w:val="et-EE"/>
        </w:rPr>
        <w:t>lisale.</w:t>
      </w:r>
    </w:p>
    <w:p w:rsidR="00E57DE1" w:rsidRPr="0038163B" w:rsidRDefault="00E57DE1" w:rsidP="00E57DE1">
      <w:pPr>
        <w:jc w:val="both"/>
        <w:rPr>
          <w:lang w:val="et-EE"/>
        </w:rPr>
      </w:pPr>
    </w:p>
    <w:p w:rsidR="00E57DE1" w:rsidRPr="0038163B" w:rsidRDefault="001F05B9" w:rsidP="00E57DE1">
      <w:pPr>
        <w:jc w:val="both"/>
        <w:rPr>
          <w:lang w:val="et-EE"/>
        </w:rPr>
      </w:pPr>
      <w:r>
        <w:rPr>
          <w:lang w:val="et-EE"/>
        </w:rPr>
        <w:t xml:space="preserve">§ 2. Määrus jõustub </w:t>
      </w:r>
      <w:bookmarkStart w:id="0" w:name="_GoBack"/>
      <w:bookmarkEnd w:id="0"/>
      <w:r w:rsidR="000C3928">
        <w:rPr>
          <w:lang w:val="et-EE"/>
        </w:rPr>
        <w:t>seadusega sätestatud korras.</w:t>
      </w: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</w:p>
    <w:p w:rsidR="00E57DE1" w:rsidRPr="0038163B" w:rsidRDefault="00E57DE1" w:rsidP="00E57DE1">
      <w:pPr>
        <w:rPr>
          <w:lang w:val="et-EE"/>
        </w:rPr>
      </w:pPr>
      <w:r w:rsidRPr="0038163B">
        <w:rPr>
          <w:lang w:val="et-EE"/>
        </w:rPr>
        <w:t xml:space="preserve">Tarmo Tammiste                                                                 Ants </w:t>
      </w:r>
      <w:proofErr w:type="spellStart"/>
      <w:r w:rsidRPr="0038163B">
        <w:rPr>
          <w:lang w:val="et-EE"/>
        </w:rPr>
        <w:t>Liimets</w:t>
      </w:r>
      <w:proofErr w:type="spellEnd"/>
    </w:p>
    <w:p w:rsidR="00E57DE1" w:rsidRPr="0038163B" w:rsidRDefault="00E57DE1" w:rsidP="00E57DE1">
      <w:pPr>
        <w:rPr>
          <w:lang w:val="et-EE"/>
        </w:rPr>
      </w:pPr>
      <w:r w:rsidRPr="0038163B">
        <w:rPr>
          <w:lang w:val="et-EE"/>
        </w:rPr>
        <w:t>Linnapea                                                                              Linnasekretär</w:t>
      </w:r>
    </w:p>
    <w:p w:rsidR="0036035C" w:rsidRPr="0038163B" w:rsidRDefault="00212D7F" w:rsidP="0036035C">
      <w:pPr>
        <w:rPr>
          <w:lang w:val="et-EE"/>
        </w:rPr>
      </w:pPr>
      <w:r>
        <w:rPr>
          <w:lang w:val="et-EE"/>
        </w:rPr>
        <w:t xml:space="preserve"> </w:t>
      </w:r>
    </w:p>
    <w:p w:rsidR="0036035C" w:rsidRPr="0038163B" w:rsidRDefault="0036035C" w:rsidP="0036035C">
      <w:pPr>
        <w:rPr>
          <w:lang w:val="et-EE"/>
        </w:rPr>
      </w:pPr>
    </w:p>
    <w:p w:rsidR="0036035C" w:rsidRPr="0038163B" w:rsidRDefault="0036035C" w:rsidP="0036035C">
      <w:pPr>
        <w:rPr>
          <w:lang w:val="et-EE"/>
        </w:rPr>
      </w:pPr>
    </w:p>
    <w:p w:rsidR="00212D7F" w:rsidRPr="004B102D" w:rsidRDefault="00212D7F">
      <w:pPr>
        <w:rPr>
          <w:lang w:val="et-EE"/>
        </w:rPr>
      </w:pPr>
    </w:p>
    <w:sectPr w:rsidR="00212D7F" w:rsidRPr="004B10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8D"/>
    <w:rsid w:val="000C3928"/>
    <w:rsid w:val="000F1CDD"/>
    <w:rsid w:val="001F05B9"/>
    <w:rsid w:val="0021068D"/>
    <w:rsid w:val="00212D7F"/>
    <w:rsid w:val="00317AC6"/>
    <w:rsid w:val="0036035C"/>
    <w:rsid w:val="004B102D"/>
    <w:rsid w:val="004D2298"/>
    <w:rsid w:val="005A3939"/>
    <w:rsid w:val="006A4482"/>
    <w:rsid w:val="00AF24FB"/>
    <w:rsid w:val="00B753E9"/>
    <w:rsid w:val="00E565F7"/>
    <w:rsid w:val="00E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068D"/>
    <w:pPr>
      <w:keepNext/>
      <w:jc w:val="both"/>
      <w:outlineLvl w:val="1"/>
    </w:pPr>
    <w:rPr>
      <w:b/>
      <w:sz w:val="20"/>
      <w:lang w:val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068D"/>
    <w:pPr>
      <w:keepNext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068D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1068D"/>
    <w:rPr>
      <w:rFonts w:ascii="Times New Roman" w:eastAsia="Times New Roman" w:hAnsi="Times New Roman" w:cs="Times New Roman"/>
      <w:b/>
      <w:sz w:val="20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semiHidden/>
    <w:rsid w:val="0021068D"/>
    <w:rPr>
      <w:rFonts w:ascii="Arial" w:eastAsia="Times New Roman" w:hAnsi="Arial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21068D"/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068D"/>
    <w:pPr>
      <w:keepNext/>
      <w:jc w:val="both"/>
      <w:outlineLvl w:val="1"/>
    </w:pPr>
    <w:rPr>
      <w:b/>
      <w:sz w:val="20"/>
      <w:lang w:val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068D"/>
    <w:pPr>
      <w:keepNext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068D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1068D"/>
    <w:rPr>
      <w:rFonts w:ascii="Times New Roman" w:eastAsia="Times New Roman" w:hAnsi="Times New Roman" w:cs="Times New Roman"/>
      <w:b/>
      <w:sz w:val="20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semiHidden/>
    <w:rsid w:val="0021068D"/>
    <w:rPr>
      <w:rFonts w:ascii="Arial" w:eastAsia="Times New Roman" w:hAnsi="Arial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21068D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91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Olga</cp:lastModifiedBy>
  <cp:revision>9</cp:revision>
  <cp:lastPrinted>2016-11-08T14:00:00Z</cp:lastPrinted>
  <dcterms:created xsi:type="dcterms:W3CDTF">2016-11-08T08:04:00Z</dcterms:created>
  <dcterms:modified xsi:type="dcterms:W3CDTF">2017-01-12T09:08:00Z</dcterms:modified>
</cp:coreProperties>
</file>