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0E" w:rsidRDefault="00B03C0E" w:rsidP="0031377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B03C0E"/>
    <w:p w:rsidR="00B03C0E" w:rsidRPr="004B2114" w:rsidRDefault="00B03C0E" w:rsidP="00B03C0E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B03C0E" w:rsidRPr="00954E0B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:rsidR="002015E4" w:rsidRPr="009D784B" w:rsidRDefault="00B03C0E" w:rsidP="002015E4">
      <w:pPr>
        <w:rPr>
          <w:rFonts w:ascii="Times New Roman" w:hAnsi="Times New Roman"/>
          <w:b/>
          <w:sz w:val="24"/>
          <w:szCs w:val="24"/>
        </w:rPr>
      </w:pPr>
      <w:r w:rsidRPr="009D784B">
        <w:rPr>
          <w:rFonts w:ascii="Times New Roman" w:hAnsi="Times New Roman"/>
          <w:b/>
          <w:noProof/>
          <w:sz w:val="24"/>
          <w:szCs w:val="24"/>
        </w:rPr>
        <w:t xml:space="preserve">SA Narva Linna Arendus projekti </w:t>
      </w:r>
      <w:r w:rsidR="002015E4" w:rsidRPr="009D784B">
        <w:rPr>
          <w:rFonts w:ascii="Times New Roman" w:hAnsi="Times New Roman"/>
          <w:b/>
          <w:noProof/>
          <w:sz w:val="24"/>
          <w:szCs w:val="24"/>
        </w:rPr>
        <w:t>„</w:t>
      </w:r>
      <w:r w:rsidR="002015E4" w:rsidRPr="009D784B">
        <w:rPr>
          <w:rFonts w:ascii="Times New Roman" w:hAnsi="Times New Roman"/>
          <w:b/>
          <w:sz w:val="24"/>
          <w:szCs w:val="24"/>
        </w:rPr>
        <w:t xml:space="preserve">Ärikeskkonna parandamine ning väike ja keskmise suurusega ettevõtete aktiivsuse tõstmine läbi puhkealade arendamise Narvas ja </w:t>
      </w:r>
      <w:proofErr w:type="spellStart"/>
      <w:r w:rsidR="002015E4" w:rsidRPr="009D784B">
        <w:rPr>
          <w:rFonts w:ascii="Times New Roman" w:hAnsi="Times New Roman"/>
          <w:b/>
          <w:sz w:val="24"/>
          <w:szCs w:val="24"/>
        </w:rPr>
        <w:t>Kingisseppas</w:t>
      </w:r>
      <w:proofErr w:type="spellEnd"/>
      <w:r w:rsidR="002015E4" w:rsidRPr="009D784B">
        <w:rPr>
          <w:rFonts w:ascii="Times New Roman" w:hAnsi="Times New Roman"/>
          <w:b/>
          <w:sz w:val="24"/>
          <w:szCs w:val="24"/>
        </w:rPr>
        <w:t xml:space="preserve">“ </w:t>
      </w:r>
      <w:r w:rsidR="00447728">
        <w:rPr>
          <w:rFonts w:ascii="Times New Roman" w:hAnsi="Times New Roman"/>
          <w:b/>
          <w:sz w:val="24"/>
          <w:szCs w:val="24"/>
        </w:rPr>
        <w:t>oma</w:t>
      </w:r>
      <w:r w:rsidR="002015E4" w:rsidRPr="009D784B">
        <w:rPr>
          <w:rFonts w:ascii="Times New Roman" w:hAnsi="Times New Roman"/>
          <w:b/>
          <w:sz w:val="24"/>
          <w:szCs w:val="24"/>
        </w:rPr>
        <w:t>finantseeringu kinnitamine.</w:t>
      </w:r>
    </w:p>
    <w:p w:rsidR="00B03C0E" w:rsidRPr="00C96924" w:rsidRDefault="00B03C0E" w:rsidP="00B03C0E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C96924">
        <w:rPr>
          <w:rFonts w:ascii="Times New Roman" w:hAnsi="Times New Roman" w:cs="Times New Roman"/>
          <w:b/>
          <w:noProof/>
          <w:lang w:val="et-EE"/>
        </w:rPr>
        <w:t xml:space="preserve"> </w:t>
      </w:r>
      <w:r>
        <w:rPr>
          <w:rFonts w:ascii="Times New Roman" w:hAnsi="Times New Roman" w:cs="Times New Roman"/>
          <w:b/>
          <w:noProof/>
          <w:lang w:val="et-EE"/>
        </w:rPr>
        <w:t xml:space="preserve"> </w:t>
      </w:r>
    </w:p>
    <w:p w:rsidR="00B03C0E" w:rsidRDefault="00B03C0E" w:rsidP="00B03C0E">
      <w:pPr>
        <w:jc w:val="both"/>
        <w:rPr>
          <w:rFonts w:ascii="Times New Roman" w:hAnsi="Times New Roman"/>
          <w:b/>
          <w:sz w:val="24"/>
          <w:szCs w:val="24"/>
        </w:rPr>
      </w:pPr>
    </w:p>
    <w:p w:rsidR="00B03C0E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:rsidR="00461F56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D5177" w:rsidRPr="008D5177" w:rsidRDefault="008D5177" w:rsidP="008D5177">
      <w:pPr>
        <w:jc w:val="both"/>
        <w:rPr>
          <w:rFonts w:ascii="Times New Roman" w:hAnsi="Times New Roman"/>
          <w:sz w:val="24"/>
          <w:szCs w:val="24"/>
        </w:rPr>
      </w:pPr>
      <w:r w:rsidRPr="00696775">
        <w:rPr>
          <w:rFonts w:ascii="Times New Roman" w:hAnsi="Times New Roman"/>
          <w:noProof/>
          <w:sz w:val="24"/>
          <w:szCs w:val="24"/>
        </w:rPr>
        <w:t xml:space="preserve">SA Narva Linna Arendus  on </w:t>
      </w:r>
      <w:r w:rsidRPr="00696775">
        <w:rPr>
          <w:rFonts w:ascii="Times New Roman" w:hAnsi="Times New Roman"/>
          <w:sz w:val="24"/>
          <w:szCs w:val="24"/>
        </w:rPr>
        <w:t xml:space="preserve">Narva linna valitseva mõju all olev sihtasutus, mille põhieesmärgiks on muuhulgas sihtasutuse omandis või käsutuses oleva </w:t>
      </w:r>
      <w:r w:rsidR="00696775" w:rsidRPr="00696775">
        <w:rPr>
          <w:rFonts w:ascii="Times New Roman" w:hAnsi="Times New Roman"/>
          <w:sz w:val="24"/>
          <w:szCs w:val="24"/>
        </w:rPr>
        <w:t xml:space="preserve">linna </w:t>
      </w:r>
      <w:r w:rsidRPr="00696775">
        <w:rPr>
          <w:rFonts w:ascii="Times New Roman" w:hAnsi="Times New Roman"/>
          <w:sz w:val="24"/>
          <w:szCs w:val="24"/>
        </w:rPr>
        <w:t>kinnisvara ja maa-alade arendamine linnaelanike huvides.</w:t>
      </w:r>
    </w:p>
    <w:p w:rsidR="00BB771F" w:rsidRDefault="00BB771F" w:rsidP="0031377D">
      <w:pPr>
        <w:jc w:val="both"/>
        <w:rPr>
          <w:rFonts w:ascii="Times New Roman" w:hAnsi="Times New Roman"/>
          <w:sz w:val="24"/>
          <w:szCs w:val="24"/>
        </w:rPr>
      </w:pPr>
      <w:r w:rsidRPr="00856C9D">
        <w:rPr>
          <w:rFonts w:ascii="Times New Roman" w:hAnsi="Times New Roman"/>
          <w:noProof/>
          <w:sz w:val="24"/>
          <w:szCs w:val="24"/>
        </w:rPr>
        <w:t>SA Narva Linna Arendus</w:t>
      </w:r>
      <w:r w:rsidR="00FA485C">
        <w:rPr>
          <w:rFonts w:ascii="Times New Roman" w:hAnsi="Times New Roman"/>
          <w:noProof/>
          <w:sz w:val="24"/>
          <w:szCs w:val="24"/>
        </w:rPr>
        <w:t xml:space="preserve"> koostöös </w:t>
      </w:r>
      <w:r w:rsidR="008D5177">
        <w:rPr>
          <w:rFonts w:ascii="Times New Roman" w:hAnsi="Times New Roman"/>
          <w:noProof/>
          <w:sz w:val="24"/>
          <w:szCs w:val="24"/>
        </w:rPr>
        <w:t>„</w:t>
      </w:r>
      <w:r w:rsidR="00810505">
        <w:rPr>
          <w:rFonts w:ascii="Times New Roman" w:hAnsi="Times New Roman"/>
          <w:noProof/>
          <w:sz w:val="24"/>
          <w:szCs w:val="24"/>
        </w:rPr>
        <w:t xml:space="preserve">Kingisseppa linna </w:t>
      </w:r>
      <w:r w:rsidR="008D5177">
        <w:rPr>
          <w:rFonts w:ascii="Times New Roman" w:hAnsi="Times New Roman"/>
          <w:noProof/>
          <w:sz w:val="24"/>
          <w:szCs w:val="24"/>
        </w:rPr>
        <w:t>spordi kompleks“ a</w:t>
      </w:r>
      <w:r w:rsidR="00810505">
        <w:rPr>
          <w:rFonts w:ascii="Times New Roman" w:hAnsi="Times New Roman"/>
          <w:noProof/>
          <w:sz w:val="24"/>
          <w:szCs w:val="24"/>
        </w:rPr>
        <w:t>sutusega</w:t>
      </w:r>
      <w:r w:rsidRPr="00856C9D">
        <w:rPr>
          <w:rFonts w:ascii="Times New Roman" w:hAnsi="Times New Roman"/>
          <w:noProof/>
          <w:sz w:val="24"/>
          <w:szCs w:val="24"/>
        </w:rPr>
        <w:t xml:space="preserve">  </w:t>
      </w:r>
      <w:r w:rsidR="00461F56">
        <w:rPr>
          <w:rFonts w:ascii="Times New Roman" w:hAnsi="Times New Roman"/>
          <w:noProof/>
          <w:sz w:val="24"/>
          <w:szCs w:val="24"/>
        </w:rPr>
        <w:t>valmistavad ette</w:t>
      </w:r>
      <w:r w:rsidRPr="00856C9D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856C9D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461F56" w:rsidRPr="00856C9D">
        <w:rPr>
          <w:rFonts w:ascii="Times New Roman" w:hAnsi="Times New Roman"/>
          <w:sz w:val="24"/>
          <w:szCs w:val="24"/>
        </w:rPr>
        <w:t>rojekti</w:t>
      </w:r>
      <w:proofErr w:type="spellEnd"/>
      <w:r w:rsidR="00461F56" w:rsidRPr="00856C9D">
        <w:rPr>
          <w:rFonts w:ascii="Times New Roman" w:hAnsi="Times New Roman"/>
          <w:sz w:val="24"/>
          <w:szCs w:val="24"/>
        </w:rPr>
        <w:t xml:space="preserve"> “Ärikeskkonna parandamine ning väike ja keskmise suurusega ettevõtete aktiivsuse tõstmine läbi puhkealade arendamise Narvas ja </w:t>
      </w:r>
      <w:proofErr w:type="spellStart"/>
      <w:r w:rsidR="00461F56" w:rsidRPr="00856C9D">
        <w:rPr>
          <w:rFonts w:ascii="Times New Roman" w:hAnsi="Times New Roman"/>
          <w:sz w:val="24"/>
          <w:szCs w:val="24"/>
        </w:rPr>
        <w:t>Kingisseppas</w:t>
      </w:r>
      <w:proofErr w:type="spellEnd"/>
      <w:r w:rsidR="00461F56" w:rsidRPr="00856C9D">
        <w:rPr>
          <w:rFonts w:ascii="Times New Roman" w:hAnsi="Times New Roman"/>
          <w:sz w:val="24"/>
          <w:szCs w:val="24"/>
        </w:rPr>
        <w:t>“</w:t>
      </w:r>
      <w:r w:rsidR="00461F56">
        <w:rPr>
          <w:rFonts w:ascii="Times New Roman" w:hAnsi="Times New Roman"/>
          <w:sz w:val="24"/>
          <w:szCs w:val="24"/>
        </w:rPr>
        <w:t xml:space="preserve">. </w:t>
      </w:r>
      <w:r w:rsidR="00402BF9" w:rsidRPr="00856C9D">
        <w:rPr>
          <w:rFonts w:ascii="Times New Roman" w:hAnsi="Times New Roman"/>
          <w:sz w:val="24"/>
          <w:szCs w:val="24"/>
        </w:rPr>
        <w:t xml:space="preserve">Projekti tegevused on suunatud väike ja keskmise suurusega ettevõtete tegevuseks tingimuste loomisele uue </w:t>
      </w:r>
      <w:proofErr w:type="spellStart"/>
      <w:r w:rsidR="00402BF9" w:rsidRPr="00856C9D">
        <w:rPr>
          <w:rFonts w:ascii="Times New Roman" w:hAnsi="Times New Roman"/>
          <w:sz w:val="24"/>
          <w:szCs w:val="24"/>
        </w:rPr>
        <w:t>taristu</w:t>
      </w:r>
      <w:proofErr w:type="spellEnd"/>
      <w:r w:rsidR="00402BF9" w:rsidRPr="00856C9D">
        <w:rPr>
          <w:rFonts w:ascii="Times New Roman" w:hAnsi="Times New Roman"/>
          <w:sz w:val="24"/>
          <w:szCs w:val="24"/>
        </w:rPr>
        <w:t xml:space="preserve"> arendamise abil piiriäärse regiooni linnade puhkealadel.</w:t>
      </w:r>
      <w:r w:rsidR="00402BF9">
        <w:rPr>
          <w:rFonts w:ascii="Times New Roman" w:hAnsi="Times New Roman"/>
          <w:sz w:val="24"/>
          <w:szCs w:val="24"/>
        </w:rPr>
        <w:t xml:space="preserve"> </w:t>
      </w:r>
      <w:r w:rsidR="008D5177" w:rsidRPr="00696775">
        <w:rPr>
          <w:rFonts w:ascii="Times New Roman" w:hAnsi="Times New Roman"/>
          <w:sz w:val="24"/>
          <w:szCs w:val="24"/>
        </w:rPr>
        <w:t xml:space="preserve">Projekti </w:t>
      </w:r>
      <w:r w:rsidR="00402BF9">
        <w:rPr>
          <w:rFonts w:ascii="Times New Roman" w:hAnsi="Times New Roman"/>
          <w:sz w:val="24"/>
          <w:szCs w:val="24"/>
        </w:rPr>
        <w:t>raames</w:t>
      </w:r>
      <w:r w:rsidR="008D5177" w:rsidRPr="00696775">
        <w:rPr>
          <w:rFonts w:ascii="Times New Roman" w:hAnsi="Times New Roman"/>
          <w:sz w:val="24"/>
          <w:szCs w:val="24"/>
        </w:rPr>
        <w:t xml:space="preserve">  arendatakse </w:t>
      </w:r>
      <w:r w:rsidR="00402BF9" w:rsidRPr="00696775">
        <w:rPr>
          <w:rFonts w:ascii="Times New Roman" w:hAnsi="Times New Roman"/>
          <w:sz w:val="24"/>
          <w:szCs w:val="24"/>
        </w:rPr>
        <w:t>Narva</w:t>
      </w:r>
      <w:r w:rsidR="00402BF9">
        <w:rPr>
          <w:rFonts w:ascii="Times New Roman" w:hAnsi="Times New Roman"/>
          <w:sz w:val="24"/>
          <w:szCs w:val="24"/>
        </w:rPr>
        <w:t xml:space="preserve"> </w:t>
      </w:r>
      <w:r w:rsidR="008D5177" w:rsidRPr="00696775">
        <w:rPr>
          <w:rFonts w:ascii="Times New Roman" w:hAnsi="Times New Roman"/>
          <w:sz w:val="24"/>
          <w:szCs w:val="24"/>
        </w:rPr>
        <w:t>linna puhkeala Äkkeküla, mi</w:t>
      </w:r>
      <w:r w:rsidR="00696775" w:rsidRPr="00696775">
        <w:rPr>
          <w:rFonts w:ascii="Times New Roman" w:hAnsi="Times New Roman"/>
          <w:sz w:val="24"/>
          <w:szCs w:val="24"/>
        </w:rPr>
        <w:t xml:space="preserve">s kuulub </w:t>
      </w:r>
      <w:r w:rsidR="008D5177" w:rsidRPr="00696775">
        <w:rPr>
          <w:rFonts w:ascii="Times New Roman" w:hAnsi="Times New Roman"/>
          <w:noProof/>
          <w:sz w:val="24"/>
          <w:szCs w:val="24"/>
        </w:rPr>
        <w:t>SA Narva Linna Arendus</w:t>
      </w:r>
      <w:r w:rsidR="00696775" w:rsidRPr="00696775">
        <w:rPr>
          <w:rFonts w:ascii="Times New Roman" w:hAnsi="Times New Roman"/>
          <w:noProof/>
          <w:sz w:val="24"/>
          <w:szCs w:val="24"/>
        </w:rPr>
        <w:t xml:space="preserve"> omandisse</w:t>
      </w:r>
      <w:r w:rsidR="008D5177" w:rsidRPr="00696775">
        <w:rPr>
          <w:rFonts w:ascii="Times New Roman" w:hAnsi="Times New Roman"/>
          <w:noProof/>
          <w:sz w:val="24"/>
          <w:szCs w:val="24"/>
        </w:rPr>
        <w:t>.</w:t>
      </w:r>
      <w:r w:rsidR="008D5177" w:rsidRPr="00696775">
        <w:rPr>
          <w:rFonts w:ascii="Times New Roman" w:hAnsi="Times New Roman"/>
          <w:sz w:val="24"/>
          <w:szCs w:val="24"/>
        </w:rPr>
        <w:t xml:space="preserve"> </w:t>
      </w:r>
      <w:r w:rsidR="008D5177" w:rsidRPr="00696775">
        <w:rPr>
          <w:rFonts w:ascii="Times New Roman" w:hAnsi="Times New Roman"/>
          <w:sz w:val="24"/>
          <w:szCs w:val="24"/>
        </w:rPr>
        <w:t>Projekt hõlmab  järgnevaid ehituslikke tegevusi: tuubiraja ehitamine, tõstuki paigaldamine, väikse administratiivhoone püstitamine, lähiterritooriumi</w:t>
      </w:r>
      <w:r w:rsidR="008D5177">
        <w:rPr>
          <w:rFonts w:ascii="Times New Roman" w:hAnsi="Times New Roman"/>
          <w:sz w:val="24"/>
          <w:szCs w:val="24"/>
        </w:rPr>
        <w:t xml:space="preserve"> heakorrastamine. Samuti projekti raames toimuvad vajaliku varustuse soetamine ja  uue objekti turunduse tegevused. Projekti tulemusena tekkivad  lisavõimalused Narva elanikele oma vaba aja veetmiseks ja </w:t>
      </w:r>
      <w:r w:rsidR="008D5177" w:rsidRPr="00856C9D">
        <w:rPr>
          <w:rFonts w:ascii="Times New Roman" w:hAnsi="Times New Roman"/>
          <w:sz w:val="24"/>
          <w:szCs w:val="24"/>
        </w:rPr>
        <w:t>väike ja keskmise suurusega ettevõtete</w:t>
      </w:r>
      <w:r w:rsidR="008D5177">
        <w:rPr>
          <w:rFonts w:ascii="Times New Roman" w:hAnsi="Times New Roman"/>
          <w:sz w:val="24"/>
          <w:szCs w:val="24"/>
        </w:rPr>
        <w:t>le oma tegevuse laiendamiseks Äkkeküla puhkealal.</w:t>
      </w:r>
      <w:r w:rsidR="00696775">
        <w:rPr>
          <w:rFonts w:ascii="Times New Roman" w:hAnsi="Times New Roman"/>
          <w:sz w:val="24"/>
          <w:szCs w:val="24"/>
        </w:rPr>
        <w:t xml:space="preserve">  </w:t>
      </w:r>
      <w:r w:rsidR="00461F56">
        <w:rPr>
          <w:rFonts w:ascii="Times New Roman" w:hAnsi="Times New Roman"/>
          <w:sz w:val="24"/>
          <w:szCs w:val="24"/>
        </w:rPr>
        <w:t xml:space="preserve">Projekt esitatakse </w:t>
      </w:r>
      <w:r w:rsidRPr="00856C9D">
        <w:rPr>
          <w:rFonts w:ascii="Times New Roman" w:hAnsi="Times New Roman"/>
          <w:noProof/>
          <w:sz w:val="24"/>
          <w:szCs w:val="24"/>
        </w:rPr>
        <w:t>Eesti-Venemaa piiriäärse koostöö programmile</w:t>
      </w:r>
      <w:r w:rsidR="00856C9D" w:rsidRPr="00856C9D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8" w:history="1">
        <w:r w:rsidR="00856C9D" w:rsidRPr="00856C9D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>
        <w:rPr>
          <w:rFonts w:ascii="Times New Roman" w:hAnsi="Times New Roman"/>
          <w:noProof/>
          <w:sz w:val="24"/>
          <w:szCs w:val="24"/>
        </w:rPr>
        <w:t>)</w:t>
      </w:r>
      <w:r w:rsidR="00856C9D" w:rsidRPr="00856C9D">
        <w:rPr>
          <w:rFonts w:ascii="Times New Roman" w:hAnsi="Times New Roman"/>
          <w:sz w:val="24"/>
          <w:szCs w:val="24"/>
        </w:rPr>
        <w:t xml:space="preserve">. </w:t>
      </w:r>
    </w:p>
    <w:p w:rsidR="00461F56" w:rsidRPr="004E3514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</w:t>
      </w:r>
      <w:r w:rsidRPr="00810505">
        <w:rPr>
          <w:rFonts w:ascii="Times New Roman" w:hAnsi="Times New Roman"/>
          <w:noProof/>
          <w:sz w:val="24"/>
          <w:szCs w:val="24"/>
        </w:rPr>
        <w:t xml:space="preserve">rojekti </w:t>
      </w:r>
      <w:r w:rsidR="00810505" w:rsidRPr="00810505">
        <w:rPr>
          <w:rFonts w:ascii="Times New Roman" w:hAnsi="Times New Roman"/>
          <w:noProof/>
          <w:sz w:val="24"/>
          <w:szCs w:val="24"/>
        </w:rPr>
        <w:t xml:space="preserve">SA Narva Linna Arendus </w:t>
      </w:r>
      <w:r w:rsidR="00FA485C" w:rsidRPr="00810505">
        <w:rPr>
          <w:rFonts w:ascii="Times New Roman" w:hAnsi="Times New Roman"/>
          <w:sz w:val="24"/>
          <w:szCs w:val="24"/>
        </w:rPr>
        <w:t>eelarve</w:t>
      </w:r>
      <w:r w:rsidR="00810505" w:rsidRPr="00810505">
        <w:rPr>
          <w:rFonts w:ascii="Times New Roman" w:hAnsi="Times New Roman"/>
          <w:sz w:val="24"/>
          <w:szCs w:val="24"/>
        </w:rPr>
        <w:t xml:space="preserve"> osa</w:t>
      </w:r>
      <w:r>
        <w:rPr>
          <w:rFonts w:ascii="Times New Roman" w:hAnsi="Times New Roman"/>
          <w:sz w:val="24"/>
          <w:szCs w:val="24"/>
        </w:rPr>
        <w:t xml:space="preserve"> on planeeritud</w:t>
      </w:r>
      <w:r w:rsidR="00810505" w:rsidRPr="00810505">
        <w:rPr>
          <w:rFonts w:ascii="Times New Roman" w:hAnsi="Times New Roman"/>
          <w:sz w:val="24"/>
          <w:szCs w:val="24"/>
        </w:rPr>
        <w:t xml:space="preserve"> kuni 270 000 EUR, sh programmi finantseering on kuni 243 000 EUR  ja omafinantseerimine on kuni 27 000 EUR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E3514">
        <w:rPr>
          <w:rFonts w:ascii="Times New Roman" w:hAnsi="Times New Roman"/>
          <w:sz w:val="24"/>
          <w:szCs w:val="24"/>
        </w:rPr>
        <w:t>ehk 10%</w:t>
      </w:r>
      <w:r w:rsidR="00810505" w:rsidRPr="004E3514">
        <w:rPr>
          <w:rFonts w:ascii="Times New Roman" w:hAnsi="Times New Roman"/>
          <w:sz w:val="24"/>
          <w:szCs w:val="24"/>
        </w:rPr>
        <w:t>. Projekti elluviimise periood on orienteeruvalt juuni</w:t>
      </w:r>
      <w:r w:rsidR="00B372C8" w:rsidRPr="004E3514">
        <w:rPr>
          <w:rFonts w:ascii="Times New Roman" w:hAnsi="Times New Roman"/>
          <w:sz w:val="24"/>
          <w:szCs w:val="24"/>
        </w:rPr>
        <w:t>st</w:t>
      </w:r>
      <w:r w:rsidR="00810505" w:rsidRPr="004E3514">
        <w:rPr>
          <w:rFonts w:ascii="Times New Roman" w:hAnsi="Times New Roman"/>
          <w:sz w:val="24"/>
          <w:szCs w:val="24"/>
        </w:rPr>
        <w:t xml:space="preserve"> 2018 </w:t>
      </w:r>
      <w:r w:rsidR="00B372C8" w:rsidRPr="004E3514">
        <w:rPr>
          <w:rFonts w:ascii="Times New Roman" w:hAnsi="Times New Roman"/>
          <w:sz w:val="24"/>
          <w:szCs w:val="24"/>
        </w:rPr>
        <w:t>–</w:t>
      </w:r>
      <w:r w:rsidR="00810505" w:rsidRPr="004E3514">
        <w:rPr>
          <w:rFonts w:ascii="Times New Roman" w:hAnsi="Times New Roman"/>
          <w:sz w:val="24"/>
          <w:szCs w:val="24"/>
        </w:rPr>
        <w:t xml:space="preserve"> </w:t>
      </w:r>
      <w:r w:rsidR="00B372C8" w:rsidRPr="004E3514">
        <w:rPr>
          <w:rFonts w:ascii="Times New Roman" w:hAnsi="Times New Roman"/>
          <w:sz w:val="24"/>
          <w:szCs w:val="24"/>
        </w:rPr>
        <w:t>juunini 2020.</w:t>
      </w:r>
      <w:r w:rsidRPr="004E3514">
        <w:rPr>
          <w:rFonts w:ascii="Times New Roman" w:hAnsi="Times New Roman"/>
          <w:sz w:val="24"/>
          <w:szCs w:val="24"/>
        </w:rPr>
        <w:t xml:space="preserve"> Linnavolikogu otsusega on vaja kinnitada projekti omafinantseering.</w:t>
      </w:r>
    </w:p>
    <w:p w:rsidR="00461F56" w:rsidRPr="004E3514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4E3514">
        <w:rPr>
          <w:rFonts w:ascii="Times New Roman" w:hAnsi="Times New Roman"/>
          <w:sz w:val="24"/>
          <w:szCs w:val="24"/>
        </w:rPr>
        <w:t>Projekt on vastavuses Narva linna arengukavaga 2008-2020:</w:t>
      </w:r>
    </w:p>
    <w:p w:rsidR="00696775" w:rsidRPr="00696775" w:rsidRDefault="00696775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</w:rPr>
      </w:pPr>
      <w:r w:rsidRPr="00696775">
        <w:rPr>
          <w:rFonts w:ascii="Times-Bold" w:eastAsiaTheme="minorHAnsi" w:hAnsi="Times-Bold" w:cs="Times-Bold"/>
          <w:bCs/>
          <w:i/>
          <w:sz w:val="24"/>
          <w:szCs w:val="24"/>
        </w:rPr>
        <w:t>Strateegiline eesmärk 1.2</w:t>
      </w:r>
      <w:r w:rsidRPr="00696775">
        <w:rPr>
          <w:rFonts w:ascii="Times-Bold" w:eastAsiaTheme="minorHAnsi" w:hAnsi="Times-Bold" w:cs="Times-Bold"/>
          <w:bCs/>
          <w:sz w:val="24"/>
          <w:szCs w:val="24"/>
        </w:rPr>
        <w:t>: elukeskkonna infrastruktuur on parandatud</w:t>
      </w:r>
    </w:p>
    <w:p w:rsidR="00696775" w:rsidRDefault="00696775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i/>
          <w:sz w:val="24"/>
          <w:szCs w:val="24"/>
        </w:rPr>
      </w:pPr>
    </w:p>
    <w:p w:rsidR="00C7113D" w:rsidRPr="00C7113D" w:rsidRDefault="00C7113D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</w:rPr>
      </w:pPr>
      <w:r w:rsidRPr="00C7113D">
        <w:rPr>
          <w:rFonts w:ascii="Times-Bold" w:eastAsiaTheme="minorHAnsi" w:hAnsi="Times-Bold" w:cs="Times-Bold"/>
          <w:bCs/>
          <w:i/>
          <w:sz w:val="24"/>
          <w:szCs w:val="24"/>
        </w:rPr>
        <w:t>Strateegiline eesmärk 1.5</w:t>
      </w:r>
      <w:r w:rsidRPr="00C7113D">
        <w:rPr>
          <w:rFonts w:ascii="Times-Bold" w:eastAsiaTheme="minorHAnsi" w:hAnsi="Times-Bold" w:cs="Times-Bold"/>
          <w:bCs/>
          <w:sz w:val="24"/>
          <w:szCs w:val="24"/>
        </w:rPr>
        <w:t>: linna infrastruktuuri abil on aidatud kaasa</w:t>
      </w:r>
    </w:p>
    <w:p w:rsidR="00C7113D" w:rsidRPr="00C7113D" w:rsidRDefault="00C7113D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i/>
          <w:sz w:val="24"/>
          <w:szCs w:val="24"/>
          <w:highlight w:val="yellow"/>
        </w:rPr>
      </w:pPr>
      <w:r w:rsidRPr="00C7113D">
        <w:rPr>
          <w:rFonts w:ascii="Times-Bold" w:eastAsiaTheme="minorHAnsi" w:hAnsi="Times-Bold" w:cs="Times-Bold"/>
          <w:bCs/>
          <w:sz w:val="24"/>
          <w:szCs w:val="24"/>
        </w:rPr>
        <w:t>ettevõtluse arengule ja selle konkurentsivõime suurendamisele</w:t>
      </w:r>
    </w:p>
    <w:p w:rsidR="00C7113D" w:rsidRDefault="00C7113D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i/>
          <w:sz w:val="24"/>
          <w:szCs w:val="24"/>
          <w:highlight w:val="yellow"/>
        </w:rPr>
      </w:pPr>
    </w:p>
    <w:p w:rsidR="00C67728" w:rsidRPr="00C7113D" w:rsidRDefault="00C67728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</w:rPr>
      </w:pPr>
      <w:r w:rsidRPr="00C7113D">
        <w:rPr>
          <w:rFonts w:ascii="Times-Bold" w:eastAsiaTheme="minorHAnsi" w:hAnsi="Times-Bold" w:cs="Times-Bold"/>
          <w:bCs/>
          <w:i/>
          <w:sz w:val="24"/>
          <w:szCs w:val="24"/>
        </w:rPr>
        <w:t>Strateegiline eesmärk 5.1</w:t>
      </w:r>
      <w:r w:rsidRPr="00C7113D">
        <w:rPr>
          <w:rFonts w:ascii="Times-Bold" w:eastAsiaTheme="minorHAnsi" w:hAnsi="Times-Bold" w:cs="Times-Bold"/>
          <w:bCs/>
          <w:sz w:val="24"/>
          <w:szCs w:val="24"/>
        </w:rPr>
        <w:t>: linnas on loodud elanikkonna tööhõiveks kõik vajalikud tingimused</w:t>
      </w:r>
    </w:p>
    <w:p w:rsidR="00C67728" w:rsidRDefault="00C67728" w:rsidP="0031377D">
      <w:pPr>
        <w:jc w:val="both"/>
        <w:rPr>
          <w:rFonts w:ascii="Times New Roman" w:eastAsiaTheme="minorHAnsi" w:hAnsi="Times New Roman"/>
          <w:bCs/>
          <w:i/>
          <w:sz w:val="24"/>
          <w:szCs w:val="24"/>
        </w:rPr>
      </w:pPr>
    </w:p>
    <w:p w:rsidR="00B03C0E" w:rsidRPr="004E3514" w:rsidRDefault="00B03C0E" w:rsidP="0031377D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2. ÕIGUSLIKUD ALUSED</w:t>
      </w: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56" w:rsidRPr="00E106EC" w:rsidRDefault="00461F56" w:rsidP="0031377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106EC">
        <w:rPr>
          <w:rFonts w:ascii="Times New Roman" w:hAnsi="Times New Roman"/>
          <w:noProof/>
          <w:sz w:val="24"/>
          <w:szCs w:val="24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3. OTSUS</w:t>
      </w:r>
    </w:p>
    <w:p w:rsidR="00B03C0E" w:rsidRPr="00E106EC" w:rsidRDefault="00B03C0E" w:rsidP="0031377D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644B10" w:rsidRPr="00E106EC" w:rsidRDefault="00D714FE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E106E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E106E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“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Ärikeskkonna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parandamine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ning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väike ja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keskmise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suurusega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ettevõtete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aktiivsuse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tõstmine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läbi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puhkealade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arendamise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Narvas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ja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Kingisseppas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>“</w:t>
      </w:r>
      <w:r w:rsidR="00461F56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E106EC">
        <w:rPr>
          <w:rFonts w:ascii="Times New Roman" w:hAnsi="Times New Roman" w:cs="Times New Roman"/>
          <w:lang w:val="fi-FI"/>
        </w:rPr>
        <w:t xml:space="preserve"> 2018 - 2020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kuni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27 000 </w:t>
      </w:r>
      <w:r w:rsidR="00461F56" w:rsidRPr="00E106EC">
        <w:rPr>
          <w:rFonts w:ascii="Times New Roman" w:hAnsi="Times New Roman" w:cs="Times New Roman"/>
          <w:lang w:val="fi-FI"/>
        </w:rPr>
        <w:t xml:space="preserve">EUR, </w:t>
      </w:r>
      <w:r w:rsidR="00644B10" w:rsidRPr="00E106EC">
        <w:rPr>
          <w:rFonts w:ascii="Times New Roman" w:hAnsi="Times New Roman" w:cs="Times New Roman"/>
          <w:lang w:val="fi-FI"/>
        </w:rPr>
        <w:t>sh</w:t>
      </w:r>
    </w:p>
    <w:p w:rsidR="00644B10" w:rsidRPr="00E106EC" w:rsidRDefault="00644B10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 xml:space="preserve">2018. aastal </w:t>
      </w:r>
      <w:r w:rsidR="00447728" w:rsidRPr="00E106EC">
        <w:rPr>
          <w:rFonts w:ascii="Times New Roman" w:hAnsi="Times New Roman" w:cs="Times New Roman"/>
          <w:noProof/>
          <w:lang w:val="fi-FI"/>
        </w:rPr>
        <w:t>kuni 3</w:t>
      </w:r>
      <w:r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644B10" w:rsidRPr="00E106EC" w:rsidRDefault="00644B10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 xml:space="preserve">2019. aastal </w:t>
      </w:r>
      <w:r w:rsidR="00447728" w:rsidRPr="00E106EC">
        <w:rPr>
          <w:rFonts w:ascii="Times New Roman" w:hAnsi="Times New Roman" w:cs="Times New Roman"/>
          <w:noProof/>
          <w:lang w:val="fi-FI"/>
        </w:rPr>
        <w:t xml:space="preserve">kuni </w:t>
      </w:r>
      <w:r w:rsidRPr="00E106EC">
        <w:rPr>
          <w:rFonts w:ascii="Times New Roman" w:hAnsi="Times New Roman" w:cs="Times New Roman"/>
          <w:noProof/>
          <w:lang w:val="fi-FI"/>
        </w:rPr>
        <w:t xml:space="preserve"> </w:t>
      </w:r>
      <w:r w:rsidR="00447728" w:rsidRPr="00E106EC">
        <w:rPr>
          <w:rFonts w:ascii="Times New Roman" w:hAnsi="Times New Roman" w:cs="Times New Roman"/>
          <w:noProof/>
          <w:lang w:val="fi-FI"/>
        </w:rPr>
        <w:t>15 000 EUR</w:t>
      </w:r>
    </w:p>
    <w:p w:rsidR="00447728" w:rsidRDefault="00447728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>2020. aastal kuni 9 000 EUR</w:t>
      </w:r>
    </w:p>
    <w:p w:rsidR="00D714FE" w:rsidRPr="00E106EC" w:rsidRDefault="00D714FE" w:rsidP="0031377D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>Omafinanseeringu arvelt kaetakse projekti infrastruktuuri ehituslikud tegevused.</w:t>
      </w:r>
    </w:p>
    <w:p w:rsidR="00D714FE" w:rsidRPr="00D714FE" w:rsidRDefault="00D714FE" w:rsidP="0031377D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et-EE"/>
        </w:rPr>
      </w:pPr>
    </w:p>
    <w:p w:rsidR="00B03C0E" w:rsidRDefault="00D714FE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 xml:space="preserve">3.2. Narva Linnavalitsusel võtta laenu punkis 3.1 nimetatud omafinantseeringu katmiseks </w:t>
      </w:r>
      <w:r w:rsidR="008E782D">
        <w:rPr>
          <w:rFonts w:ascii="Times New Roman" w:hAnsi="Times New Roman" w:cs="Times New Roman"/>
          <w:noProof/>
          <w:lang w:val="et-EE"/>
        </w:rPr>
        <w:t>ning</w:t>
      </w:r>
      <w:r>
        <w:rPr>
          <w:rFonts w:ascii="Times New Roman" w:hAnsi="Times New Roman" w:cs="Times New Roman"/>
          <w:noProof/>
          <w:lang w:val="et-EE"/>
        </w:rPr>
        <w:t xml:space="preserve"> näha ette projekti </w:t>
      </w:r>
      <w:r w:rsidR="008E782D">
        <w:rPr>
          <w:rFonts w:ascii="Times New Roman" w:hAnsi="Times New Roman" w:cs="Times New Roman"/>
          <w:noProof/>
          <w:lang w:val="et-EE"/>
        </w:rPr>
        <w:t xml:space="preserve">omafinantseeringuks Narva linna eelarves aastatel 2018 – 2020 kuni </w:t>
      </w:r>
      <w:r w:rsidR="008E782D" w:rsidRPr="00E106EC">
        <w:rPr>
          <w:rFonts w:ascii="Times New Roman" w:hAnsi="Times New Roman" w:cs="Times New Roman"/>
          <w:lang w:val="fi-FI"/>
        </w:rPr>
        <w:t>27 000 EUR</w:t>
      </w:r>
      <w:r w:rsidR="008E782D">
        <w:rPr>
          <w:rFonts w:ascii="Times New Roman" w:hAnsi="Times New Roman" w:cs="Times New Roman"/>
          <w:noProof/>
          <w:lang w:val="et-EE"/>
        </w:rPr>
        <w:t xml:space="preserve">  järgmiselt: </w:t>
      </w:r>
    </w:p>
    <w:p w:rsidR="008E782D" w:rsidRPr="00E106EC" w:rsidRDefault="008E782D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>2018. aastal kuni 3 000 EUR</w:t>
      </w:r>
    </w:p>
    <w:p w:rsidR="008E782D" w:rsidRPr="00E106EC" w:rsidRDefault="008E782D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>2019. aastal kuni  15 000 EUR</w:t>
      </w:r>
    </w:p>
    <w:p w:rsidR="00461F56" w:rsidRDefault="008E782D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>2020. aastal kuni 9 000 EUR</w:t>
      </w:r>
    </w:p>
    <w:p w:rsidR="006F12A9" w:rsidRDefault="006F12A9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</w:p>
    <w:p w:rsidR="008E782D" w:rsidRPr="008E782D" w:rsidRDefault="008E782D" w:rsidP="0031377D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:rsidR="00461F56" w:rsidRPr="00E106EC" w:rsidRDefault="00461F56" w:rsidP="0031377D">
      <w:pPr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 xml:space="preserve">4.  </w:t>
      </w:r>
      <w:r w:rsidR="007B2D1F">
        <w:rPr>
          <w:rFonts w:ascii="Times New Roman" w:hAnsi="Times New Roman"/>
          <w:b/>
          <w:sz w:val="24"/>
          <w:szCs w:val="24"/>
        </w:rPr>
        <w:t>RAKENDUSSÄTTED</w:t>
      </w:r>
    </w:p>
    <w:p w:rsidR="007B2D1F" w:rsidRPr="00E106EC" w:rsidRDefault="007B2D1F" w:rsidP="007B2D1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Pr="00E106EC">
        <w:rPr>
          <w:rFonts w:ascii="Times New Roman" w:hAnsi="Times New Roman"/>
          <w:sz w:val="24"/>
          <w:szCs w:val="24"/>
        </w:rPr>
        <w:t>Otsus jõustub seadusega sätestatud korras.</w:t>
      </w:r>
    </w:p>
    <w:p w:rsidR="00461F56" w:rsidRPr="00E106EC" w:rsidRDefault="007B2D1F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</w:t>
      </w:r>
      <w:r w:rsidR="00461F56" w:rsidRPr="00E106EC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461F56" w:rsidRPr="00E106EC" w:rsidRDefault="00461F56" w:rsidP="0031377D">
      <w:pPr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03C0E" w:rsidRPr="00E106EC" w:rsidRDefault="00952C69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Aleksandr </w:t>
      </w:r>
      <w:proofErr w:type="spellStart"/>
      <w:r>
        <w:rPr>
          <w:rFonts w:ascii="Times New Roman" w:hAnsi="Times New Roman"/>
          <w:sz w:val="24"/>
          <w:szCs w:val="24"/>
        </w:rPr>
        <w:t>Jefimov</w:t>
      </w:r>
      <w:proofErr w:type="spellEnd"/>
    </w:p>
    <w:p w:rsidR="00761177" w:rsidRPr="00E106EC" w:rsidRDefault="00B03C0E" w:rsidP="0031377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9"/>
      <w:footerReference w:type="default" r:id="rId10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1A4" w:rsidRDefault="00DD01A4">
      <w:pPr>
        <w:spacing w:after="0" w:line="240" w:lineRule="auto"/>
      </w:pPr>
      <w:r>
        <w:separator/>
      </w:r>
    </w:p>
  </w:endnote>
  <w:endnote w:type="continuationSeparator" w:id="0">
    <w:p w:rsidR="00DD01A4" w:rsidRDefault="00DD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DD01A4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2D1F">
      <w:rPr>
        <w:rStyle w:val="PageNumber"/>
        <w:noProof/>
      </w:rPr>
      <w:t>2</w:t>
    </w:r>
    <w:r>
      <w:rPr>
        <w:rStyle w:val="PageNumber"/>
      </w:rPr>
      <w:fldChar w:fldCharType="end"/>
    </w:r>
  </w:p>
  <w:p w:rsidR="0093396B" w:rsidRDefault="00DD01A4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1A4" w:rsidRDefault="00DD01A4">
      <w:pPr>
        <w:spacing w:after="0" w:line="240" w:lineRule="auto"/>
      </w:pPr>
      <w:r>
        <w:separator/>
      </w:r>
    </w:p>
  </w:footnote>
  <w:footnote w:type="continuationSeparator" w:id="0">
    <w:p w:rsidR="00DD01A4" w:rsidRDefault="00DD0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A42B8"/>
    <w:rsid w:val="00173B19"/>
    <w:rsid w:val="002015E4"/>
    <w:rsid w:val="0031377D"/>
    <w:rsid w:val="00370891"/>
    <w:rsid w:val="003C5D24"/>
    <w:rsid w:val="00402BF9"/>
    <w:rsid w:val="00447728"/>
    <w:rsid w:val="00461F56"/>
    <w:rsid w:val="004E3514"/>
    <w:rsid w:val="005A4378"/>
    <w:rsid w:val="00644B10"/>
    <w:rsid w:val="00696775"/>
    <w:rsid w:val="006F12A9"/>
    <w:rsid w:val="00794ED2"/>
    <w:rsid w:val="007B2D1F"/>
    <w:rsid w:val="00810505"/>
    <w:rsid w:val="00845571"/>
    <w:rsid w:val="00856C9D"/>
    <w:rsid w:val="008B255E"/>
    <w:rsid w:val="008D5177"/>
    <w:rsid w:val="008E782D"/>
    <w:rsid w:val="00952C69"/>
    <w:rsid w:val="009B188A"/>
    <w:rsid w:val="009D784B"/>
    <w:rsid w:val="00A1778C"/>
    <w:rsid w:val="00B03C0E"/>
    <w:rsid w:val="00B372C8"/>
    <w:rsid w:val="00B93AFF"/>
    <w:rsid w:val="00BB4F9C"/>
    <w:rsid w:val="00BB771F"/>
    <w:rsid w:val="00C67728"/>
    <w:rsid w:val="00C7113D"/>
    <w:rsid w:val="00D714FE"/>
    <w:rsid w:val="00DD01A4"/>
    <w:rsid w:val="00E106EC"/>
    <w:rsid w:val="00EB66E2"/>
    <w:rsid w:val="00F64238"/>
    <w:rsid w:val="00FA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7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7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niarussia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541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7</cp:revision>
  <cp:lastPrinted>2017-03-06T12:20:00Z</cp:lastPrinted>
  <dcterms:created xsi:type="dcterms:W3CDTF">2017-03-01T08:13:00Z</dcterms:created>
  <dcterms:modified xsi:type="dcterms:W3CDTF">2017-03-06T12:43:00Z</dcterms:modified>
</cp:coreProperties>
</file>