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B097" w14:textId="77777777" w:rsidR="0091174C" w:rsidRPr="00C6000D" w:rsidRDefault="0091174C" w:rsidP="0091174C">
      <w:pPr>
        <w:pStyle w:val="Pealkiri1"/>
        <w:numPr>
          <w:ilvl w:val="0"/>
          <w:numId w:val="0"/>
        </w:numPr>
        <w:jc w:val="center"/>
        <w:rPr>
          <w:b/>
          <w:szCs w:val="24"/>
        </w:rPr>
      </w:pPr>
      <w:r w:rsidRPr="00C6000D">
        <w:rPr>
          <w:b/>
          <w:szCs w:val="24"/>
        </w:rPr>
        <w:t>NARVA LIN</w:t>
      </w:r>
      <w:r w:rsidRPr="00C6000D">
        <w:rPr>
          <w:b/>
          <w:noProof/>
          <w:szCs w:val="24"/>
        </w:rPr>
        <w:t>N</w:t>
      </w:r>
      <w:r w:rsidRPr="00C6000D">
        <w:rPr>
          <w:b/>
          <w:szCs w:val="24"/>
        </w:rPr>
        <w:t>AVOLIKOGU</w:t>
      </w:r>
    </w:p>
    <w:p w14:paraId="455F44C8" w14:textId="77777777" w:rsidR="0091174C" w:rsidRPr="00C6000D" w:rsidRDefault="0091174C" w:rsidP="0091174C">
      <w:pPr>
        <w:jc w:val="center"/>
        <w:rPr>
          <w:b/>
          <w:lang w:val="et-EE"/>
        </w:rPr>
      </w:pPr>
    </w:p>
    <w:p w14:paraId="72DE81C6" w14:textId="77777777" w:rsidR="0091174C" w:rsidRPr="00C6000D" w:rsidRDefault="0091174C" w:rsidP="0091174C">
      <w:pPr>
        <w:pStyle w:val="Pealkiri2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000D">
        <w:rPr>
          <w:rFonts w:ascii="Times New Roman" w:hAnsi="Times New Roman" w:cs="Times New Roman"/>
          <w:sz w:val="24"/>
          <w:szCs w:val="24"/>
        </w:rPr>
        <w:t>OTSUS</w:t>
      </w:r>
    </w:p>
    <w:p w14:paraId="5D256FF4" w14:textId="77777777" w:rsidR="0091174C" w:rsidRPr="00C6000D" w:rsidRDefault="0091174C" w:rsidP="0091174C">
      <w:pPr>
        <w:pStyle w:val="Pealkiri1"/>
        <w:numPr>
          <w:ilvl w:val="0"/>
          <w:numId w:val="0"/>
        </w:numPr>
        <w:rPr>
          <w:szCs w:val="24"/>
        </w:rPr>
      </w:pPr>
    </w:p>
    <w:p w14:paraId="0044DA8E" w14:textId="77777777" w:rsidR="0091174C" w:rsidRPr="00C6000D" w:rsidRDefault="0091174C" w:rsidP="0091174C">
      <w:pPr>
        <w:pStyle w:val="Pealkiri1"/>
        <w:numPr>
          <w:ilvl w:val="0"/>
          <w:numId w:val="0"/>
        </w:numPr>
        <w:ind w:left="432" w:hanging="432"/>
        <w:rPr>
          <w:b/>
          <w:bCs/>
          <w:szCs w:val="24"/>
        </w:rPr>
      </w:pPr>
      <w:r w:rsidRPr="00C6000D">
        <w:rPr>
          <w:szCs w:val="24"/>
        </w:rPr>
        <w:t>Narva</w:t>
      </w:r>
      <w:r w:rsidRPr="00C6000D">
        <w:rPr>
          <w:szCs w:val="24"/>
          <w:lang w:val="en-US"/>
        </w:rPr>
        <w:t xml:space="preserve"> </w:t>
      </w:r>
      <w:r w:rsidRPr="00C6000D">
        <w:rPr>
          <w:szCs w:val="24"/>
        </w:rPr>
        <w:t>linn</w:t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  <w:t>______0</w:t>
      </w:r>
      <w:r>
        <w:rPr>
          <w:szCs w:val="24"/>
        </w:rPr>
        <w:t>2</w:t>
      </w:r>
      <w:r w:rsidRPr="00C6000D">
        <w:rPr>
          <w:szCs w:val="24"/>
          <w:lang w:val="en-US"/>
        </w:rPr>
        <w:t>.</w:t>
      </w:r>
      <w:r w:rsidRPr="00C6000D">
        <w:rPr>
          <w:szCs w:val="24"/>
        </w:rPr>
        <w:t>201</w:t>
      </w:r>
      <w:r>
        <w:rPr>
          <w:szCs w:val="24"/>
        </w:rPr>
        <w:t>9</w:t>
      </w:r>
      <w:r w:rsidRPr="00C6000D">
        <w:rPr>
          <w:szCs w:val="24"/>
        </w:rPr>
        <w:t xml:space="preserve"> </w:t>
      </w:r>
      <w:r w:rsidRPr="00C6000D">
        <w:rPr>
          <w:bCs/>
          <w:szCs w:val="24"/>
        </w:rPr>
        <w:t>nr _____</w:t>
      </w:r>
    </w:p>
    <w:p w14:paraId="6C81372D" w14:textId="77777777" w:rsidR="0091174C" w:rsidRPr="00C6000D" w:rsidRDefault="0091174C" w:rsidP="0091174C">
      <w:pPr>
        <w:tabs>
          <w:tab w:val="left" w:pos="3420"/>
          <w:tab w:val="left" w:pos="3600"/>
          <w:tab w:val="left" w:pos="4678"/>
          <w:tab w:val="left" w:pos="5040"/>
        </w:tabs>
        <w:ind w:right="3912"/>
        <w:jc w:val="both"/>
        <w:rPr>
          <w:b/>
          <w:bCs/>
          <w:lang w:val="et-EE"/>
        </w:rPr>
      </w:pPr>
    </w:p>
    <w:p w14:paraId="342E9F07" w14:textId="77777777" w:rsidR="0091174C" w:rsidRPr="00303792" w:rsidRDefault="0091174C" w:rsidP="00F15578">
      <w:pPr>
        <w:pStyle w:val="Default"/>
        <w:jc w:val="both"/>
        <w:rPr>
          <w:b/>
          <w:lang w:val="fi-FI"/>
        </w:rPr>
      </w:pPr>
      <w:r w:rsidRPr="00303792">
        <w:rPr>
          <w:b/>
          <w:lang w:val="et-EE"/>
        </w:rPr>
        <w:t>Narva Linnavolikogu 19.06.2003 otsuse nr 74/18</w:t>
      </w:r>
      <w:r w:rsidRPr="00303792">
        <w:rPr>
          <w:rStyle w:val="Tugev"/>
          <w:b w:val="0"/>
          <w:lang w:val="et-EE"/>
        </w:rPr>
        <w:t xml:space="preserve"> “</w:t>
      </w:r>
      <w:r w:rsidRPr="00303792">
        <w:rPr>
          <w:rFonts w:eastAsia="Times New Roman"/>
          <w:b/>
          <w:color w:val="auto"/>
          <w:lang w:val="et-EE" w:eastAsia="et-EE"/>
        </w:rPr>
        <w:t xml:space="preserve">Detailplaneeringu algatamine aadressil </w:t>
      </w:r>
      <w:proofErr w:type="spellStart"/>
      <w:r w:rsidRPr="00303792">
        <w:rPr>
          <w:rFonts w:eastAsia="Times New Roman"/>
          <w:b/>
          <w:color w:val="auto"/>
          <w:lang w:val="et-EE" w:eastAsia="et-EE"/>
        </w:rPr>
        <w:t>Daumani</w:t>
      </w:r>
      <w:proofErr w:type="spellEnd"/>
      <w:r w:rsidRPr="00303792">
        <w:rPr>
          <w:rFonts w:eastAsia="Times New Roman"/>
          <w:b/>
          <w:color w:val="auto"/>
          <w:lang w:val="et-EE" w:eastAsia="et-EE"/>
        </w:rPr>
        <w:t xml:space="preserve"> 13a</w:t>
      </w:r>
      <w:r w:rsidRPr="00303792">
        <w:rPr>
          <w:rStyle w:val="Tugev"/>
          <w:b w:val="0"/>
          <w:lang w:val="et-EE"/>
        </w:rPr>
        <w:t xml:space="preserve">” </w:t>
      </w:r>
      <w:proofErr w:type="spellStart"/>
      <w:r w:rsidRPr="00303792">
        <w:rPr>
          <w:b/>
          <w:lang w:val="fi-FI"/>
        </w:rPr>
        <w:t>kehtetuks</w:t>
      </w:r>
      <w:proofErr w:type="spellEnd"/>
      <w:r w:rsidRPr="00303792">
        <w:rPr>
          <w:b/>
          <w:lang w:val="fi-FI"/>
        </w:rPr>
        <w:t xml:space="preserve"> tunnistamine</w:t>
      </w:r>
      <w:r w:rsidRPr="00303792">
        <w:rPr>
          <w:rStyle w:val="Tugev"/>
          <w:b w:val="0"/>
          <w:lang w:val="et-EE"/>
        </w:rPr>
        <w:t xml:space="preserve"> </w:t>
      </w:r>
      <w:r w:rsidR="004D3B72">
        <w:rPr>
          <w:b/>
          <w:lang w:val="fi-FI"/>
        </w:rPr>
        <w:t xml:space="preserve">ja </w:t>
      </w:r>
      <w:proofErr w:type="spellStart"/>
      <w:r w:rsidR="004D3B72">
        <w:rPr>
          <w:b/>
          <w:lang w:val="fi-FI"/>
        </w:rPr>
        <w:t>detailplaneeringu</w:t>
      </w:r>
      <w:proofErr w:type="spellEnd"/>
      <w:r w:rsidR="004D3B72">
        <w:rPr>
          <w:b/>
          <w:lang w:val="fi-FI"/>
        </w:rPr>
        <w:t xml:space="preserve"> </w:t>
      </w:r>
      <w:proofErr w:type="spellStart"/>
      <w:r w:rsidR="004D3B72">
        <w:rPr>
          <w:b/>
          <w:lang w:val="fi-FI"/>
        </w:rPr>
        <w:t>menetlus</w:t>
      </w:r>
      <w:r w:rsidRPr="00303792">
        <w:rPr>
          <w:b/>
          <w:lang w:val="fi-FI"/>
        </w:rPr>
        <w:t>e</w:t>
      </w:r>
      <w:proofErr w:type="spellEnd"/>
      <w:r w:rsidRPr="00303792">
        <w:rPr>
          <w:b/>
          <w:lang w:val="fi-FI"/>
        </w:rPr>
        <w:t xml:space="preserve"> </w:t>
      </w:r>
      <w:proofErr w:type="spellStart"/>
      <w:r w:rsidRPr="00303792">
        <w:rPr>
          <w:b/>
          <w:lang w:val="fi-FI"/>
        </w:rPr>
        <w:t>lõpetamine</w:t>
      </w:r>
      <w:proofErr w:type="spellEnd"/>
    </w:p>
    <w:p w14:paraId="7B97A422" w14:textId="77777777" w:rsidR="0091174C" w:rsidRPr="00E24F89" w:rsidRDefault="0091174C" w:rsidP="0091174C">
      <w:pPr>
        <w:jc w:val="both"/>
        <w:rPr>
          <w:lang w:val="fi-FI"/>
        </w:rPr>
      </w:pPr>
    </w:p>
    <w:p w14:paraId="0380AF55" w14:textId="77777777" w:rsidR="0091174C" w:rsidRPr="00B4563A" w:rsidRDefault="0091174C" w:rsidP="0091174C">
      <w:pPr>
        <w:jc w:val="both"/>
        <w:rPr>
          <w:b/>
          <w:lang w:val="et-EE"/>
        </w:rPr>
      </w:pPr>
      <w:r w:rsidRPr="00B4563A">
        <w:rPr>
          <w:b/>
          <w:lang w:val="et-EE"/>
        </w:rPr>
        <w:t>1. Asjaolud ja menetluse käik</w:t>
      </w:r>
    </w:p>
    <w:p w14:paraId="35937FA7" w14:textId="20595C28" w:rsidR="00DE315B" w:rsidRDefault="0091174C" w:rsidP="00DE315B">
      <w:pPr>
        <w:jc w:val="both"/>
        <w:rPr>
          <w:lang w:val="en-US"/>
        </w:rPr>
      </w:pPr>
      <w:proofErr w:type="spellStart"/>
      <w:r w:rsidRPr="00303792">
        <w:rPr>
          <w:lang w:val="et-EE" w:eastAsia="et-EE"/>
        </w:rPr>
        <w:t>Daumani</w:t>
      </w:r>
      <w:proofErr w:type="spellEnd"/>
      <w:r w:rsidRPr="00303792">
        <w:rPr>
          <w:lang w:val="et-EE" w:eastAsia="et-EE"/>
        </w:rPr>
        <w:t xml:space="preserve"> 13a</w:t>
      </w:r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detailplaneering</w:t>
      </w:r>
      <w:proofErr w:type="spellEnd"/>
      <w:r w:rsidRPr="00F26643">
        <w:rPr>
          <w:lang w:val="fi-FI"/>
        </w:rPr>
        <w:t xml:space="preserve"> on </w:t>
      </w:r>
      <w:proofErr w:type="spellStart"/>
      <w:r w:rsidRPr="00F26643">
        <w:rPr>
          <w:lang w:val="fi-FI"/>
        </w:rPr>
        <w:t>algatatud</w:t>
      </w:r>
      <w:proofErr w:type="spellEnd"/>
      <w:r w:rsidRPr="00F26643">
        <w:rPr>
          <w:lang w:val="fi-FI"/>
        </w:rPr>
        <w:t xml:space="preserve"> </w:t>
      </w:r>
      <w:r w:rsidRPr="00303792">
        <w:rPr>
          <w:lang w:val="et-EE"/>
        </w:rPr>
        <w:t>Narva Linnavolikogu 19.06.2003 otsuse</w:t>
      </w:r>
      <w:r w:rsidR="00F15578">
        <w:rPr>
          <w:lang w:val="et-EE"/>
        </w:rPr>
        <w:t>ga</w:t>
      </w:r>
      <w:r w:rsidRPr="00303792">
        <w:rPr>
          <w:lang w:val="et-EE"/>
        </w:rPr>
        <w:t xml:space="preserve"> nr 74/18</w:t>
      </w:r>
      <w:r w:rsidRPr="00303792">
        <w:rPr>
          <w:rStyle w:val="Tugev"/>
          <w:lang w:val="et-EE"/>
        </w:rPr>
        <w:t xml:space="preserve"> “</w:t>
      </w:r>
      <w:r w:rsidRPr="00303792">
        <w:rPr>
          <w:lang w:val="et-EE" w:eastAsia="et-EE"/>
        </w:rPr>
        <w:t xml:space="preserve">Detailplaneeringu algatamine aadressil </w:t>
      </w:r>
      <w:proofErr w:type="spellStart"/>
      <w:r w:rsidRPr="00303792">
        <w:rPr>
          <w:lang w:val="et-EE" w:eastAsia="et-EE"/>
        </w:rPr>
        <w:t>Daumani</w:t>
      </w:r>
      <w:proofErr w:type="spellEnd"/>
      <w:r w:rsidRPr="00303792">
        <w:rPr>
          <w:lang w:val="et-EE" w:eastAsia="et-EE"/>
        </w:rPr>
        <w:t xml:space="preserve"> 13a</w:t>
      </w:r>
      <w:r w:rsidRPr="00303792">
        <w:rPr>
          <w:rStyle w:val="Tugev"/>
          <w:lang w:val="et-EE"/>
        </w:rPr>
        <w:t>”</w:t>
      </w:r>
      <w:r w:rsidRPr="00303792">
        <w:rPr>
          <w:lang w:val="fi-FI"/>
        </w:rPr>
        <w:t>.</w:t>
      </w:r>
      <w:r w:rsidR="00DE315B" w:rsidRPr="00DE315B">
        <w:rPr>
          <w:lang w:val="fi-FI"/>
        </w:rPr>
        <w:t xml:space="preserve"> </w:t>
      </w:r>
      <w:proofErr w:type="spellStart"/>
      <w:r w:rsidR="00DE315B">
        <w:rPr>
          <w:lang w:val="fi-FI"/>
        </w:rPr>
        <w:t>Algatamise</w:t>
      </w:r>
      <w:proofErr w:type="spellEnd"/>
      <w:r w:rsidR="00DE315B">
        <w:rPr>
          <w:lang w:val="fi-FI"/>
        </w:rPr>
        <w:t xml:space="preserve"> </w:t>
      </w:r>
      <w:proofErr w:type="spellStart"/>
      <w:r w:rsidR="00DE315B">
        <w:rPr>
          <w:lang w:val="fi-FI"/>
        </w:rPr>
        <w:t>taotluse</w:t>
      </w:r>
      <w:proofErr w:type="spellEnd"/>
      <w:r w:rsidR="00DE315B">
        <w:rPr>
          <w:lang w:val="fi-FI"/>
        </w:rPr>
        <w:t xml:space="preserve"> </w:t>
      </w:r>
      <w:proofErr w:type="spellStart"/>
      <w:r w:rsidR="00DE315B">
        <w:rPr>
          <w:lang w:val="fi-FI"/>
        </w:rPr>
        <w:t>esitas</w:t>
      </w:r>
      <w:proofErr w:type="spellEnd"/>
      <w:r w:rsidR="00DE315B">
        <w:rPr>
          <w:lang w:val="et-EE"/>
        </w:rPr>
        <w:t xml:space="preserve"> ja detailplaneeringu läbiviimist finantseerib </w:t>
      </w:r>
      <w:r w:rsidR="00DE315B" w:rsidRPr="00420160">
        <w:t>OÜ</w:t>
      </w:r>
      <w:r w:rsidR="00DE315B">
        <w:t xml:space="preserve"> Mann </w:t>
      </w:r>
      <w:proofErr w:type="spellStart"/>
      <w:r w:rsidR="00DE315B">
        <w:t>Grupp</w:t>
      </w:r>
      <w:proofErr w:type="spellEnd"/>
      <w:r w:rsidR="00DE315B">
        <w:t>.</w:t>
      </w:r>
    </w:p>
    <w:p w14:paraId="7AD2F078" w14:textId="77777777" w:rsidR="00381BCB" w:rsidRPr="00DE315B" w:rsidRDefault="00381BCB" w:rsidP="0091174C">
      <w:pPr>
        <w:jc w:val="both"/>
        <w:rPr>
          <w:lang w:val="en-US"/>
        </w:rPr>
      </w:pPr>
    </w:p>
    <w:p w14:paraId="49912207" w14:textId="77777777" w:rsidR="0091174C" w:rsidRDefault="0091174C" w:rsidP="0091174C">
      <w:pPr>
        <w:jc w:val="both"/>
        <w:rPr>
          <w:lang w:val="fi-FI"/>
        </w:rPr>
      </w:pPr>
      <w:proofErr w:type="spellStart"/>
      <w:r w:rsidRPr="009B6668">
        <w:rPr>
          <w:lang w:val="fi-FI"/>
        </w:rPr>
        <w:t>Detailplaneeringu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menetlus</w:t>
      </w:r>
      <w:proofErr w:type="spellEnd"/>
      <w:r w:rsidRPr="009B6668">
        <w:rPr>
          <w:lang w:val="fi-FI"/>
        </w:rPr>
        <w:t xml:space="preserve"> on </w:t>
      </w:r>
      <w:proofErr w:type="spellStart"/>
      <w:r w:rsidRPr="009B6668">
        <w:rPr>
          <w:lang w:val="fi-FI"/>
        </w:rPr>
        <w:t>kestnud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üle</w:t>
      </w:r>
      <w:proofErr w:type="spellEnd"/>
      <w:r w:rsidRPr="009B6668">
        <w:rPr>
          <w:lang w:val="fi-FI"/>
        </w:rPr>
        <w:t xml:space="preserve"> </w:t>
      </w:r>
      <w:r>
        <w:rPr>
          <w:lang w:val="fi-FI"/>
        </w:rPr>
        <w:t>15</w:t>
      </w:r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aasta</w:t>
      </w:r>
      <w:proofErr w:type="spellEnd"/>
      <w:r w:rsidRPr="009B6668">
        <w:rPr>
          <w:lang w:val="fi-FI"/>
        </w:rPr>
        <w:t xml:space="preserve">, </w:t>
      </w:r>
      <w:proofErr w:type="spellStart"/>
      <w:r w:rsidRPr="009B6668">
        <w:rPr>
          <w:lang w:val="fi-FI"/>
        </w:rPr>
        <w:t>kuid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selle</w:t>
      </w:r>
      <w:proofErr w:type="spellEnd"/>
      <w:r w:rsidRPr="009B6668">
        <w:rPr>
          <w:lang w:val="fi-FI"/>
        </w:rPr>
        <w:t xml:space="preserve"> aja </w:t>
      </w:r>
      <w:proofErr w:type="spellStart"/>
      <w:r w:rsidRPr="009B6668">
        <w:rPr>
          <w:lang w:val="fi-FI"/>
        </w:rPr>
        <w:t>jooksul</w:t>
      </w:r>
      <w:proofErr w:type="spellEnd"/>
      <w:r w:rsidRPr="009B6668">
        <w:rPr>
          <w:lang w:val="fi-FI"/>
        </w:rPr>
        <w:t xml:space="preserve"> ei ol</w:t>
      </w:r>
      <w:r>
        <w:rPr>
          <w:lang w:val="fi-FI"/>
        </w:rPr>
        <w:t xml:space="preserve">e </w:t>
      </w:r>
      <w:proofErr w:type="spellStart"/>
      <w:r>
        <w:rPr>
          <w:lang w:val="fi-FI"/>
        </w:rPr>
        <w:t>planeeringut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vastu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võetud</w:t>
      </w:r>
      <w:proofErr w:type="spellEnd"/>
      <w:r w:rsidRPr="009B6668">
        <w:rPr>
          <w:lang w:val="fi-FI"/>
        </w:rPr>
        <w:t>.</w:t>
      </w:r>
      <w:r w:rsidR="00381BCB" w:rsidRPr="00381BCB">
        <w:t xml:space="preserve"> </w:t>
      </w:r>
      <w:r w:rsidR="00381BCB">
        <w:t>M</w:t>
      </w:r>
      <w:proofErr w:type="spellStart"/>
      <w:r w:rsidRPr="00F26643">
        <w:rPr>
          <w:lang w:val="fi-FI"/>
        </w:rPr>
        <w:t>enetl</w:t>
      </w:r>
      <w:r w:rsidR="00381BCB">
        <w:rPr>
          <w:lang w:val="fi-FI"/>
        </w:rPr>
        <w:t>usprotsessi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jooksul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pole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huvitatud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isiku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poolt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Narva</w:t>
      </w:r>
      <w:proofErr w:type="spellEnd"/>
      <w:r w:rsidRPr="00F26643">
        <w:rPr>
          <w:lang w:val="fi-FI"/>
        </w:rPr>
        <w:t xml:space="preserve"> linna </w:t>
      </w:r>
      <w:proofErr w:type="spellStart"/>
      <w:r w:rsidRPr="00F26643">
        <w:rPr>
          <w:lang w:val="fi-FI"/>
        </w:rPr>
        <w:t>Arhitektuuri-</w:t>
      </w:r>
      <w:proofErr w:type="spellEnd"/>
      <w:r w:rsidRPr="00F26643">
        <w:rPr>
          <w:lang w:val="fi-FI"/>
        </w:rPr>
        <w:t xml:space="preserve"> </w:t>
      </w:r>
      <w:proofErr w:type="gramStart"/>
      <w:r w:rsidRPr="00F26643">
        <w:rPr>
          <w:lang w:val="fi-FI"/>
        </w:rPr>
        <w:t>ja</w:t>
      </w:r>
      <w:proofErr w:type="gram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Linnaplaneerimise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Ametile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esitatud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täiendavat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dokumentatsiooni</w:t>
      </w:r>
      <w:proofErr w:type="spellEnd"/>
      <w:r w:rsidRPr="00F26643">
        <w:rPr>
          <w:lang w:val="fi-FI"/>
        </w:rPr>
        <w:t>.</w:t>
      </w:r>
      <w:r>
        <w:rPr>
          <w:lang w:val="fi-FI"/>
        </w:rPr>
        <w:t xml:space="preserve"> </w:t>
      </w:r>
      <w:proofErr w:type="spellStart"/>
      <w:r w:rsidRPr="00F26643">
        <w:rPr>
          <w:lang w:val="fi-FI"/>
        </w:rPr>
        <w:t>Planeeringu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lähteülesan</w:t>
      </w:r>
      <w:r>
        <w:rPr>
          <w:lang w:val="fi-FI"/>
        </w:rPr>
        <w:t>ne</w:t>
      </w:r>
      <w:proofErr w:type="spellEnd"/>
      <w:r w:rsidRPr="00F26643">
        <w:rPr>
          <w:lang w:val="fi-FI"/>
        </w:rPr>
        <w:t xml:space="preserve"> on </w:t>
      </w:r>
      <w:proofErr w:type="spellStart"/>
      <w:r w:rsidRPr="00F26643">
        <w:rPr>
          <w:lang w:val="fi-FI"/>
        </w:rPr>
        <w:t>aegunud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ning</w:t>
      </w:r>
      <w:proofErr w:type="spellEnd"/>
      <w:r w:rsidRPr="00F26643">
        <w:rPr>
          <w:lang w:val="fi-FI"/>
        </w:rPr>
        <w:t xml:space="preserve"> ei ole </w:t>
      </w:r>
      <w:proofErr w:type="spellStart"/>
      <w:r w:rsidRPr="00F26643">
        <w:rPr>
          <w:lang w:val="fi-FI"/>
        </w:rPr>
        <w:t>k</w:t>
      </w:r>
      <w:r>
        <w:rPr>
          <w:lang w:val="fi-FI"/>
        </w:rPr>
        <w:t>o</w:t>
      </w:r>
      <w:r w:rsidRPr="00F26643">
        <w:rPr>
          <w:lang w:val="fi-FI"/>
        </w:rPr>
        <w:t>oskõlas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Narva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Linnavolikogu</w:t>
      </w:r>
      <w:proofErr w:type="spellEnd"/>
      <w:r w:rsidRPr="00F26643">
        <w:rPr>
          <w:lang w:val="fi-FI"/>
        </w:rPr>
        <w:t xml:space="preserve"> 24.01.2013 </w:t>
      </w:r>
      <w:proofErr w:type="spellStart"/>
      <w:r w:rsidRPr="00F26643">
        <w:rPr>
          <w:lang w:val="fi-FI"/>
        </w:rPr>
        <w:t>otsusega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nr</w:t>
      </w:r>
      <w:proofErr w:type="spellEnd"/>
      <w:r w:rsidRPr="00F26643">
        <w:rPr>
          <w:lang w:val="fi-FI"/>
        </w:rPr>
        <w:t xml:space="preserve"> 3 </w:t>
      </w:r>
      <w:proofErr w:type="spellStart"/>
      <w:r w:rsidRPr="00F26643">
        <w:rPr>
          <w:lang w:val="fi-FI"/>
        </w:rPr>
        <w:t>kehtestatud</w:t>
      </w:r>
      <w:proofErr w:type="spellEnd"/>
      <w:r w:rsidRPr="00F26643">
        <w:rPr>
          <w:lang w:val="fi-FI"/>
        </w:rPr>
        <w:t xml:space="preserve"> </w:t>
      </w:r>
      <w:proofErr w:type="spellStart"/>
      <w:r w:rsidRPr="00381BCB">
        <w:rPr>
          <w:lang w:val="fi-FI"/>
        </w:rPr>
        <w:t>Narva</w:t>
      </w:r>
      <w:proofErr w:type="spellEnd"/>
      <w:r w:rsidRPr="00381BCB">
        <w:rPr>
          <w:lang w:val="fi-FI"/>
        </w:rPr>
        <w:t xml:space="preserve"> linna </w:t>
      </w:r>
      <w:proofErr w:type="spellStart"/>
      <w:r w:rsidRPr="00381BCB">
        <w:rPr>
          <w:lang w:val="fi-FI"/>
        </w:rPr>
        <w:t>üldplaneeringuga</w:t>
      </w:r>
      <w:proofErr w:type="spellEnd"/>
      <w:r w:rsidR="006509DD">
        <w:rPr>
          <w:lang w:val="fi-FI"/>
        </w:rPr>
        <w:t>.</w:t>
      </w:r>
    </w:p>
    <w:p w14:paraId="5FD33105" w14:textId="77777777" w:rsidR="006509DD" w:rsidRDefault="006509DD" w:rsidP="0091174C">
      <w:pPr>
        <w:jc w:val="both"/>
      </w:pPr>
    </w:p>
    <w:p w14:paraId="52D23F2D" w14:textId="77777777" w:rsidR="00DE315B" w:rsidRDefault="00DE315B" w:rsidP="00DE315B">
      <w:pPr>
        <w:jc w:val="both"/>
        <w:rPr>
          <w:lang w:val="et-EE"/>
        </w:rPr>
      </w:pPr>
      <w:r w:rsidRPr="003E14A1">
        <w:rPr>
          <w:lang w:val="et-EE"/>
        </w:rPr>
        <w:t>Ehitusseadustiku ja planeerimisseaduse rakendamise seaduse § 1 lõike 4 kohaselt enne käesoleva seaduse jõustumist algatatud detailplaneeringu menetlus viiakse lõpule hiljemalt 2018. aasta 1. juuliks.</w:t>
      </w:r>
      <w:r w:rsidRPr="004C78BD">
        <w:rPr>
          <w:lang w:val="et-EE"/>
        </w:rPr>
        <w:t xml:space="preserve"> </w:t>
      </w:r>
    </w:p>
    <w:p w14:paraId="68FFEF9B" w14:textId="77777777" w:rsidR="00DC4CC8" w:rsidRDefault="00DC4CC8" w:rsidP="00DE315B">
      <w:pPr>
        <w:jc w:val="both"/>
        <w:rPr>
          <w:lang w:val="et-EE"/>
        </w:rPr>
      </w:pPr>
    </w:p>
    <w:p w14:paraId="66CE8034" w14:textId="77777777" w:rsidR="00DE315B" w:rsidRPr="00B045E2" w:rsidRDefault="00DE315B" w:rsidP="00DE315B">
      <w:pPr>
        <w:jc w:val="both"/>
        <w:rPr>
          <w:highlight w:val="green"/>
          <w:lang w:val="et-EE"/>
        </w:rPr>
      </w:pPr>
      <w:r w:rsidRPr="00B31B8F">
        <w:rPr>
          <w:lang w:val="et-EE"/>
        </w:rPr>
        <w:t>Nimetatud aja möödudes peab kohalik omavalitsus tegema detailplaneeringu kehtestamise või kehtestamata jätmise otsuse. Tähtaja kehtestamine aitab tagada, et detailplaneeringute koostamine toimuks mõistliku aja jooksul ega jääks venima</w:t>
      </w:r>
      <w:r w:rsidRPr="00B045E2">
        <w:rPr>
          <w:lang w:val="et-EE"/>
        </w:rPr>
        <w:t xml:space="preserve">. Planeerimisseaduse § 129 lõike 1 kohaselt võib detailplaneeringu koostamise lõpetada, kui koostamise käigus ilmnevad asjaolud, mis välistavad planeeringu elluviimise tulevikus. Planeerimisseaduse § 124 lõike 2 kohaselt on detailplaneeringu eesmärk eelkõige üldplaneeringu elluviimine ja planeeringualale ruumilise terviklahenduse loomine. </w:t>
      </w:r>
    </w:p>
    <w:p w14:paraId="7BA0F5BB" w14:textId="77777777" w:rsidR="00DC4CC8" w:rsidRDefault="00DC4CC8" w:rsidP="00DE315B">
      <w:pPr>
        <w:jc w:val="both"/>
        <w:rPr>
          <w:lang w:val="et-EE"/>
        </w:rPr>
      </w:pPr>
    </w:p>
    <w:p w14:paraId="1B194972" w14:textId="5E20A4B7" w:rsidR="00DE315B" w:rsidRDefault="00DE315B" w:rsidP="00DE315B">
      <w:pPr>
        <w:jc w:val="both"/>
        <w:rPr>
          <w:lang w:val="et-EE"/>
        </w:rPr>
      </w:pPr>
      <w:r w:rsidRPr="000116CA">
        <w:rPr>
          <w:lang w:val="et-EE"/>
        </w:rPr>
        <w:t>Antud juhul detailplaneeringu menetlemine rohkem kui 10 aasta</w:t>
      </w:r>
      <w:r>
        <w:rPr>
          <w:lang w:val="et-EE"/>
        </w:rPr>
        <w:t>t</w:t>
      </w:r>
      <w:r w:rsidRPr="000116CA">
        <w:rPr>
          <w:lang w:val="et-EE"/>
        </w:rPr>
        <w:t xml:space="preserve"> ei ole mõistlik menetlus ja ei saa tagada nõutud ruumilist planeerimist.</w:t>
      </w:r>
    </w:p>
    <w:p w14:paraId="2DF5A83C" w14:textId="77777777" w:rsidR="006509DD" w:rsidRPr="00DE315B" w:rsidRDefault="006509DD" w:rsidP="0091174C">
      <w:pPr>
        <w:jc w:val="both"/>
        <w:rPr>
          <w:lang w:val="et-EE"/>
        </w:rPr>
      </w:pPr>
    </w:p>
    <w:p w14:paraId="4443D3F2" w14:textId="0DCC13F0" w:rsidR="007F7ECE" w:rsidRDefault="0091174C" w:rsidP="00DC4CC8">
      <w:pPr>
        <w:pStyle w:val="Default"/>
        <w:jc w:val="both"/>
      </w:pPr>
      <w:proofErr w:type="spellStart"/>
      <w:r w:rsidRPr="00303792">
        <w:rPr>
          <w:lang w:val="et-EE" w:eastAsia="et-EE"/>
        </w:rPr>
        <w:t>Daumani</w:t>
      </w:r>
      <w:proofErr w:type="spellEnd"/>
      <w:r w:rsidRPr="00303792">
        <w:rPr>
          <w:lang w:val="et-EE" w:eastAsia="et-EE"/>
        </w:rPr>
        <w:t xml:space="preserve"> 13a</w:t>
      </w:r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algatanud</w:t>
      </w:r>
      <w:proofErr w:type="spellEnd"/>
      <w:r>
        <w:t xml:space="preserve"> </w:t>
      </w:r>
      <w:r w:rsidRPr="00420160">
        <w:t>OÜ</w:t>
      </w:r>
      <w:r>
        <w:t xml:space="preserve"> Mann </w:t>
      </w:r>
      <w:proofErr w:type="spellStart"/>
      <w:r>
        <w:t>Grupp-i</w:t>
      </w:r>
      <w:proofErr w:type="spellEnd"/>
      <w:r>
        <w:t xml:space="preserve"> on </w:t>
      </w:r>
      <w:proofErr w:type="spellStart"/>
      <w:r>
        <w:t>teavitatud</w:t>
      </w:r>
      <w:proofErr w:type="spellEnd"/>
      <w:r>
        <w:t xml:space="preserve"> </w:t>
      </w:r>
      <w:proofErr w:type="spellStart"/>
      <w:r>
        <w:t>vastavast</w:t>
      </w:r>
      <w:proofErr w:type="spellEnd"/>
      <w:r>
        <w:t xml:space="preserve"> </w:t>
      </w:r>
      <w:proofErr w:type="spellStart"/>
      <w:r>
        <w:t>olukorrast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ameti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ilmunud</w:t>
      </w:r>
      <w:proofErr w:type="spellEnd"/>
      <w:r>
        <w:t xml:space="preserve"> </w:t>
      </w:r>
      <w:proofErr w:type="spellStart"/>
      <w:r>
        <w:t>teate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ajalehtedes</w:t>
      </w:r>
      <w:proofErr w:type="spellEnd"/>
      <w:r>
        <w:t xml:space="preserve"> “</w:t>
      </w:r>
      <w:proofErr w:type="spellStart"/>
      <w:r>
        <w:t>Põhjarannik</w:t>
      </w:r>
      <w:proofErr w:type="spellEnd"/>
      <w:r>
        <w:t>” ja “</w:t>
      </w:r>
      <w:proofErr w:type="spellStart"/>
      <w:r>
        <w:t>Gorod</w:t>
      </w:r>
      <w:proofErr w:type="spellEnd"/>
      <w:r>
        <w:t xml:space="preserve">” </w:t>
      </w:r>
      <w:proofErr w:type="spellStart"/>
      <w:r>
        <w:t>kuulutuste</w:t>
      </w:r>
      <w:proofErr w:type="spellEnd"/>
      <w:r>
        <w:t xml:space="preserve"> </w:t>
      </w:r>
      <w:proofErr w:type="spellStart"/>
      <w:r>
        <w:t>kaudu</w:t>
      </w:r>
      <w:proofErr w:type="spellEnd"/>
      <w:r>
        <w:t xml:space="preserve">. </w:t>
      </w:r>
      <w:proofErr w:type="gramStart"/>
      <w:r w:rsidRPr="00420160">
        <w:t>OÜ</w:t>
      </w:r>
      <w:r>
        <w:t xml:space="preserve"> Mann </w:t>
      </w:r>
      <w:proofErr w:type="spellStart"/>
      <w:r>
        <w:t>Grupp-i</w:t>
      </w:r>
      <w:proofErr w:type="spellEnd"/>
      <w:r>
        <w:t xml:space="preserve"> </w:t>
      </w:r>
      <w:proofErr w:type="spellStart"/>
      <w:r>
        <w:t>teavitati</w:t>
      </w:r>
      <w:proofErr w:type="spellEnd"/>
      <w:r>
        <w:t xml:space="preserve"> </w:t>
      </w:r>
      <w:proofErr w:type="spellStart"/>
      <w:r>
        <w:t>täiendavalt</w:t>
      </w:r>
      <w:proofErr w:type="spellEnd"/>
      <w:r>
        <w:t xml:space="preserve"> </w:t>
      </w:r>
      <w:proofErr w:type="spellStart"/>
      <w:r w:rsidR="00DC4CC8">
        <w:t>digiallkirjastatud</w:t>
      </w:r>
      <w:proofErr w:type="spellEnd"/>
      <w:r w:rsidR="00DC4CC8">
        <w:t xml:space="preserve"> </w:t>
      </w:r>
      <w:proofErr w:type="spellStart"/>
      <w:r w:rsidR="00DC4CC8">
        <w:t>kirja</w:t>
      </w:r>
      <w:proofErr w:type="spellEnd"/>
      <w:r w:rsidR="008046D8">
        <w:t xml:space="preserve"> </w:t>
      </w:r>
      <w:proofErr w:type="spellStart"/>
      <w:r w:rsidR="008046D8">
        <w:t>kaudu</w:t>
      </w:r>
      <w:proofErr w:type="spellEnd"/>
      <w:r w:rsidR="008046D8">
        <w:t>.</w:t>
      </w:r>
      <w:proofErr w:type="gramEnd"/>
      <w:r w:rsidRPr="00B74933">
        <w:t xml:space="preserve"> </w:t>
      </w:r>
      <w:proofErr w:type="gramStart"/>
      <w:r w:rsidRPr="00420160">
        <w:t>OÜ</w:t>
      </w:r>
      <w:r>
        <w:t xml:space="preserve"> Mann </w:t>
      </w:r>
      <w:proofErr w:type="spellStart"/>
      <w:r>
        <w:t>Grupp-i</w:t>
      </w:r>
      <w:proofErr w:type="spellEnd"/>
      <w:r>
        <w:t xml:space="preserve"> </w:t>
      </w:r>
      <w:proofErr w:type="spellStart"/>
      <w:r>
        <w:t>esindaja</w:t>
      </w:r>
      <w:proofErr w:type="spellEnd"/>
      <w:r>
        <w:t xml:space="preserve"> </w:t>
      </w:r>
      <w:proofErr w:type="spellStart"/>
      <w:r>
        <w:t>kinnitas</w:t>
      </w:r>
      <w:proofErr w:type="spellEnd"/>
      <w:r>
        <w:t xml:space="preserve"> </w:t>
      </w:r>
      <w:r w:rsidR="00DC4CC8">
        <w:t>4.</w:t>
      </w:r>
      <w:proofErr w:type="gramEnd"/>
      <w:r w:rsidR="00DC4CC8">
        <w:t xml:space="preserve"> </w:t>
      </w:r>
      <w:proofErr w:type="spellStart"/>
      <w:r w:rsidR="00DC4CC8">
        <w:t>veebruaril</w:t>
      </w:r>
      <w:proofErr w:type="spellEnd"/>
      <w:r w:rsidR="00DC4CC8">
        <w:t xml:space="preserve"> 2019 </w:t>
      </w:r>
      <w:proofErr w:type="spellStart"/>
      <w:r w:rsidR="00DC4CC8">
        <w:t>digiallkirjastatud</w:t>
      </w:r>
      <w:proofErr w:type="spellEnd"/>
      <w:r w:rsidR="00DC4CC8">
        <w:t xml:space="preserve"> </w:t>
      </w:r>
      <w:proofErr w:type="spellStart"/>
      <w:r>
        <w:t>vastuses</w:t>
      </w:r>
      <w:proofErr w:type="spellEnd"/>
      <w:r>
        <w:t xml:space="preserve">, et </w:t>
      </w:r>
      <w:r w:rsidRPr="00420160">
        <w:t>OÜ</w:t>
      </w:r>
      <w:r>
        <w:t xml:space="preserve"> Mann </w:t>
      </w:r>
      <w:proofErr w:type="spellStart"/>
      <w:r>
        <w:t>Grupp-il</w:t>
      </w:r>
      <w:proofErr w:type="spellEnd"/>
      <w:r>
        <w:t xml:space="preserve"> </w:t>
      </w:r>
      <w:proofErr w:type="spellStart"/>
      <w:r w:rsidR="00DC4CC8">
        <w:t>palub</w:t>
      </w:r>
      <w:proofErr w:type="spellEnd"/>
      <w:r w:rsidR="00DC4CC8">
        <w:t xml:space="preserve"> </w:t>
      </w:r>
      <w:r w:rsidR="00DC4CC8" w:rsidRPr="00DC4CC8">
        <w:rPr>
          <w:rFonts w:eastAsiaTheme="minorHAnsi"/>
          <w:lang w:val="et-EE"/>
        </w:rPr>
        <w:t xml:space="preserve"> </w:t>
      </w:r>
      <w:r w:rsidR="00DC4CC8" w:rsidRPr="00DC4CC8">
        <w:rPr>
          <w:rFonts w:eastAsiaTheme="minorHAnsi"/>
          <w:sz w:val="23"/>
          <w:szCs w:val="23"/>
          <w:lang w:val="et-EE"/>
        </w:rPr>
        <w:t xml:space="preserve">lõpetada aadressil </w:t>
      </w:r>
      <w:proofErr w:type="spellStart"/>
      <w:r w:rsidR="00DC4CC8" w:rsidRPr="00DC4CC8">
        <w:rPr>
          <w:rFonts w:eastAsiaTheme="minorHAnsi"/>
          <w:sz w:val="23"/>
          <w:szCs w:val="23"/>
          <w:lang w:val="et-EE"/>
        </w:rPr>
        <w:t>Daumani</w:t>
      </w:r>
      <w:proofErr w:type="spellEnd"/>
      <w:r w:rsidR="00DC4CC8" w:rsidRPr="00DC4CC8">
        <w:rPr>
          <w:rFonts w:eastAsiaTheme="minorHAnsi"/>
          <w:sz w:val="23"/>
          <w:szCs w:val="23"/>
          <w:lang w:val="et-EE"/>
        </w:rPr>
        <w:t xml:space="preserve"> tn 13a algatatud detailplaneeringu menetlust, sest puudub huvi algatatud detailplaneeringu protsessi jätkamise vastu</w:t>
      </w:r>
      <w:r w:rsidR="006509DD">
        <w:t>.</w:t>
      </w:r>
    </w:p>
    <w:p w14:paraId="7926D60F" w14:textId="77777777" w:rsidR="006509DD" w:rsidRPr="00DC4CC8" w:rsidRDefault="006509DD" w:rsidP="007F7ECE">
      <w:pPr>
        <w:jc w:val="both"/>
        <w:rPr>
          <w:lang w:val="en-US"/>
        </w:rPr>
      </w:pPr>
    </w:p>
    <w:p w14:paraId="61EEF3E9" w14:textId="564F6682" w:rsidR="0091174C" w:rsidRPr="00B74933" w:rsidRDefault="0091174C" w:rsidP="0091174C">
      <w:pPr>
        <w:jc w:val="both"/>
        <w:rPr>
          <w:lang w:val="fi-FI"/>
        </w:rPr>
      </w:pPr>
      <w:proofErr w:type="spellStart"/>
      <w:r w:rsidRPr="00B4563A">
        <w:t>Ülaltoodu</w:t>
      </w:r>
      <w:r>
        <w:t>d</w:t>
      </w:r>
      <w:proofErr w:type="spellEnd"/>
      <w:r>
        <w:t xml:space="preserve"> </w:t>
      </w:r>
      <w:proofErr w:type="spellStart"/>
      <w:r>
        <w:t>asjaolude</w:t>
      </w:r>
      <w:r w:rsidRPr="00B4563A">
        <w:t>st</w:t>
      </w:r>
      <w:proofErr w:type="spellEnd"/>
      <w:r w:rsidRPr="00B4563A">
        <w:t xml:space="preserve"> </w:t>
      </w:r>
      <w:proofErr w:type="spellStart"/>
      <w:r w:rsidRPr="00B4563A">
        <w:t>lähtu</w:t>
      </w:r>
      <w:r>
        <w:t>valt</w:t>
      </w:r>
      <w:proofErr w:type="spellEnd"/>
      <w:r w:rsidRPr="00B4563A">
        <w:t xml:space="preserve"> </w:t>
      </w:r>
      <w:proofErr w:type="spellStart"/>
      <w:r w:rsidRPr="00B4563A">
        <w:t>tuleb</w:t>
      </w:r>
      <w:proofErr w:type="spellEnd"/>
      <w:r w:rsidRPr="00B4563A">
        <w:t xml:space="preserve"> </w:t>
      </w:r>
      <w:r w:rsidRPr="001B0DDA">
        <w:rPr>
          <w:lang w:val="et-EE"/>
        </w:rPr>
        <w:t>Narva Linnavolikogu 19.06.2003 otsuse nr 74/18</w:t>
      </w:r>
      <w:r w:rsidRPr="001B0DDA">
        <w:rPr>
          <w:rStyle w:val="Tugev"/>
          <w:lang w:val="et-EE"/>
        </w:rPr>
        <w:t xml:space="preserve"> “</w:t>
      </w:r>
      <w:r w:rsidRPr="001B0DDA">
        <w:rPr>
          <w:lang w:val="et-EE" w:eastAsia="et-EE"/>
        </w:rPr>
        <w:t xml:space="preserve">Detailplaneeringu algatamine aadressil </w:t>
      </w:r>
      <w:proofErr w:type="spellStart"/>
      <w:r w:rsidRPr="001B0DDA">
        <w:rPr>
          <w:lang w:val="et-EE" w:eastAsia="et-EE"/>
        </w:rPr>
        <w:t>Daumani</w:t>
      </w:r>
      <w:proofErr w:type="spellEnd"/>
      <w:r w:rsidRPr="001B0DDA">
        <w:rPr>
          <w:lang w:val="et-EE" w:eastAsia="et-EE"/>
        </w:rPr>
        <w:t xml:space="preserve"> 13a</w:t>
      </w:r>
      <w:r w:rsidRPr="001B0DDA">
        <w:rPr>
          <w:rStyle w:val="Tugev"/>
          <w:lang w:val="et-EE"/>
        </w:rPr>
        <w:t xml:space="preserve">” </w:t>
      </w:r>
      <w:proofErr w:type="spellStart"/>
      <w:r>
        <w:rPr>
          <w:rStyle w:val="Tugev"/>
          <w:b w:val="0"/>
        </w:rPr>
        <w:t>alusel</w:t>
      </w:r>
      <w:proofErr w:type="spellEnd"/>
      <w:r>
        <w:rPr>
          <w:rStyle w:val="Tugev"/>
          <w:b w:val="0"/>
        </w:rPr>
        <w:t xml:space="preserve"> </w:t>
      </w:r>
      <w:proofErr w:type="spellStart"/>
      <w:r>
        <w:rPr>
          <w:rStyle w:val="Tugev"/>
          <w:b w:val="0"/>
        </w:rPr>
        <w:t>algatatud</w:t>
      </w:r>
      <w:proofErr w:type="spellEnd"/>
      <w:r w:rsidRPr="00A95D09">
        <w:rPr>
          <w:lang w:val="fi-FI"/>
        </w:rPr>
        <w:t xml:space="preserve"> </w:t>
      </w:r>
      <w:proofErr w:type="spellStart"/>
      <w:r w:rsidRPr="00303792">
        <w:rPr>
          <w:lang w:val="et-EE" w:eastAsia="et-EE"/>
        </w:rPr>
        <w:t>Daumani</w:t>
      </w:r>
      <w:proofErr w:type="spellEnd"/>
      <w:r w:rsidRPr="00303792">
        <w:rPr>
          <w:lang w:val="et-EE" w:eastAsia="et-EE"/>
        </w:rPr>
        <w:t xml:space="preserve"> 13a</w:t>
      </w:r>
      <w:r w:rsidRPr="00F26643">
        <w:rPr>
          <w:lang w:val="fi-FI"/>
        </w:rPr>
        <w:t xml:space="preserve"> </w:t>
      </w:r>
      <w:proofErr w:type="spellStart"/>
      <w:r>
        <w:rPr>
          <w:lang w:val="fi-FI"/>
        </w:rPr>
        <w:t>detailplaneering</w:t>
      </w:r>
      <w:r w:rsidRPr="00A95D09">
        <w:rPr>
          <w:lang w:val="fi-FI"/>
        </w:rPr>
        <w:t>u</w:t>
      </w:r>
      <w:proofErr w:type="spellEnd"/>
      <w:r w:rsidRPr="00A95D09">
        <w:rPr>
          <w:lang w:val="fi-FI"/>
        </w:rPr>
        <w:t xml:space="preserve"> </w:t>
      </w:r>
      <w:proofErr w:type="spellStart"/>
      <w:r w:rsidR="00A00D73" w:rsidRPr="00A95D09">
        <w:rPr>
          <w:lang w:val="fi-FI"/>
        </w:rPr>
        <w:t>menetlemine</w:t>
      </w:r>
      <w:proofErr w:type="spellEnd"/>
      <w:r w:rsidR="00A00D73">
        <w:rPr>
          <w:lang w:val="fi-FI"/>
        </w:rPr>
        <w:t xml:space="preserve"> </w:t>
      </w:r>
      <w:proofErr w:type="spellStart"/>
      <w:r w:rsidR="00A00D73">
        <w:rPr>
          <w:lang w:val="fi-FI"/>
        </w:rPr>
        <w:t>lugeda</w:t>
      </w:r>
      <w:proofErr w:type="spellEnd"/>
      <w:r w:rsidR="00A00D73">
        <w:rPr>
          <w:lang w:val="fi-FI"/>
        </w:rPr>
        <w:t xml:space="preserve"> </w:t>
      </w:r>
      <w:proofErr w:type="spellStart"/>
      <w:r w:rsidR="00A00D73">
        <w:rPr>
          <w:lang w:val="fi-FI"/>
        </w:rPr>
        <w:t>algataja</w:t>
      </w:r>
      <w:proofErr w:type="spellEnd"/>
      <w:r w:rsidR="00A00D73">
        <w:rPr>
          <w:lang w:val="fi-FI"/>
        </w:rPr>
        <w:t xml:space="preserve"> </w:t>
      </w:r>
      <w:proofErr w:type="spellStart"/>
      <w:r w:rsidR="00A00D73">
        <w:rPr>
          <w:lang w:val="fi-FI"/>
        </w:rPr>
        <w:t>sooviavalduse</w:t>
      </w:r>
      <w:proofErr w:type="spellEnd"/>
      <w:r w:rsidR="00A00D73">
        <w:rPr>
          <w:lang w:val="fi-FI"/>
        </w:rPr>
        <w:t xml:space="preserve"> </w:t>
      </w:r>
      <w:proofErr w:type="spellStart"/>
      <w:r w:rsidR="00A00D73">
        <w:rPr>
          <w:lang w:val="fi-FI"/>
        </w:rPr>
        <w:t>alusel</w:t>
      </w:r>
      <w:proofErr w:type="spellEnd"/>
      <w:r w:rsidR="00A00D73">
        <w:rPr>
          <w:lang w:val="fi-FI"/>
        </w:rPr>
        <w:t xml:space="preserve"> </w:t>
      </w:r>
      <w:proofErr w:type="spellStart"/>
      <w:r w:rsidR="00A00D73">
        <w:rPr>
          <w:lang w:val="fi-FI"/>
        </w:rPr>
        <w:t>lõpetatuks</w:t>
      </w:r>
      <w:proofErr w:type="spellEnd"/>
      <w:r w:rsidRPr="00A95D09">
        <w:rPr>
          <w:lang w:val="fi-FI"/>
        </w:rPr>
        <w:t>.</w:t>
      </w:r>
    </w:p>
    <w:p w14:paraId="2710123B" w14:textId="77777777" w:rsidR="0091174C" w:rsidRPr="001B0DDA" w:rsidRDefault="0091174C" w:rsidP="0091174C">
      <w:pPr>
        <w:jc w:val="both"/>
        <w:rPr>
          <w:b/>
          <w:bCs/>
          <w:lang w:val="fi-FI"/>
        </w:rPr>
      </w:pPr>
    </w:p>
    <w:p w14:paraId="3A3DD719" w14:textId="77777777" w:rsidR="00663F2B" w:rsidRDefault="00663F2B" w:rsidP="00663F2B">
      <w:pPr>
        <w:jc w:val="both"/>
        <w:rPr>
          <w:b/>
          <w:bCs/>
          <w:lang w:val="et-EE"/>
        </w:rPr>
      </w:pPr>
    </w:p>
    <w:p w14:paraId="7171B006" w14:textId="77777777" w:rsidR="00663F2B" w:rsidRDefault="00663F2B" w:rsidP="00663F2B">
      <w:pPr>
        <w:jc w:val="both"/>
        <w:rPr>
          <w:b/>
          <w:bCs/>
          <w:lang w:val="et-EE"/>
        </w:rPr>
      </w:pPr>
    </w:p>
    <w:p w14:paraId="317ABD22" w14:textId="77777777" w:rsidR="00663F2B" w:rsidRDefault="00663F2B" w:rsidP="00663F2B">
      <w:pPr>
        <w:jc w:val="both"/>
        <w:rPr>
          <w:b/>
          <w:bCs/>
          <w:lang w:val="et-EE"/>
        </w:rPr>
      </w:pPr>
    </w:p>
    <w:p w14:paraId="5E1A38F9" w14:textId="77777777" w:rsidR="00663F2B" w:rsidRDefault="00663F2B" w:rsidP="00663F2B">
      <w:pPr>
        <w:jc w:val="both"/>
        <w:rPr>
          <w:b/>
          <w:bCs/>
          <w:lang w:val="et-EE"/>
        </w:rPr>
      </w:pPr>
      <w:bookmarkStart w:id="0" w:name="_GoBack"/>
      <w:bookmarkEnd w:id="0"/>
      <w:r>
        <w:rPr>
          <w:b/>
          <w:bCs/>
          <w:lang w:val="et-EE"/>
        </w:rPr>
        <w:lastRenderedPageBreak/>
        <w:t>2. Õiguslikud alused</w:t>
      </w:r>
    </w:p>
    <w:p w14:paraId="2F088B83" w14:textId="77777777" w:rsidR="00663F2B" w:rsidRDefault="00663F2B" w:rsidP="00663F2B">
      <w:pPr>
        <w:ind w:left="426" w:hanging="426"/>
        <w:jc w:val="both"/>
        <w:rPr>
          <w:lang w:val="et-EE"/>
        </w:rPr>
      </w:pPr>
      <w:r>
        <w:rPr>
          <w:rStyle w:val="Rhutus"/>
          <w:lang w:val="et-EE"/>
        </w:rPr>
        <w:t xml:space="preserve">2.1. </w:t>
      </w:r>
      <w:r w:rsidRPr="00663F2B">
        <w:rPr>
          <w:rStyle w:val="Rhutus"/>
          <w:i w:val="0"/>
          <w:lang w:val="et-EE"/>
        </w:rPr>
        <w:t>Haldusmenetluse seadus</w:t>
      </w:r>
      <w:r w:rsidRPr="00663F2B">
        <w:rPr>
          <w:rStyle w:val="st"/>
          <w:i/>
          <w:lang w:val="et-EE"/>
        </w:rPr>
        <w:t>e</w:t>
      </w:r>
      <w:r>
        <w:rPr>
          <w:rStyle w:val="st"/>
          <w:lang w:val="et-EE"/>
        </w:rPr>
        <w:t xml:space="preserve"> </w:t>
      </w:r>
      <w:r>
        <w:rPr>
          <w:lang w:val="et-EE"/>
        </w:rPr>
        <w:t xml:space="preserve">§ </w:t>
      </w:r>
      <w:r>
        <w:rPr>
          <w:rStyle w:val="tekst4"/>
          <w:lang w:val="et-EE"/>
        </w:rPr>
        <w:t xml:space="preserve">68 lõige 2 kohaselt </w:t>
      </w:r>
      <w:r>
        <w:rPr>
          <w:rStyle w:val="tekst4"/>
          <w:noProof/>
          <w:lang w:val="et-EE"/>
        </w:rPr>
        <w:t>h</w:t>
      </w:r>
      <w:r>
        <w:rPr>
          <w:lang w:val="et-EE"/>
        </w:rPr>
        <w:t xml:space="preserve">aldusakti kehtetuks tunnistamise otsustab haldusorgan, kelle pädevuses oleks haldusakti andmine kehtetuks tunnistamise ajal. </w:t>
      </w:r>
    </w:p>
    <w:p w14:paraId="75DCFF5F" w14:textId="77777777" w:rsidR="00663F2B" w:rsidRDefault="00663F2B" w:rsidP="00663F2B">
      <w:pPr>
        <w:ind w:left="426" w:hanging="426"/>
        <w:jc w:val="both"/>
        <w:rPr>
          <w:bCs/>
          <w:lang w:val="et-EE"/>
        </w:rPr>
      </w:pPr>
      <w:r>
        <w:rPr>
          <w:lang w:val="et-EE"/>
        </w:rPr>
        <w:t xml:space="preserve">2.2. Planeerimisseaduse § 129 lõike 1 punkti 2 kohaselt  detailplaneeringu koostamise võib lõpetada, kui </w:t>
      </w:r>
      <w:r>
        <w:rPr>
          <w:bCs/>
          <w:lang w:val="et-EE"/>
        </w:rPr>
        <w:t>kinnisasja omanik esitab taotluse detailplaneeringu koostamise lõpetamiseks.</w:t>
      </w:r>
    </w:p>
    <w:p w14:paraId="127E8746" w14:textId="77777777" w:rsidR="0091174C" w:rsidRPr="00B4563A" w:rsidRDefault="0091174C" w:rsidP="0091174C">
      <w:pPr>
        <w:pStyle w:val="Loendilik"/>
        <w:ind w:left="0"/>
        <w:jc w:val="both"/>
        <w:rPr>
          <w:b/>
          <w:bCs/>
          <w:lang w:val="et-EE"/>
        </w:rPr>
      </w:pPr>
    </w:p>
    <w:p w14:paraId="1B184A25" w14:textId="77777777" w:rsidR="0091174C" w:rsidRPr="00B4563A" w:rsidRDefault="0091174C" w:rsidP="0091174C">
      <w:pPr>
        <w:pStyle w:val="Loendilik"/>
        <w:ind w:left="0"/>
        <w:jc w:val="both"/>
        <w:rPr>
          <w:b/>
          <w:bCs/>
          <w:vanish/>
          <w:lang w:val="et-EE"/>
        </w:rPr>
      </w:pPr>
      <w:r>
        <w:rPr>
          <w:b/>
          <w:bCs/>
          <w:lang w:val="et-EE"/>
        </w:rPr>
        <w:t xml:space="preserve">3. </w:t>
      </w:r>
      <w:r w:rsidRPr="00B4563A">
        <w:rPr>
          <w:b/>
          <w:bCs/>
          <w:lang w:val="et-EE"/>
        </w:rPr>
        <w:t>Otsus</w:t>
      </w:r>
    </w:p>
    <w:p w14:paraId="0DE12C62" w14:textId="77777777" w:rsidR="0091174C" w:rsidRPr="00B4563A" w:rsidRDefault="0091174C" w:rsidP="0091174C">
      <w:pPr>
        <w:jc w:val="both"/>
        <w:rPr>
          <w:lang w:val="et-EE"/>
        </w:rPr>
      </w:pPr>
    </w:p>
    <w:p w14:paraId="12707542" w14:textId="77777777" w:rsidR="0091174C" w:rsidRPr="00A95D09" w:rsidRDefault="0091174C" w:rsidP="0091174C">
      <w:pPr>
        <w:jc w:val="both"/>
        <w:rPr>
          <w:lang w:val="fi-FI"/>
        </w:rPr>
      </w:pPr>
      <w:r w:rsidRPr="00A95D09">
        <w:rPr>
          <w:lang w:val="et-EE"/>
        </w:rPr>
        <w:t xml:space="preserve">Tunnistada </w:t>
      </w:r>
      <w:r>
        <w:rPr>
          <w:lang w:val="et-EE"/>
        </w:rPr>
        <w:t xml:space="preserve">kehtetuks </w:t>
      </w:r>
      <w:r w:rsidRPr="001B0DDA">
        <w:rPr>
          <w:lang w:val="et-EE"/>
        </w:rPr>
        <w:t>Narva Linnavolikogu 19.06.2003 otsus nr 74/18</w:t>
      </w:r>
      <w:r w:rsidRPr="001B0DDA">
        <w:rPr>
          <w:rStyle w:val="Tugev"/>
          <w:lang w:val="et-EE"/>
        </w:rPr>
        <w:t xml:space="preserve"> “</w:t>
      </w:r>
      <w:r w:rsidRPr="001B0DDA">
        <w:rPr>
          <w:lang w:val="et-EE" w:eastAsia="et-EE"/>
        </w:rPr>
        <w:t xml:space="preserve">Detailplaneeringu algatamine aadressil </w:t>
      </w:r>
      <w:proofErr w:type="spellStart"/>
      <w:r w:rsidRPr="001B0DDA">
        <w:rPr>
          <w:lang w:val="et-EE" w:eastAsia="et-EE"/>
        </w:rPr>
        <w:t>Daumani</w:t>
      </w:r>
      <w:proofErr w:type="spellEnd"/>
      <w:r w:rsidRPr="001B0DDA">
        <w:rPr>
          <w:lang w:val="et-EE" w:eastAsia="et-EE"/>
        </w:rPr>
        <w:t xml:space="preserve"> 13a</w:t>
      </w:r>
      <w:r w:rsidRPr="001B0DDA">
        <w:rPr>
          <w:rStyle w:val="Tugev"/>
          <w:lang w:val="et-EE"/>
        </w:rPr>
        <w:t xml:space="preserve">” </w:t>
      </w:r>
      <w:proofErr w:type="spellStart"/>
      <w:r>
        <w:rPr>
          <w:lang w:val="fi-FI"/>
        </w:rPr>
        <w:t>ning</w:t>
      </w:r>
      <w:proofErr w:type="spellEnd"/>
      <w:r w:rsidRPr="00A95D09">
        <w:rPr>
          <w:lang w:val="fi-FI"/>
        </w:rPr>
        <w:t xml:space="preserve"> </w:t>
      </w:r>
      <w:proofErr w:type="spellStart"/>
      <w:r w:rsidRPr="00A95D09">
        <w:rPr>
          <w:lang w:val="fi-FI"/>
        </w:rPr>
        <w:t>lõpetada</w:t>
      </w:r>
      <w:proofErr w:type="spellEnd"/>
      <w:r w:rsidRPr="00A95D09">
        <w:rPr>
          <w:lang w:val="fi-FI"/>
        </w:rPr>
        <w:t xml:space="preserve"> </w:t>
      </w:r>
      <w:proofErr w:type="spellStart"/>
      <w:r w:rsidRPr="00303792">
        <w:rPr>
          <w:lang w:val="et-EE" w:eastAsia="et-EE"/>
        </w:rPr>
        <w:t>Daumani</w:t>
      </w:r>
      <w:proofErr w:type="spellEnd"/>
      <w:r w:rsidRPr="00303792">
        <w:rPr>
          <w:lang w:val="et-EE" w:eastAsia="et-EE"/>
        </w:rPr>
        <w:t xml:space="preserve"> 13a</w:t>
      </w:r>
      <w:r w:rsidRPr="00F26643">
        <w:rPr>
          <w:lang w:val="fi-FI"/>
        </w:rPr>
        <w:t xml:space="preserve"> </w:t>
      </w:r>
      <w:proofErr w:type="spellStart"/>
      <w:r>
        <w:rPr>
          <w:lang w:val="fi-FI"/>
        </w:rPr>
        <w:t>detailplaneering</w:t>
      </w:r>
      <w:r w:rsidRPr="00A95D09">
        <w:rPr>
          <w:lang w:val="fi-FI"/>
        </w:rPr>
        <w:t>u</w:t>
      </w:r>
      <w:proofErr w:type="spellEnd"/>
      <w:r w:rsidRPr="00A95D09">
        <w:rPr>
          <w:lang w:val="fi-FI"/>
        </w:rPr>
        <w:t xml:space="preserve"> </w:t>
      </w:r>
      <w:proofErr w:type="spellStart"/>
      <w:r w:rsidRPr="00A95D09">
        <w:rPr>
          <w:lang w:val="fi-FI"/>
        </w:rPr>
        <w:t>menetlemine</w:t>
      </w:r>
      <w:proofErr w:type="spellEnd"/>
      <w:r w:rsidRPr="00A95D09">
        <w:rPr>
          <w:lang w:val="fi-FI"/>
        </w:rPr>
        <w:t>.</w:t>
      </w:r>
    </w:p>
    <w:p w14:paraId="7F4F2DA7" w14:textId="77777777" w:rsidR="0091174C" w:rsidRDefault="0091174C" w:rsidP="0091174C">
      <w:pPr>
        <w:ind w:left="66"/>
        <w:jc w:val="both"/>
        <w:rPr>
          <w:b/>
          <w:bCs/>
          <w:lang w:val="et-EE"/>
        </w:rPr>
      </w:pPr>
    </w:p>
    <w:p w14:paraId="1B976737" w14:textId="77777777" w:rsidR="0091174C" w:rsidRPr="00B4563A" w:rsidRDefault="0091174C" w:rsidP="0091174C">
      <w:pPr>
        <w:ind w:left="66"/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4. </w:t>
      </w:r>
      <w:r w:rsidRPr="00B4563A">
        <w:rPr>
          <w:b/>
          <w:bCs/>
          <w:lang w:val="et-EE"/>
        </w:rPr>
        <w:t>Rakendussätted</w:t>
      </w:r>
    </w:p>
    <w:p w14:paraId="1A5F7316" w14:textId="77777777" w:rsidR="0091174C" w:rsidRPr="00B4563A" w:rsidRDefault="0091174C" w:rsidP="0091174C">
      <w:pPr>
        <w:jc w:val="both"/>
        <w:rPr>
          <w:b/>
          <w:bCs/>
          <w:lang w:val="et-EE"/>
        </w:rPr>
      </w:pPr>
      <w:r>
        <w:rPr>
          <w:lang w:val="et-EE"/>
        </w:rPr>
        <w:t xml:space="preserve">4.1 </w:t>
      </w:r>
      <w:r w:rsidRPr="00B4563A">
        <w:rPr>
          <w:lang w:val="et-EE"/>
        </w:rPr>
        <w:t xml:space="preserve">Narva Linnavalitsuse Arhitektuuri- ja Linnaplaneerimise Ametil </w:t>
      </w:r>
      <w:r w:rsidRPr="00B4563A">
        <w:rPr>
          <w:noProof/>
          <w:lang w:val="et-EE"/>
        </w:rPr>
        <w:t>avaldada otsus ajalehes „Põhjarannik“ ja “</w:t>
      </w:r>
      <w:r>
        <w:rPr>
          <w:noProof/>
          <w:lang w:val="et-EE"/>
        </w:rPr>
        <w:t>Narva Linnaleht</w:t>
      </w:r>
      <w:r w:rsidRPr="00B4563A">
        <w:rPr>
          <w:noProof/>
          <w:lang w:val="et-EE"/>
        </w:rPr>
        <w:t>” ning ameti veebilehel.</w:t>
      </w:r>
    </w:p>
    <w:p w14:paraId="5ACEDF1E" w14:textId="77777777" w:rsidR="0091174C" w:rsidRPr="00B4563A" w:rsidRDefault="0091174C" w:rsidP="0091174C">
      <w:pPr>
        <w:jc w:val="both"/>
        <w:rPr>
          <w:b/>
          <w:bCs/>
          <w:lang w:val="et-EE"/>
        </w:rPr>
      </w:pPr>
      <w:r>
        <w:rPr>
          <w:lang w:val="et-EE"/>
        </w:rPr>
        <w:t xml:space="preserve">4.2 </w:t>
      </w:r>
      <w:r w:rsidRPr="00B4563A">
        <w:rPr>
          <w:lang w:val="et-EE"/>
        </w:rPr>
        <w:t>Käesolev otsus jõustub teatavakstegemisest.</w:t>
      </w:r>
    </w:p>
    <w:p w14:paraId="4D5270B8" w14:textId="77777777" w:rsidR="0091174C" w:rsidRPr="00B4563A" w:rsidRDefault="0091174C" w:rsidP="0091174C">
      <w:pPr>
        <w:jc w:val="both"/>
        <w:rPr>
          <w:b/>
          <w:bCs/>
          <w:lang w:val="et-EE"/>
        </w:rPr>
      </w:pPr>
      <w:r>
        <w:rPr>
          <w:lang w:val="et-EE"/>
        </w:rPr>
        <w:t xml:space="preserve">4.3 </w:t>
      </w:r>
      <w:r w:rsidRPr="00B4563A">
        <w:rPr>
          <w:lang w:val="et-EE"/>
        </w:rPr>
        <w:t>Käesolevat otsust on võimalik vaidlustada Tartu Halduskohtu Jõhvi kohtumajas 30 päeva jooksul jõustumisest.</w:t>
      </w:r>
    </w:p>
    <w:p w14:paraId="6EBB0F1E" w14:textId="77777777" w:rsidR="0091174C" w:rsidRDefault="0091174C" w:rsidP="0091174C">
      <w:pPr>
        <w:jc w:val="both"/>
        <w:rPr>
          <w:lang w:val="et-EE"/>
        </w:rPr>
      </w:pPr>
    </w:p>
    <w:p w14:paraId="193FEEA8" w14:textId="77777777" w:rsidR="006509DD" w:rsidRDefault="006509DD" w:rsidP="0091174C">
      <w:pPr>
        <w:jc w:val="both"/>
        <w:rPr>
          <w:lang w:val="et-EE"/>
        </w:rPr>
      </w:pPr>
    </w:p>
    <w:p w14:paraId="44B36724" w14:textId="77777777" w:rsidR="006509DD" w:rsidRPr="00B4563A" w:rsidRDefault="006509DD" w:rsidP="0091174C">
      <w:pPr>
        <w:jc w:val="both"/>
        <w:rPr>
          <w:lang w:val="et-EE"/>
        </w:rPr>
      </w:pPr>
    </w:p>
    <w:p w14:paraId="3188AE30" w14:textId="77777777" w:rsidR="0091174C" w:rsidRPr="00B4563A" w:rsidRDefault="0091174C" w:rsidP="0091174C">
      <w:pPr>
        <w:jc w:val="both"/>
        <w:rPr>
          <w:lang w:val="et-EE"/>
        </w:rPr>
      </w:pPr>
      <w:r w:rsidRPr="00B4563A">
        <w:rPr>
          <w:lang w:val="et-EE"/>
        </w:rPr>
        <w:t>Linnavolikogu esimees</w:t>
      </w:r>
    </w:p>
    <w:p w14:paraId="638F46AB" w14:textId="77777777" w:rsidR="003159E2" w:rsidRDefault="0091174C" w:rsidP="002C0359">
      <w:pPr>
        <w:jc w:val="both"/>
      </w:pPr>
      <w:r w:rsidRPr="00B4563A">
        <w:rPr>
          <w:lang w:val="et-EE"/>
        </w:rPr>
        <w:t xml:space="preserve">Irina </w:t>
      </w:r>
      <w:proofErr w:type="spellStart"/>
      <w:r w:rsidRPr="00B4563A">
        <w:rPr>
          <w:lang w:val="et-EE"/>
        </w:rPr>
        <w:t>Janovitš</w:t>
      </w:r>
      <w:proofErr w:type="spellEnd"/>
    </w:p>
    <w:sectPr w:rsidR="00315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E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D6E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4C"/>
    <w:rsid w:val="00150CC9"/>
    <w:rsid w:val="00183885"/>
    <w:rsid w:val="002C0359"/>
    <w:rsid w:val="003159E2"/>
    <w:rsid w:val="00381BCB"/>
    <w:rsid w:val="00406342"/>
    <w:rsid w:val="004D3B72"/>
    <w:rsid w:val="005F10C3"/>
    <w:rsid w:val="006509DD"/>
    <w:rsid w:val="00663F2B"/>
    <w:rsid w:val="006A3779"/>
    <w:rsid w:val="007C502F"/>
    <w:rsid w:val="007F7ECE"/>
    <w:rsid w:val="008046D8"/>
    <w:rsid w:val="008E31B5"/>
    <w:rsid w:val="0091174C"/>
    <w:rsid w:val="00A00D73"/>
    <w:rsid w:val="00D40F3D"/>
    <w:rsid w:val="00DC4CC8"/>
    <w:rsid w:val="00DE315B"/>
    <w:rsid w:val="00F1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70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1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91174C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91174C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91174C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9117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1174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117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1174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1174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1174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1174C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91174C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91174C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91174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91174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91174C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91174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91174C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91174C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91174C"/>
    <w:rPr>
      <w:i/>
      <w:iCs/>
    </w:rPr>
  </w:style>
  <w:style w:type="character" w:styleId="Tugev">
    <w:name w:val="Strong"/>
    <w:uiPriority w:val="22"/>
    <w:qFormat/>
    <w:rsid w:val="0091174C"/>
    <w:rPr>
      <w:b/>
      <w:bCs/>
    </w:rPr>
  </w:style>
  <w:style w:type="character" w:customStyle="1" w:styleId="tekst4">
    <w:name w:val="tekst4"/>
    <w:basedOn w:val="Liguvaikefont"/>
    <w:rsid w:val="0091174C"/>
  </w:style>
  <w:style w:type="paragraph" w:styleId="Loendilik">
    <w:name w:val="List Paragraph"/>
    <w:basedOn w:val="Normaallaad"/>
    <w:uiPriority w:val="34"/>
    <w:qFormat/>
    <w:rsid w:val="0091174C"/>
    <w:pPr>
      <w:ind w:left="708"/>
    </w:pPr>
  </w:style>
  <w:style w:type="character" w:customStyle="1" w:styleId="st">
    <w:name w:val="st"/>
    <w:rsid w:val="0091174C"/>
  </w:style>
  <w:style w:type="paragraph" w:customStyle="1" w:styleId="Default">
    <w:name w:val="Default"/>
    <w:rsid w:val="0091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1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91174C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91174C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91174C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9117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1174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117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1174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1174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1174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1174C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91174C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91174C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91174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91174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91174C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91174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91174C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91174C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91174C"/>
    <w:rPr>
      <w:i/>
      <w:iCs/>
    </w:rPr>
  </w:style>
  <w:style w:type="character" w:styleId="Tugev">
    <w:name w:val="Strong"/>
    <w:uiPriority w:val="22"/>
    <w:qFormat/>
    <w:rsid w:val="0091174C"/>
    <w:rPr>
      <w:b/>
      <w:bCs/>
    </w:rPr>
  </w:style>
  <w:style w:type="character" w:customStyle="1" w:styleId="tekst4">
    <w:name w:val="tekst4"/>
    <w:basedOn w:val="Liguvaikefont"/>
    <w:rsid w:val="0091174C"/>
  </w:style>
  <w:style w:type="paragraph" w:styleId="Loendilik">
    <w:name w:val="List Paragraph"/>
    <w:basedOn w:val="Normaallaad"/>
    <w:uiPriority w:val="34"/>
    <w:qFormat/>
    <w:rsid w:val="0091174C"/>
    <w:pPr>
      <w:ind w:left="708"/>
    </w:pPr>
  </w:style>
  <w:style w:type="character" w:customStyle="1" w:styleId="st">
    <w:name w:val="st"/>
    <w:rsid w:val="0091174C"/>
  </w:style>
  <w:style w:type="paragraph" w:customStyle="1" w:styleId="Default">
    <w:name w:val="Default"/>
    <w:rsid w:val="0091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</dc:creator>
  <cp:lastModifiedBy>Mait</cp:lastModifiedBy>
  <cp:revision>6</cp:revision>
  <dcterms:created xsi:type="dcterms:W3CDTF">2019-02-04T13:57:00Z</dcterms:created>
  <dcterms:modified xsi:type="dcterms:W3CDTF">2019-02-05T06:32:00Z</dcterms:modified>
</cp:coreProperties>
</file>