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2C9" w:rsidRPr="00A80344" w:rsidRDefault="00DF52C9" w:rsidP="00DF52C9">
      <w:pPr>
        <w:pStyle w:val="BodyText"/>
        <w:jc w:val="right"/>
        <w:rPr>
          <w:rFonts w:ascii="Times New Roman" w:hAnsi="Times New Roman" w:cs="Times New Roman"/>
          <w:caps/>
          <w:sz w:val="24"/>
          <w:szCs w:val="24"/>
          <w:lang w:val="et-EE"/>
        </w:rPr>
      </w:pPr>
      <w:r w:rsidRPr="00A80344">
        <w:rPr>
          <w:rFonts w:ascii="Times New Roman" w:hAnsi="Times New Roman" w:cs="Times New Roman"/>
          <w:caps/>
          <w:sz w:val="24"/>
          <w:szCs w:val="24"/>
          <w:lang w:val="et-EE"/>
        </w:rPr>
        <w:t>eelnõu</w:t>
      </w:r>
    </w:p>
    <w:p w:rsidR="00DF52C9" w:rsidRPr="00A80344" w:rsidRDefault="00DF52C9" w:rsidP="00DF52C9">
      <w:pPr>
        <w:pStyle w:val="BodyText"/>
        <w:jc w:val="center"/>
        <w:rPr>
          <w:rFonts w:ascii="Times New Roman" w:hAnsi="Times New Roman" w:cs="Times New Roman"/>
          <w:b/>
          <w:sz w:val="24"/>
          <w:szCs w:val="24"/>
          <w:lang w:val="et-EE"/>
        </w:rPr>
      </w:pPr>
      <w:r w:rsidRPr="00A80344">
        <w:rPr>
          <w:rFonts w:ascii="Times New Roman" w:hAnsi="Times New Roman" w:cs="Times New Roman"/>
          <w:b/>
          <w:sz w:val="24"/>
          <w:szCs w:val="24"/>
          <w:lang w:val="et-EE"/>
        </w:rPr>
        <w:t>NARVA  LINNAVALITSUS</w:t>
      </w:r>
    </w:p>
    <w:p w:rsidR="00DF52C9" w:rsidRPr="00A80344" w:rsidRDefault="00DF52C9" w:rsidP="00DF52C9">
      <w:pPr>
        <w:pStyle w:val="BodyText"/>
        <w:jc w:val="center"/>
        <w:rPr>
          <w:rFonts w:ascii="Times New Roman" w:hAnsi="Times New Roman" w:cs="Times New Roman"/>
          <w:b/>
          <w:sz w:val="24"/>
          <w:szCs w:val="24"/>
          <w:lang w:val="et-EE"/>
        </w:rPr>
      </w:pPr>
    </w:p>
    <w:p w:rsidR="00DF52C9" w:rsidRPr="00A80344" w:rsidRDefault="00DF52C9" w:rsidP="00DF52C9">
      <w:pPr>
        <w:pStyle w:val="Heading1"/>
        <w:jc w:val="center"/>
        <w:rPr>
          <w:rFonts w:ascii="Times New Roman" w:hAnsi="Times New Roman"/>
          <w:sz w:val="24"/>
          <w:szCs w:val="24"/>
          <w:lang w:val="et-EE"/>
        </w:rPr>
      </w:pPr>
      <w:r w:rsidRPr="00A80344">
        <w:rPr>
          <w:rFonts w:ascii="Times New Roman" w:hAnsi="Times New Roman"/>
          <w:sz w:val="24"/>
          <w:szCs w:val="24"/>
          <w:lang w:val="et-EE"/>
        </w:rPr>
        <w:t>K O R R A L D U S</w:t>
      </w:r>
    </w:p>
    <w:p w:rsidR="00DF52C9" w:rsidRPr="00A80344" w:rsidRDefault="00DF52C9" w:rsidP="00DF52C9">
      <w:pPr>
        <w:jc w:val="both"/>
        <w:rPr>
          <w:b/>
          <w:bCs/>
          <w:lang w:val="et-EE"/>
        </w:rPr>
      </w:pPr>
    </w:p>
    <w:p w:rsidR="00DF52C9" w:rsidRPr="00A80344" w:rsidRDefault="00DF52C9" w:rsidP="00DF52C9">
      <w:pPr>
        <w:jc w:val="both"/>
        <w:rPr>
          <w:b/>
          <w:bCs/>
          <w:lang w:val="et-EE"/>
        </w:rPr>
      </w:pPr>
      <w:r w:rsidRPr="00A80344">
        <w:rPr>
          <w:b/>
          <w:bCs/>
          <w:lang w:val="et-EE"/>
        </w:rPr>
        <w:t>Narva</w:t>
      </w:r>
      <w:r w:rsidRPr="00A80344">
        <w:rPr>
          <w:b/>
          <w:bCs/>
          <w:lang w:val="et-EE"/>
        </w:rPr>
        <w:tab/>
      </w:r>
      <w:r w:rsidRPr="00A80344">
        <w:rPr>
          <w:b/>
          <w:bCs/>
          <w:lang w:val="et-EE"/>
        </w:rPr>
        <w:tab/>
      </w:r>
      <w:r w:rsidRPr="00A80344">
        <w:rPr>
          <w:b/>
          <w:bCs/>
          <w:lang w:val="et-EE"/>
        </w:rPr>
        <w:tab/>
      </w:r>
      <w:r w:rsidRPr="00A80344">
        <w:rPr>
          <w:b/>
          <w:bCs/>
          <w:lang w:val="et-EE"/>
        </w:rPr>
        <w:tab/>
      </w:r>
      <w:r w:rsidRPr="00A80344">
        <w:rPr>
          <w:b/>
          <w:bCs/>
          <w:lang w:val="et-EE"/>
        </w:rPr>
        <w:tab/>
      </w:r>
      <w:r w:rsidRPr="00A80344">
        <w:rPr>
          <w:b/>
          <w:bCs/>
          <w:lang w:val="et-EE"/>
        </w:rPr>
        <w:tab/>
        <w:t xml:space="preserve">                      </w:t>
      </w:r>
      <w:r w:rsidR="00427AAF" w:rsidRPr="00C12621">
        <w:rPr>
          <w:lang w:eastAsia="ru-RU"/>
        </w:rPr>
        <w:t>____.</w:t>
      </w:r>
      <w:r w:rsidR="00427AAF">
        <w:rPr>
          <w:lang w:val="en-US" w:eastAsia="ru-RU"/>
        </w:rPr>
        <w:t>____</w:t>
      </w:r>
      <w:r w:rsidR="00427AAF" w:rsidRPr="00C12621">
        <w:rPr>
          <w:lang w:eastAsia="ru-RU"/>
        </w:rPr>
        <w:t>.201</w:t>
      </w:r>
      <w:r w:rsidR="00427AAF">
        <w:rPr>
          <w:lang w:eastAsia="ru-RU"/>
        </w:rPr>
        <w:t xml:space="preserve">9 </w:t>
      </w:r>
      <w:r w:rsidR="00427AAF" w:rsidRPr="00C12621">
        <w:rPr>
          <w:lang w:eastAsia="ru-RU"/>
        </w:rPr>
        <w:t>nr _____</w:t>
      </w:r>
    </w:p>
    <w:p w:rsidR="0054471E" w:rsidRDefault="0054471E" w:rsidP="00DF52C9">
      <w:pPr>
        <w:jc w:val="both"/>
        <w:rPr>
          <w:lang w:val="et-EE"/>
        </w:rPr>
      </w:pPr>
    </w:p>
    <w:p w:rsidR="004D6B91" w:rsidRPr="00A80344" w:rsidRDefault="004D6B91" w:rsidP="00DF52C9">
      <w:pPr>
        <w:jc w:val="both"/>
        <w:rPr>
          <w:lang w:val="et-EE"/>
        </w:rPr>
      </w:pPr>
    </w:p>
    <w:p w:rsidR="001F3385" w:rsidRPr="00A80344" w:rsidRDefault="001F3385" w:rsidP="00DF52C9">
      <w:pPr>
        <w:jc w:val="both"/>
        <w:rPr>
          <w:lang w:val="et-EE"/>
        </w:rPr>
      </w:pPr>
    </w:p>
    <w:p w:rsidR="00DF52C9" w:rsidRPr="00A80344" w:rsidRDefault="00DF52C9" w:rsidP="00F72514">
      <w:pPr>
        <w:pStyle w:val="NormalWeb"/>
        <w:spacing w:before="0" w:beforeAutospacing="0" w:after="0" w:afterAutospacing="0"/>
        <w:jc w:val="both"/>
        <w:rPr>
          <w:b/>
          <w:lang w:val="et-EE"/>
        </w:rPr>
      </w:pPr>
      <w:r w:rsidRPr="00A80344">
        <w:rPr>
          <w:b/>
          <w:lang w:val="et-EE"/>
        </w:rPr>
        <w:t xml:space="preserve">Narva Linnavalitsuse laste ja perede komisjoni </w:t>
      </w:r>
      <w:r w:rsidR="00F72514" w:rsidRPr="00A80344">
        <w:rPr>
          <w:b/>
          <w:lang w:val="et-EE"/>
        </w:rPr>
        <w:t>koosseisu kinnitamine</w:t>
      </w:r>
    </w:p>
    <w:p w:rsidR="0054471E" w:rsidRPr="00A80344" w:rsidRDefault="0054471E" w:rsidP="00DF52C9">
      <w:pPr>
        <w:jc w:val="both"/>
        <w:rPr>
          <w:lang w:val="et-EE"/>
        </w:rPr>
      </w:pPr>
    </w:p>
    <w:p w:rsidR="00DF52C9" w:rsidRPr="00A80344" w:rsidRDefault="00DF52C9" w:rsidP="00DF52C9">
      <w:pPr>
        <w:pStyle w:val="BodyText"/>
        <w:numPr>
          <w:ilvl w:val="0"/>
          <w:numId w:val="1"/>
        </w:numPr>
        <w:tabs>
          <w:tab w:val="clear" w:pos="720"/>
          <w:tab w:val="num" w:pos="360"/>
        </w:tabs>
        <w:ind w:hanging="720"/>
        <w:rPr>
          <w:rFonts w:ascii="Times New Roman" w:hAnsi="Times New Roman" w:cs="Times New Roman"/>
          <w:b/>
          <w:sz w:val="24"/>
          <w:szCs w:val="24"/>
          <w:lang w:val="et-EE"/>
        </w:rPr>
      </w:pPr>
      <w:r w:rsidRPr="00A80344">
        <w:rPr>
          <w:rFonts w:ascii="Times New Roman" w:hAnsi="Times New Roman" w:cs="Times New Roman"/>
          <w:b/>
          <w:sz w:val="24"/>
          <w:szCs w:val="24"/>
          <w:lang w:val="et-EE"/>
        </w:rPr>
        <w:t>Asjaolud ja menetluse käik</w:t>
      </w:r>
    </w:p>
    <w:p w:rsidR="0005746A" w:rsidRPr="00A80344" w:rsidRDefault="0005746A" w:rsidP="00872FB2">
      <w:pPr>
        <w:pStyle w:val="eelnupealkiri"/>
        <w:spacing w:before="0" w:after="0"/>
        <w:jc w:val="both"/>
        <w:rPr>
          <w:b w:val="0"/>
          <w:sz w:val="24"/>
        </w:rPr>
      </w:pPr>
      <w:r w:rsidRPr="00A80344">
        <w:rPr>
          <w:b w:val="0"/>
          <w:sz w:val="24"/>
        </w:rPr>
        <w:t>Narva Linnavalitsuse 23.01.2019 korraldusega nr 16-k kinnitati Narva Linnavalitsuse laste ja perede komisjoni koosseis.</w:t>
      </w:r>
    </w:p>
    <w:p w:rsidR="003B5373" w:rsidRDefault="00872FB2" w:rsidP="00872FB2">
      <w:pPr>
        <w:jc w:val="both"/>
        <w:rPr>
          <w:lang w:val="et-EE"/>
        </w:rPr>
      </w:pPr>
      <w:r w:rsidRPr="00A80344">
        <w:rPr>
          <w:lang w:val="et-EE"/>
        </w:rPr>
        <w:t>Tõhusa võrgustikutöö jätkamiseks, et tagada abivajavatele lastele vajalik abi ning seeläbi ennetada laste poolt õigusrikkumiste toimepanemist ning sellest lastele endile ja ühiskonnale tule</w:t>
      </w:r>
      <w:r w:rsidR="00A076AE" w:rsidRPr="00A80344">
        <w:rPr>
          <w:lang w:val="et-EE"/>
        </w:rPr>
        <w:t>nevaid kahjulikke tagajärgi, nägi</w:t>
      </w:r>
      <w:r w:rsidRPr="00A80344">
        <w:rPr>
          <w:lang w:val="et-EE"/>
        </w:rPr>
        <w:t xml:space="preserve"> Sotsiaalministeerium ette võimalust moodustada vajaduse korral kohaliku omavalitsuse üksuse juurde nõuandva organina laste ja perede komisjon  (LasteKS § 17 lõige 2). </w:t>
      </w:r>
      <w:r w:rsidR="00427AAF" w:rsidRPr="00427AAF">
        <w:rPr>
          <w:lang w:val="et-EE"/>
        </w:rPr>
        <w:t>Alaealise mõjutusvahendite seadus</w:t>
      </w:r>
      <w:r w:rsidR="00427AAF">
        <w:rPr>
          <w:lang w:val="et-EE"/>
        </w:rPr>
        <w:t>e</w:t>
      </w:r>
      <w:r w:rsidR="00427AAF" w:rsidRPr="00427AAF">
        <w:rPr>
          <w:lang w:val="et-EE"/>
        </w:rPr>
        <w:t xml:space="preserve"> </w:t>
      </w:r>
      <w:r w:rsidR="00A076AE" w:rsidRPr="00A80344">
        <w:rPr>
          <w:lang w:val="et-EE"/>
        </w:rPr>
        <w:t>kehtetuks tunnistamisel jäi</w:t>
      </w:r>
      <w:r w:rsidRPr="00A80344">
        <w:rPr>
          <w:lang w:val="et-EE"/>
        </w:rPr>
        <w:t xml:space="preserve"> igal KOV-il võimalus ise otsustada, millisel viisil koordineerida tööd oma territooriumil ning koostööd teiste KOV-idega eri valdkondade esindajate vahel nii ennetusevallas, kui ka õigusrikkumisi toime pannud lastele sobivate meetmete väljatöötamisel ja pakkumisel. Toetamiseks lastekaitsesüsteemi raskemate juhtumite lahendamisel ja lastega mitmekülgse töö (sh ka töö koolikohustuse mittetäitjatega) teostamiseks, oleks </w:t>
      </w:r>
      <w:r w:rsidR="00A076AE" w:rsidRPr="00A80344">
        <w:rPr>
          <w:lang w:val="et-EE"/>
        </w:rPr>
        <w:t xml:space="preserve">olnud </w:t>
      </w:r>
      <w:r w:rsidRPr="00A80344">
        <w:rPr>
          <w:lang w:val="et-EE"/>
        </w:rPr>
        <w:t>otstarbekas ja hädavajalik laste ja perede komisjoni, et säilitada Narva linnas tehtav ennetustegevuse süsteem ja jätkata seda uues vormis.</w:t>
      </w:r>
    </w:p>
    <w:p w:rsidR="00DF52C9" w:rsidRPr="00A80344" w:rsidRDefault="003B5373" w:rsidP="00872FB2">
      <w:pPr>
        <w:jc w:val="both"/>
        <w:rPr>
          <w:lang w:val="et-EE"/>
        </w:rPr>
      </w:pPr>
      <w:r w:rsidRPr="003B5373">
        <w:rPr>
          <w:lang w:val="et-EE"/>
        </w:rPr>
        <w:t>Narva Linnavolikogu 25.04.2019 otsusega nr 20 kinnitati uu</w:t>
      </w:r>
      <w:r w:rsidR="00F91FDD">
        <w:rPr>
          <w:lang w:val="et-EE"/>
        </w:rPr>
        <w:t>s Narva ametiasutuste struktuur</w:t>
      </w:r>
      <w:r w:rsidRPr="003B5373">
        <w:rPr>
          <w:lang w:val="et-EE"/>
        </w:rPr>
        <w:t xml:space="preserve"> ja teenistuskohtade koosseis. Seoses sellega on vajadus muuta Narva Linnavalitsuse laste ja perede komisjoni koosseisu.</w:t>
      </w:r>
    </w:p>
    <w:p w:rsidR="00DF52C9" w:rsidRPr="00A80344" w:rsidRDefault="00DF52C9" w:rsidP="00DF52C9">
      <w:pPr>
        <w:jc w:val="both"/>
        <w:rPr>
          <w:b/>
          <w:bCs/>
          <w:lang w:val="et-EE"/>
        </w:rPr>
      </w:pPr>
    </w:p>
    <w:p w:rsidR="0054471E" w:rsidRPr="00A80344" w:rsidRDefault="00DF52C9" w:rsidP="0054471E">
      <w:pPr>
        <w:pStyle w:val="ListParagraph"/>
        <w:numPr>
          <w:ilvl w:val="0"/>
          <w:numId w:val="1"/>
        </w:numPr>
        <w:tabs>
          <w:tab w:val="clear" w:pos="720"/>
          <w:tab w:val="num" w:pos="270"/>
        </w:tabs>
        <w:ind w:hanging="720"/>
        <w:jc w:val="both"/>
        <w:rPr>
          <w:b/>
          <w:bCs/>
          <w:lang w:val="et-EE"/>
        </w:rPr>
      </w:pPr>
      <w:r w:rsidRPr="00A80344">
        <w:rPr>
          <w:b/>
          <w:bCs/>
          <w:lang w:val="et-EE"/>
        </w:rPr>
        <w:t>Õiguslikud alused</w:t>
      </w:r>
    </w:p>
    <w:p w:rsidR="00427AAF" w:rsidRDefault="00427AAF" w:rsidP="00DF52C9">
      <w:pPr>
        <w:pStyle w:val="BodyText"/>
        <w:numPr>
          <w:ilvl w:val="0"/>
          <w:numId w:val="5"/>
        </w:numPr>
        <w:rPr>
          <w:rFonts w:ascii="Times New Roman" w:hAnsi="Times New Roman" w:cs="Times New Roman"/>
          <w:sz w:val="24"/>
          <w:szCs w:val="24"/>
          <w:lang w:val="et-EE"/>
        </w:rPr>
      </w:pPr>
      <w:r>
        <w:rPr>
          <w:rFonts w:ascii="Times New Roman" w:hAnsi="Times New Roman" w:cs="Times New Roman"/>
          <w:sz w:val="24"/>
          <w:szCs w:val="24"/>
          <w:lang w:val="et-EE"/>
        </w:rPr>
        <w:t xml:space="preserve"> </w:t>
      </w:r>
      <w:r w:rsidRPr="00427AAF">
        <w:rPr>
          <w:rFonts w:ascii="Times New Roman" w:hAnsi="Times New Roman" w:cs="Times New Roman"/>
          <w:sz w:val="24"/>
          <w:szCs w:val="24"/>
          <w:lang w:val="et-EE"/>
        </w:rPr>
        <w:t>Kohaliku omavalitsuse korralduse seaduse § 30 lõike 1 punkti 3 kohaselt lahendab ja korraldab  kohaliku elu küsimusi, mis ei kuulu volikogu pädevusse valla- või linnavalitsus.</w:t>
      </w:r>
    </w:p>
    <w:p w:rsidR="00DF52C9" w:rsidRPr="00427AAF" w:rsidRDefault="00F91FDD" w:rsidP="00DF52C9">
      <w:pPr>
        <w:pStyle w:val="BodyText"/>
        <w:numPr>
          <w:ilvl w:val="0"/>
          <w:numId w:val="5"/>
        </w:numPr>
        <w:rPr>
          <w:rFonts w:ascii="Times New Roman" w:hAnsi="Times New Roman" w:cs="Times New Roman"/>
          <w:sz w:val="24"/>
          <w:szCs w:val="24"/>
          <w:lang w:val="et-EE"/>
        </w:rPr>
      </w:pPr>
      <w:r>
        <w:rPr>
          <w:rFonts w:ascii="Times New Roman" w:hAnsi="Times New Roman" w:cs="Times New Roman"/>
          <w:sz w:val="24"/>
          <w:szCs w:val="24"/>
          <w:lang w:val="et-EE"/>
        </w:rPr>
        <w:t xml:space="preserve"> </w:t>
      </w:r>
      <w:r w:rsidR="00DF52C9" w:rsidRPr="00427AAF">
        <w:rPr>
          <w:rFonts w:ascii="Times New Roman" w:hAnsi="Times New Roman" w:cs="Times New Roman"/>
          <w:sz w:val="24"/>
          <w:szCs w:val="24"/>
          <w:lang w:val="et-EE"/>
        </w:rPr>
        <w:t>Narva Linnavolikogu 29.06.2000. a määrusega nr 36 kinnitatud Narva linna põhimääruse punkti 5.7.1 alusel on linnavalitsusel õigus moodustada oma korraldusega alalisi komisjone</w:t>
      </w:r>
      <w:r w:rsidR="00DF52C9" w:rsidRPr="00427AAF">
        <w:rPr>
          <w:rStyle w:val="tekst4"/>
          <w:rFonts w:ascii="Times New Roman" w:hAnsi="Times New Roman" w:cs="Times New Roman"/>
          <w:sz w:val="24"/>
          <w:szCs w:val="24"/>
          <w:lang w:val="et-EE"/>
        </w:rPr>
        <w:t>.</w:t>
      </w:r>
    </w:p>
    <w:p w:rsidR="00DF52C9" w:rsidRPr="00A80344" w:rsidRDefault="00DF52C9" w:rsidP="00DF52C9">
      <w:pPr>
        <w:pStyle w:val="BodyText2"/>
        <w:rPr>
          <w:rFonts w:ascii="Times New Roman" w:hAnsi="Times New Roman" w:cs="Times New Roman"/>
          <w:sz w:val="24"/>
          <w:lang w:val="et-EE"/>
        </w:rPr>
      </w:pPr>
    </w:p>
    <w:p w:rsidR="00DF52C9" w:rsidRPr="00A80344" w:rsidRDefault="00DF52C9" w:rsidP="0054471E">
      <w:pPr>
        <w:pStyle w:val="BodyText"/>
        <w:numPr>
          <w:ilvl w:val="0"/>
          <w:numId w:val="1"/>
        </w:numPr>
        <w:tabs>
          <w:tab w:val="clear" w:pos="720"/>
          <w:tab w:val="num" w:pos="270"/>
        </w:tabs>
        <w:ind w:hanging="720"/>
        <w:rPr>
          <w:rFonts w:ascii="Times New Roman" w:hAnsi="Times New Roman" w:cs="Times New Roman"/>
          <w:b/>
          <w:bCs/>
          <w:sz w:val="24"/>
          <w:szCs w:val="24"/>
          <w:lang w:val="et-EE"/>
        </w:rPr>
      </w:pPr>
      <w:r w:rsidRPr="00A80344">
        <w:rPr>
          <w:rFonts w:ascii="Times New Roman" w:hAnsi="Times New Roman" w:cs="Times New Roman"/>
          <w:b/>
          <w:bCs/>
          <w:sz w:val="24"/>
          <w:szCs w:val="24"/>
          <w:lang w:val="et-EE"/>
        </w:rPr>
        <w:t>Otsus</w:t>
      </w:r>
    </w:p>
    <w:p w:rsidR="0054471E" w:rsidRPr="00A80344" w:rsidRDefault="0054471E" w:rsidP="0054471E">
      <w:pPr>
        <w:pStyle w:val="BodyText"/>
        <w:ind w:left="720"/>
        <w:rPr>
          <w:rFonts w:ascii="Times New Roman" w:hAnsi="Times New Roman" w:cs="Times New Roman"/>
          <w:b/>
          <w:bCs/>
          <w:sz w:val="24"/>
          <w:szCs w:val="24"/>
          <w:lang w:val="et-EE"/>
        </w:rPr>
      </w:pPr>
    </w:p>
    <w:p w:rsidR="00886923" w:rsidRPr="0014122F" w:rsidRDefault="00607FC3" w:rsidP="0014122F">
      <w:pPr>
        <w:pStyle w:val="ListParagraph"/>
        <w:numPr>
          <w:ilvl w:val="0"/>
          <w:numId w:val="3"/>
        </w:numPr>
        <w:ind w:hanging="218"/>
        <w:jc w:val="both"/>
        <w:rPr>
          <w:lang w:val="et-EE"/>
        </w:rPr>
      </w:pPr>
      <w:r w:rsidRPr="0014122F">
        <w:rPr>
          <w:lang w:val="et-EE"/>
        </w:rPr>
        <w:t>Kinnitada</w:t>
      </w:r>
      <w:r w:rsidR="00DF52C9" w:rsidRPr="0014122F">
        <w:rPr>
          <w:lang w:val="et-EE"/>
        </w:rPr>
        <w:t xml:space="preserve"> Narva Linnavalitsuse alaline laste ja perede komisjon koosseisus:</w:t>
      </w:r>
    </w:p>
    <w:p w:rsidR="0014122F" w:rsidRDefault="0014122F" w:rsidP="00000E44">
      <w:pPr>
        <w:jc w:val="both"/>
        <w:rPr>
          <w:lang w:val="et-EE"/>
        </w:rPr>
      </w:pPr>
    </w:p>
    <w:p w:rsidR="00000E44" w:rsidRPr="00A80344" w:rsidRDefault="00000E44" w:rsidP="00000E44">
      <w:pPr>
        <w:jc w:val="both"/>
        <w:rPr>
          <w:lang w:val="et-EE"/>
        </w:rPr>
      </w:pPr>
      <w:r w:rsidRPr="00A80344">
        <w:rPr>
          <w:lang w:val="et-EE"/>
        </w:rPr>
        <w:t xml:space="preserve">Komisjoni esimees </w:t>
      </w:r>
      <w:r w:rsidRPr="00A80344">
        <w:rPr>
          <w:lang w:val="et-EE"/>
        </w:rPr>
        <w:tab/>
      </w:r>
      <w:r w:rsidRPr="00A80344">
        <w:rPr>
          <w:lang w:val="et-EE"/>
        </w:rPr>
        <w:tab/>
        <w:t>- Jelena Vassiljeva, Narva Linna Sotsiaalabiameti direktor,</w:t>
      </w:r>
    </w:p>
    <w:p w:rsidR="00000E44" w:rsidRPr="00A80344" w:rsidRDefault="00000E44" w:rsidP="00000E44">
      <w:pPr>
        <w:jc w:val="both"/>
        <w:rPr>
          <w:lang w:val="et-EE"/>
        </w:rPr>
      </w:pPr>
      <w:r w:rsidRPr="00A80344">
        <w:rPr>
          <w:lang w:val="et-EE"/>
        </w:rPr>
        <w:t xml:space="preserve">                                                  Narva Linnavalitsuse liige</w:t>
      </w:r>
    </w:p>
    <w:p w:rsidR="00000E44" w:rsidRPr="00A80344" w:rsidRDefault="00000E44" w:rsidP="00000E44">
      <w:pPr>
        <w:jc w:val="both"/>
        <w:rPr>
          <w:lang w:val="et-EE"/>
        </w:rPr>
      </w:pPr>
    </w:p>
    <w:p w:rsidR="00000E44" w:rsidRPr="00A80344" w:rsidRDefault="00000E44" w:rsidP="00000E44">
      <w:pPr>
        <w:jc w:val="both"/>
        <w:rPr>
          <w:lang w:val="et-EE"/>
        </w:rPr>
      </w:pPr>
      <w:r w:rsidRPr="00A80344">
        <w:rPr>
          <w:lang w:val="et-EE"/>
        </w:rPr>
        <w:t xml:space="preserve">Komisjoni liikmed </w:t>
      </w:r>
      <w:r w:rsidRPr="00A80344">
        <w:rPr>
          <w:lang w:val="et-EE"/>
        </w:rPr>
        <w:tab/>
      </w:r>
      <w:r w:rsidRPr="00A80344">
        <w:rPr>
          <w:lang w:val="et-EE"/>
        </w:rPr>
        <w:tab/>
        <w:t>- Jekaterina Tihhomirova, Narva Linna Sotsiaalabiameti</w:t>
      </w:r>
    </w:p>
    <w:p w:rsidR="00000E44" w:rsidRPr="00A80344" w:rsidRDefault="00000E44" w:rsidP="00000E44">
      <w:pPr>
        <w:jc w:val="both"/>
        <w:rPr>
          <w:lang w:val="et-EE"/>
        </w:rPr>
      </w:pPr>
      <w:r w:rsidRPr="00A80344">
        <w:rPr>
          <w:lang w:val="et-EE"/>
        </w:rPr>
        <w:t xml:space="preserve">                                                  lastekaitse osakonna peaspetsialist</w:t>
      </w:r>
      <w:r w:rsidR="00427AAF">
        <w:rPr>
          <w:lang w:val="et-EE"/>
        </w:rPr>
        <w:t xml:space="preserve"> (osakonna juhataja)</w:t>
      </w:r>
      <w:r w:rsidRPr="00A80344">
        <w:rPr>
          <w:lang w:val="et-EE"/>
        </w:rPr>
        <w:t>;</w:t>
      </w:r>
    </w:p>
    <w:p w:rsidR="00000E44" w:rsidRPr="00A80344" w:rsidRDefault="00000E44" w:rsidP="00000E44">
      <w:pPr>
        <w:jc w:val="both"/>
        <w:rPr>
          <w:lang w:val="et-EE"/>
        </w:rPr>
      </w:pPr>
    </w:p>
    <w:p w:rsidR="00000E44" w:rsidRPr="00A80344" w:rsidRDefault="0014122F" w:rsidP="00000E44">
      <w:pPr>
        <w:jc w:val="both"/>
        <w:rPr>
          <w:lang w:val="et-EE"/>
        </w:rPr>
      </w:pPr>
      <w:r>
        <w:rPr>
          <w:lang w:val="et-EE"/>
        </w:rPr>
        <w:tab/>
      </w:r>
      <w:r>
        <w:rPr>
          <w:lang w:val="et-EE"/>
        </w:rPr>
        <w:tab/>
      </w:r>
      <w:r>
        <w:rPr>
          <w:lang w:val="et-EE"/>
        </w:rPr>
        <w:tab/>
      </w:r>
      <w:r>
        <w:rPr>
          <w:lang w:val="et-EE"/>
        </w:rPr>
        <w:tab/>
        <w:t>- Jelena Ševtsova</w:t>
      </w:r>
      <w:r w:rsidR="00000E44" w:rsidRPr="00A80344">
        <w:rPr>
          <w:lang w:val="et-EE"/>
        </w:rPr>
        <w:t xml:space="preserve">, Narva Linna Sotsiaalabiameti </w:t>
      </w:r>
    </w:p>
    <w:p w:rsidR="00000E44" w:rsidRDefault="0014122F" w:rsidP="00000E44">
      <w:pPr>
        <w:jc w:val="both"/>
        <w:rPr>
          <w:lang w:val="et-EE"/>
        </w:rPr>
      </w:pPr>
      <w:r>
        <w:rPr>
          <w:lang w:val="et-EE"/>
        </w:rPr>
        <w:tab/>
      </w:r>
      <w:r>
        <w:rPr>
          <w:lang w:val="et-EE"/>
        </w:rPr>
        <w:tab/>
      </w:r>
      <w:r>
        <w:rPr>
          <w:lang w:val="et-EE"/>
        </w:rPr>
        <w:tab/>
        <w:t xml:space="preserve">              lastekaitse osakonna spetsialist</w:t>
      </w:r>
      <w:r w:rsidR="00000E44" w:rsidRPr="00A80344">
        <w:rPr>
          <w:lang w:val="et-EE"/>
        </w:rPr>
        <w:t>, komisjoni s</w:t>
      </w:r>
      <w:r w:rsidR="00427AAF">
        <w:rPr>
          <w:lang w:val="et-EE"/>
        </w:rPr>
        <w:t>ekretär;</w:t>
      </w:r>
    </w:p>
    <w:p w:rsidR="004D6B91" w:rsidRPr="00A80344" w:rsidRDefault="004D6B91" w:rsidP="00000E44">
      <w:pPr>
        <w:jc w:val="both"/>
        <w:rPr>
          <w:lang w:val="et-EE"/>
        </w:rPr>
      </w:pPr>
    </w:p>
    <w:p w:rsidR="00000E44" w:rsidRPr="00A80344" w:rsidRDefault="00000E44" w:rsidP="00000E44">
      <w:pPr>
        <w:jc w:val="both"/>
        <w:rPr>
          <w:lang w:val="et-EE"/>
        </w:rPr>
      </w:pPr>
      <w:r w:rsidRPr="00A80344">
        <w:rPr>
          <w:lang w:val="et-EE"/>
        </w:rPr>
        <w:tab/>
      </w:r>
      <w:r w:rsidRPr="00A80344">
        <w:rPr>
          <w:lang w:val="et-EE"/>
        </w:rPr>
        <w:tab/>
      </w:r>
      <w:r w:rsidRPr="00A80344">
        <w:rPr>
          <w:lang w:val="et-EE"/>
        </w:rPr>
        <w:tab/>
      </w:r>
      <w:r w:rsidRPr="00A80344">
        <w:rPr>
          <w:lang w:val="et-EE"/>
        </w:rPr>
        <w:tab/>
        <w:t>- Irina Tabakova, Narva Linnavalitsuse Kultuuriosakonna</w:t>
      </w:r>
    </w:p>
    <w:p w:rsidR="00000E44" w:rsidRDefault="00000E44" w:rsidP="00000E44">
      <w:pPr>
        <w:jc w:val="both"/>
        <w:rPr>
          <w:lang w:val="et-EE"/>
        </w:rPr>
      </w:pPr>
      <w:r w:rsidRPr="00A80344">
        <w:rPr>
          <w:lang w:val="et-EE"/>
        </w:rPr>
        <w:t xml:space="preserve">                                                  h</w:t>
      </w:r>
      <w:r w:rsidR="00427AAF">
        <w:rPr>
          <w:lang w:val="et-EE"/>
        </w:rPr>
        <w:t>aridusteenistuse peaspetsialist;</w:t>
      </w:r>
    </w:p>
    <w:p w:rsidR="00427AAF" w:rsidRPr="00A80344" w:rsidRDefault="00427AAF" w:rsidP="00000E44">
      <w:pPr>
        <w:jc w:val="both"/>
        <w:rPr>
          <w:lang w:val="et-EE"/>
        </w:rPr>
      </w:pPr>
    </w:p>
    <w:p w:rsidR="00000E44" w:rsidRPr="00A80344" w:rsidRDefault="00000E44" w:rsidP="00000E44">
      <w:pPr>
        <w:jc w:val="both"/>
        <w:rPr>
          <w:lang w:val="et-EE"/>
        </w:rPr>
      </w:pPr>
      <w:r w:rsidRPr="00A80344">
        <w:rPr>
          <w:lang w:val="et-EE"/>
        </w:rPr>
        <w:tab/>
      </w:r>
      <w:r w:rsidRPr="00A80344">
        <w:rPr>
          <w:lang w:val="et-EE"/>
        </w:rPr>
        <w:tab/>
      </w:r>
      <w:r w:rsidRPr="00A80344">
        <w:rPr>
          <w:lang w:val="et-EE"/>
        </w:rPr>
        <w:tab/>
      </w:r>
      <w:r w:rsidRPr="00A80344">
        <w:rPr>
          <w:lang w:val="et-EE"/>
        </w:rPr>
        <w:tab/>
        <w:t>- Polina Frantseva, Narva Linnavalitsuse Kultuuriosakonna</w:t>
      </w:r>
    </w:p>
    <w:p w:rsidR="00000E44" w:rsidRDefault="00000E44" w:rsidP="00000E44">
      <w:pPr>
        <w:jc w:val="both"/>
        <w:rPr>
          <w:lang w:val="et-EE"/>
        </w:rPr>
      </w:pPr>
      <w:r w:rsidRPr="00A80344">
        <w:rPr>
          <w:lang w:val="et-EE"/>
        </w:rPr>
        <w:t xml:space="preserve">                                                  haridusteenistuse peaspetsialist;</w:t>
      </w:r>
    </w:p>
    <w:p w:rsidR="003B5373" w:rsidRPr="00A80344" w:rsidRDefault="003B5373" w:rsidP="00000E44">
      <w:pPr>
        <w:jc w:val="both"/>
        <w:rPr>
          <w:lang w:val="et-EE"/>
        </w:rPr>
      </w:pPr>
    </w:p>
    <w:p w:rsidR="00000E44" w:rsidRPr="00A80344" w:rsidRDefault="003B5373" w:rsidP="00000E44">
      <w:pPr>
        <w:jc w:val="both"/>
        <w:rPr>
          <w:lang w:val="et-EE"/>
        </w:rPr>
      </w:pPr>
      <w:r>
        <w:rPr>
          <w:lang w:val="et-EE"/>
        </w:rPr>
        <w:tab/>
      </w:r>
      <w:r>
        <w:rPr>
          <w:lang w:val="et-EE"/>
        </w:rPr>
        <w:tab/>
      </w:r>
      <w:r>
        <w:rPr>
          <w:lang w:val="et-EE"/>
        </w:rPr>
        <w:tab/>
      </w:r>
      <w:r>
        <w:rPr>
          <w:lang w:val="et-EE"/>
        </w:rPr>
        <w:tab/>
      </w:r>
      <w:r w:rsidR="00000E44" w:rsidRPr="00A80344">
        <w:rPr>
          <w:lang w:val="et-EE"/>
        </w:rPr>
        <w:t>- Natalja Burjakova, Ida prefektuur,</w:t>
      </w:r>
    </w:p>
    <w:p w:rsidR="00000E44" w:rsidRPr="00A80344" w:rsidRDefault="00000E44" w:rsidP="00000E44">
      <w:pPr>
        <w:jc w:val="both"/>
        <w:rPr>
          <w:lang w:val="et-EE"/>
        </w:rPr>
      </w:pPr>
      <w:r w:rsidRPr="00A80344">
        <w:rPr>
          <w:lang w:val="et-EE"/>
        </w:rPr>
        <w:t xml:space="preserve">                             </w:t>
      </w:r>
      <w:r w:rsidR="003B5373">
        <w:rPr>
          <w:lang w:val="et-EE"/>
        </w:rPr>
        <w:t xml:space="preserve">                     </w:t>
      </w:r>
      <w:r w:rsidRPr="00A80344">
        <w:rPr>
          <w:lang w:val="et-EE"/>
        </w:rPr>
        <w:t>Narva politseijaoskond, ennetus- ja menetlustalituse</w:t>
      </w:r>
    </w:p>
    <w:p w:rsidR="00000E44" w:rsidRPr="00A80344" w:rsidRDefault="00000E44" w:rsidP="00000E44">
      <w:pPr>
        <w:jc w:val="both"/>
        <w:rPr>
          <w:lang w:val="et-EE"/>
        </w:rPr>
      </w:pPr>
      <w:r w:rsidRPr="00A80344">
        <w:rPr>
          <w:lang w:val="et-EE"/>
        </w:rPr>
        <w:t xml:space="preserve">                              </w:t>
      </w:r>
      <w:r w:rsidR="003B5373">
        <w:rPr>
          <w:lang w:val="et-EE"/>
        </w:rPr>
        <w:t xml:space="preserve">                     </w:t>
      </w:r>
      <w:r w:rsidRPr="00A80344">
        <w:rPr>
          <w:lang w:val="et-EE"/>
        </w:rPr>
        <w:t>noorsoopolitseinik;</w:t>
      </w:r>
    </w:p>
    <w:p w:rsidR="00000E44" w:rsidRPr="00A80344" w:rsidRDefault="00000E44" w:rsidP="00000E44">
      <w:pPr>
        <w:jc w:val="both"/>
        <w:rPr>
          <w:lang w:val="et-EE"/>
        </w:rPr>
      </w:pPr>
      <w:r w:rsidRPr="00A80344">
        <w:rPr>
          <w:lang w:val="et-EE"/>
        </w:rPr>
        <w:tab/>
      </w:r>
      <w:r w:rsidRPr="00A80344">
        <w:rPr>
          <w:lang w:val="et-EE"/>
        </w:rPr>
        <w:tab/>
      </w:r>
      <w:r w:rsidRPr="00A80344">
        <w:rPr>
          <w:lang w:val="et-EE"/>
        </w:rPr>
        <w:tab/>
      </w:r>
      <w:r w:rsidRPr="00A80344">
        <w:rPr>
          <w:lang w:val="et-EE"/>
        </w:rPr>
        <w:tab/>
      </w:r>
      <w:r w:rsidRPr="00A80344">
        <w:rPr>
          <w:lang w:val="et-EE"/>
        </w:rPr>
        <w:tab/>
      </w:r>
    </w:p>
    <w:p w:rsidR="00A80344" w:rsidRPr="00A80344" w:rsidRDefault="003B5373" w:rsidP="00000E44">
      <w:pPr>
        <w:jc w:val="both"/>
        <w:rPr>
          <w:lang w:val="et-EE"/>
        </w:rPr>
      </w:pPr>
      <w:r>
        <w:rPr>
          <w:lang w:val="et-EE"/>
        </w:rPr>
        <w:tab/>
      </w:r>
      <w:r>
        <w:rPr>
          <w:lang w:val="et-EE"/>
        </w:rPr>
        <w:tab/>
      </w:r>
      <w:r>
        <w:rPr>
          <w:lang w:val="et-EE"/>
        </w:rPr>
        <w:tab/>
      </w:r>
      <w:r>
        <w:rPr>
          <w:lang w:val="et-EE"/>
        </w:rPr>
        <w:tab/>
      </w:r>
      <w:r w:rsidR="00000E44" w:rsidRPr="00A80344">
        <w:rPr>
          <w:lang w:val="et-EE"/>
        </w:rPr>
        <w:t xml:space="preserve">- </w:t>
      </w:r>
      <w:r w:rsidR="00A80344" w:rsidRPr="00A80344">
        <w:rPr>
          <w:lang w:val="et-EE"/>
        </w:rPr>
        <w:t>Inna Bahlinova, Sotsiaalkindlustusameti ohvriabi</w:t>
      </w:r>
    </w:p>
    <w:p w:rsidR="00000E44" w:rsidRPr="00A80344" w:rsidRDefault="00A80344" w:rsidP="00000E44">
      <w:pPr>
        <w:jc w:val="both"/>
        <w:rPr>
          <w:lang w:val="et-EE"/>
        </w:rPr>
      </w:pPr>
      <w:r w:rsidRPr="00A80344">
        <w:rPr>
          <w:lang w:val="et-EE"/>
        </w:rPr>
        <w:t xml:space="preserve">                              </w:t>
      </w:r>
      <w:r w:rsidR="003B5373">
        <w:rPr>
          <w:lang w:val="et-EE"/>
        </w:rPr>
        <w:t xml:space="preserve">                    </w:t>
      </w:r>
      <w:r w:rsidRPr="00A80344">
        <w:rPr>
          <w:lang w:val="et-EE"/>
        </w:rPr>
        <w:t>spetsialist;</w:t>
      </w:r>
    </w:p>
    <w:p w:rsidR="00A80344" w:rsidRPr="00A80344" w:rsidRDefault="00A80344" w:rsidP="00000E44">
      <w:pPr>
        <w:jc w:val="both"/>
        <w:rPr>
          <w:lang w:val="et-EE"/>
        </w:rPr>
      </w:pPr>
    </w:p>
    <w:p w:rsidR="00A80344" w:rsidRPr="00A80344" w:rsidRDefault="003B5373" w:rsidP="00000E44">
      <w:pPr>
        <w:jc w:val="both"/>
        <w:rPr>
          <w:lang w:val="et-EE"/>
        </w:rPr>
      </w:pPr>
      <w:r>
        <w:rPr>
          <w:lang w:val="et-EE"/>
        </w:rPr>
        <w:tab/>
      </w:r>
      <w:r>
        <w:rPr>
          <w:lang w:val="et-EE"/>
        </w:rPr>
        <w:tab/>
      </w:r>
      <w:r>
        <w:rPr>
          <w:lang w:val="et-EE"/>
        </w:rPr>
        <w:tab/>
      </w:r>
      <w:r>
        <w:rPr>
          <w:lang w:val="et-EE"/>
        </w:rPr>
        <w:tab/>
      </w:r>
      <w:r w:rsidR="00A80344" w:rsidRPr="00A80344">
        <w:rPr>
          <w:lang w:val="et-EE"/>
        </w:rPr>
        <w:t>- Jelena Kangas, SA Narva Haigla Narva vaimse</w:t>
      </w:r>
    </w:p>
    <w:p w:rsidR="00A80344" w:rsidRPr="00A80344" w:rsidRDefault="00A80344" w:rsidP="00000E44">
      <w:pPr>
        <w:jc w:val="both"/>
        <w:rPr>
          <w:lang w:val="et-EE"/>
        </w:rPr>
      </w:pPr>
      <w:r w:rsidRPr="00A80344">
        <w:rPr>
          <w:lang w:val="et-EE"/>
        </w:rPr>
        <w:t xml:space="preserve">                              </w:t>
      </w:r>
      <w:r w:rsidR="003B5373">
        <w:rPr>
          <w:lang w:val="et-EE"/>
        </w:rPr>
        <w:t xml:space="preserve">                    </w:t>
      </w:r>
      <w:r w:rsidR="00F91FDD">
        <w:rPr>
          <w:lang w:val="et-EE"/>
        </w:rPr>
        <w:t>tervise kabineti</w:t>
      </w:r>
      <w:r w:rsidRPr="00A80344">
        <w:rPr>
          <w:lang w:val="et-EE"/>
        </w:rPr>
        <w:t xml:space="preserve"> õde;</w:t>
      </w:r>
      <w:bookmarkStart w:id="0" w:name="_GoBack"/>
      <w:bookmarkEnd w:id="0"/>
    </w:p>
    <w:p w:rsidR="00A80344" w:rsidRPr="00A80344" w:rsidRDefault="00A80344" w:rsidP="00000E44">
      <w:pPr>
        <w:jc w:val="both"/>
        <w:rPr>
          <w:lang w:val="et-EE"/>
        </w:rPr>
      </w:pPr>
    </w:p>
    <w:p w:rsidR="009C7722" w:rsidRPr="00A80344" w:rsidRDefault="003B5373" w:rsidP="00000E44">
      <w:pPr>
        <w:jc w:val="both"/>
        <w:rPr>
          <w:lang w:val="et-EE"/>
        </w:rPr>
      </w:pPr>
      <w:r>
        <w:rPr>
          <w:lang w:val="et-EE"/>
        </w:rPr>
        <w:tab/>
      </w:r>
      <w:r>
        <w:rPr>
          <w:lang w:val="et-EE"/>
        </w:rPr>
        <w:tab/>
      </w:r>
      <w:r>
        <w:rPr>
          <w:lang w:val="et-EE"/>
        </w:rPr>
        <w:tab/>
      </w:r>
      <w:r>
        <w:rPr>
          <w:lang w:val="et-EE"/>
        </w:rPr>
        <w:tab/>
      </w:r>
      <w:r w:rsidR="00A80344" w:rsidRPr="00A80344">
        <w:rPr>
          <w:lang w:val="et-EE"/>
        </w:rPr>
        <w:t>- Svetlana Jakson, Narva 6. Kooli psühholoog.</w:t>
      </w:r>
    </w:p>
    <w:p w:rsidR="00886923" w:rsidRPr="00A80344" w:rsidRDefault="00886923" w:rsidP="00597D4E">
      <w:pPr>
        <w:rPr>
          <w:lang w:val="et-EE"/>
        </w:rPr>
      </w:pPr>
    </w:p>
    <w:p w:rsidR="00886923" w:rsidRPr="0014122F" w:rsidRDefault="00886923" w:rsidP="0014122F">
      <w:pPr>
        <w:pStyle w:val="ListParagraph"/>
        <w:numPr>
          <w:ilvl w:val="0"/>
          <w:numId w:val="3"/>
        </w:numPr>
        <w:ind w:hanging="218"/>
        <w:rPr>
          <w:lang w:val="et-EE"/>
        </w:rPr>
      </w:pPr>
      <w:r w:rsidRPr="0014122F">
        <w:rPr>
          <w:lang w:val="et-EE"/>
        </w:rPr>
        <w:t>Vajadusel võib komisjon töösse kaasata ka teisi isikuid (eksperdid, spetsialistid).</w:t>
      </w:r>
    </w:p>
    <w:p w:rsidR="00DF52C9" w:rsidRPr="00A80344" w:rsidRDefault="00DF52C9" w:rsidP="00DF52C9">
      <w:pPr>
        <w:pStyle w:val="BodyText"/>
        <w:rPr>
          <w:rFonts w:ascii="Times New Roman" w:hAnsi="Times New Roman" w:cs="Times New Roman"/>
          <w:b/>
          <w:bCs/>
          <w:sz w:val="24"/>
          <w:szCs w:val="24"/>
          <w:lang w:val="et-EE"/>
        </w:rPr>
      </w:pPr>
    </w:p>
    <w:p w:rsidR="00DF52C9" w:rsidRPr="00A80344" w:rsidRDefault="00DF52C9" w:rsidP="00DF52C9">
      <w:pPr>
        <w:pStyle w:val="BodyText"/>
        <w:rPr>
          <w:rFonts w:ascii="Times New Roman" w:hAnsi="Times New Roman" w:cs="Times New Roman"/>
          <w:b/>
          <w:bCs/>
          <w:sz w:val="24"/>
          <w:szCs w:val="24"/>
          <w:lang w:val="et-EE"/>
        </w:rPr>
      </w:pPr>
      <w:r w:rsidRPr="00A80344">
        <w:rPr>
          <w:rFonts w:ascii="Times New Roman" w:hAnsi="Times New Roman" w:cs="Times New Roman"/>
          <w:b/>
          <w:bCs/>
          <w:sz w:val="24"/>
          <w:szCs w:val="24"/>
          <w:lang w:val="et-EE"/>
        </w:rPr>
        <w:t>4. Rakendussätted</w:t>
      </w:r>
    </w:p>
    <w:p w:rsidR="0014122F" w:rsidRPr="0014122F" w:rsidRDefault="0014122F" w:rsidP="0014122F">
      <w:pPr>
        <w:pStyle w:val="BodyText"/>
        <w:numPr>
          <w:ilvl w:val="0"/>
          <w:numId w:val="4"/>
        </w:numPr>
        <w:rPr>
          <w:rFonts w:ascii="Times New Roman" w:hAnsi="Times New Roman" w:cs="Times New Roman"/>
          <w:sz w:val="24"/>
          <w:szCs w:val="24"/>
          <w:lang w:val="et-EE"/>
        </w:rPr>
      </w:pPr>
      <w:r>
        <w:rPr>
          <w:rFonts w:ascii="Times New Roman" w:hAnsi="Times New Roman" w:cs="Times New Roman"/>
          <w:sz w:val="24"/>
          <w:szCs w:val="24"/>
          <w:lang w:val="et-EE"/>
        </w:rPr>
        <w:t xml:space="preserve"> </w:t>
      </w:r>
      <w:r w:rsidR="00DF52C9" w:rsidRPr="0014122F">
        <w:rPr>
          <w:rFonts w:ascii="Times New Roman" w:hAnsi="Times New Roman" w:cs="Times New Roman"/>
          <w:sz w:val="24"/>
          <w:szCs w:val="24"/>
          <w:lang w:val="et-EE"/>
        </w:rPr>
        <w:t>Korraldus jõustub seadusega sätestatud korras.</w:t>
      </w:r>
    </w:p>
    <w:p w:rsidR="0014122F" w:rsidRPr="0014122F" w:rsidRDefault="0014122F" w:rsidP="0014122F">
      <w:pPr>
        <w:pStyle w:val="BodyText"/>
        <w:numPr>
          <w:ilvl w:val="0"/>
          <w:numId w:val="4"/>
        </w:numPr>
        <w:rPr>
          <w:rFonts w:ascii="Times New Roman" w:hAnsi="Times New Roman" w:cs="Times New Roman"/>
          <w:sz w:val="24"/>
          <w:szCs w:val="24"/>
          <w:lang w:val="et-EE"/>
        </w:rPr>
      </w:pPr>
      <w:r w:rsidRPr="0014122F">
        <w:rPr>
          <w:rFonts w:ascii="Times New Roman" w:eastAsia="MS Mincho" w:hAnsi="Times New Roman" w:cs="Times New Roman"/>
          <w:sz w:val="24"/>
          <w:szCs w:val="24"/>
          <w:lang w:val="et-EE" w:eastAsia="ja-JP"/>
        </w:rPr>
        <w:t xml:space="preserve"> </w:t>
      </w:r>
      <w:r w:rsidR="002F1E6B" w:rsidRPr="0014122F">
        <w:rPr>
          <w:rFonts w:ascii="Times New Roman" w:eastAsia="MS Mincho" w:hAnsi="Times New Roman" w:cs="Times New Roman"/>
          <w:sz w:val="24"/>
          <w:szCs w:val="24"/>
          <w:lang w:val="et-EE" w:eastAsia="ja-JP"/>
        </w:rPr>
        <w:t>Tunnistada k</w:t>
      </w:r>
      <w:r w:rsidR="0098683E" w:rsidRPr="0014122F">
        <w:rPr>
          <w:rFonts w:ascii="Times New Roman" w:eastAsia="MS Mincho" w:hAnsi="Times New Roman" w:cs="Times New Roman"/>
          <w:sz w:val="24"/>
          <w:szCs w:val="24"/>
          <w:lang w:val="et-EE" w:eastAsia="ja-JP"/>
        </w:rPr>
        <w:t>ehtetuks Narva Linnavalitsuse 23.01.2019 korraldus nr 16</w:t>
      </w:r>
      <w:r w:rsidR="002F1E6B" w:rsidRPr="0014122F">
        <w:rPr>
          <w:rFonts w:ascii="Times New Roman" w:eastAsia="MS Mincho" w:hAnsi="Times New Roman" w:cs="Times New Roman"/>
          <w:sz w:val="24"/>
          <w:szCs w:val="24"/>
          <w:lang w:val="et-EE" w:eastAsia="ja-JP"/>
        </w:rPr>
        <w:t>-k</w:t>
      </w:r>
      <w:r w:rsidRPr="0014122F">
        <w:rPr>
          <w:rFonts w:ascii="Times New Roman" w:eastAsia="MS Mincho" w:hAnsi="Times New Roman" w:cs="Times New Roman"/>
          <w:sz w:val="24"/>
          <w:szCs w:val="24"/>
          <w:lang w:val="et-EE" w:eastAsia="ja-JP"/>
        </w:rPr>
        <w:t xml:space="preserve"> „Narva Linnavalitsuse laste ja perede komisjoni koosseisu kinnitamine“.</w:t>
      </w:r>
    </w:p>
    <w:p w:rsidR="007F29D7" w:rsidRPr="0014122F" w:rsidRDefault="0014122F" w:rsidP="0014122F">
      <w:pPr>
        <w:pStyle w:val="BodyText"/>
        <w:numPr>
          <w:ilvl w:val="0"/>
          <w:numId w:val="4"/>
        </w:numPr>
        <w:rPr>
          <w:rFonts w:ascii="Times New Roman" w:hAnsi="Times New Roman" w:cs="Times New Roman"/>
          <w:sz w:val="24"/>
          <w:szCs w:val="24"/>
          <w:lang w:val="et-EE"/>
        </w:rPr>
      </w:pPr>
      <w:r w:rsidRPr="0014122F">
        <w:rPr>
          <w:rFonts w:ascii="Times New Roman" w:hAnsi="Times New Roman" w:cs="Times New Roman"/>
          <w:sz w:val="24"/>
          <w:szCs w:val="24"/>
          <w:lang w:val="et-EE"/>
        </w:rPr>
        <w:t xml:space="preserve"> </w:t>
      </w:r>
      <w:r w:rsidR="007F29D7" w:rsidRPr="0014122F">
        <w:rPr>
          <w:rFonts w:ascii="Times New Roman" w:hAnsi="Times New Roman" w:cs="Times New Roman"/>
          <w:sz w:val="24"/>
          <w:szCs w:val="24"/>
          <w:lang w:val="et-EE"/>
        </w:rPr>
        <w:t>Korraldust võib vaidlustada Tartu Halduskohtu Jõhvi kohtumajas 30 päeva jooksul korralduse teatavakstegemise päevast arvates.</w:t>
      </w:r>
    </w:p>
    <w:p w:rsidR="002F1E6B" w:rsidRPr="0014122F" w:rsidRDefault="002F1E6B" w:rsidP="002F1E6B">
      <w:pPr>
        <w:pStyle w:val="BodyText"/>
        <w:ind w:left="360"/>
        <w:rPr>
          <w:rFonts w:ascii="Times New Roman" w:hAnsi="Times New Roman" w:cs="Times New Roman"/>
          <w:sz w:val="24"/>
          <w:szCs w:val="24"/>
          <w:lang w:val="et-EE"/>
        </w:rPr>
      </w:pPr>
    </w:p>
    <w:p w:rsidR="00DF52C9" w:rsidRPr="00A80344" w:rsidRDefault="00DF52C9" w:rsidP="00DF52C9">
      <w:pPr>
        <w:pStyle w:val="BodyText"/>
        <w:rPr>
          <w:rFonts w:ascii="Times New Roman" w:hAnsi="Times New Roman" w:cs="Times New Roman"/>
          <w:sz w:val="24"/>
          <w:szCs w:val="24"/>
          <w:lang w:val="et-EE"/>
        </w:rPr>
      </w:pPr>
    </w:p>
    <w:p w:rsidR="00DF52C9" w:rsidRPr="00A80344" w:rsidRDefault="00DF52C9" w:rsidP="00DF52C9">
      <w:pPr>
        <w:pStyle w:val="BodyText"/>
        <w:rPr>
          <w:rFonts w:ascii="Times New Roman" w:hAnsi="Times New Roman" w:cs="Times New Roman"/>
          <w:sz w:val="24"/>
          <w:szCs w:val="24"/>
          <w:lang w:val="et-EE"/>
        </w:rPr>
      </w:pPr>
    </w:p>
    <w:p w:rsidR="00DF52C9" w:rsidRPr="00A80344" w:rsidRDefault="00DF52C9" w:rsidP="00DF52C9">
      <w:pPr>
        <w:pStyle w:val="BodyText"/>
        <w:rPr>
          <w:rFonts w:ascii="Times New Roman" w:hAnsi="Times New Roman" w:cs="Times New Roman"/>
          <w:sz w:val="24"/>
          <w:szCs w:val="24"/>
          <w:lang w:val="et-EE"/>
        </w:rPr>
      </w:pPr>
    </w:p>
    <w:p w:rsidR="00DF52C9" w:rsidRPr="00A80344" w:rsidRDefault="00DF52C9" w:rsidP="00DF52C9">
      <w:pPr>
        <w:pStyle w:val="BodyText"/>
        <w:rPr>
          <w:rFonts w:ascii="Times New Roman" w:hAnsi="Times New Roman" w:cs="Times New Roman"/>
          <w:sz w:val="24"/>
          <w:szCs w:val="24"/>
          <w:lang w:val="et-EE"/>
        </w:rPr>
      </w:pPr>
    </w:p>
    <w:p w:rsidR="00DF52C9" w:rsidRPr="00A80344" w:rsidRDefault="00DF52C9" w:rsidP="00DF52C9">
      <w:pPr>
        <w:pStyle w:val="BodyText"/>
        <w:rPr>
          <w:rFonts w:ascii="Times New Roman" w:hAnsi="Times New Roman" w:cs="Times New Roman"/>
          <w:sz w:val="24"/>
          <w:szCs w:val="24"/>
          <w:lang w:val="et-EE"/>
        </w:rPr>
      </w:pPr>
    </w:p>
    <w:p w:rsidR="00DF52C9" w:rsidRPr="00A80344" w:rsidRDefault="0098683E" w:rsidP="00DF52C9">
      <w:pPr>
        <w:pStyle w:val="BodyText"/>
        <w:rPr>
          <w:rFonts w:ascii="Times New Roman" w:hAnsi="Times New Roman" w:cs="Times New Roman"/>
          <w:sz w:val="24"/>
          <w:szCs w:val="24"/>
          <w:lang w:val="et-EE"/>
        </w:rPr>
      </w:pPr>
      <w:r>
        <w:rPr>
          <w:rFonts w:ascii="Times New Roman" w:hAnsi="Times New Roman" w:cs="Times New Roman"/>
          <w:sz w:val="24"/>
          <w:szCs w:val="24"/>
          <w:lang w:val="et-EE"/>
        </w:rPr>
        <w:t>Aleksei Jevgrafov</w:t>
      </w:r>
    </w:p>
    <w:p w:rsidR="00DF52C9" w:rsidRPr="00A80344" w:rsidRDefault="00DF52C9" w:rsidP="00DF52C9">
      <w:pPr>
        <w:pStyle w:val="BodyText"/>
        <w:rPr>
          <w:rFonts w:ascii="Times New Roman" w:hAnsi="Times New Roman" w:cs="Times New Roman"/>
          <w:sz w:val="24"/>
          <w:szCs w:val="24"/>
          <w:lang w:val="et-EE"/>
        </w:rPr>
      </w:pPr>
      <w:r w:rsidRPr="00A80344">
        <w:rPr>
          <w:rFonts w:ascii="Times New Roman" w:hAnsi="Times New Roman" w:cs="Times New Roman"/>
          <w:sz w:val="24"/>
          <w:szCs w:val="24"/>
          <w:lang w:val="et-EE"/>
        </w:rPr>
        <w:t>Linnapea</w:t>
      </w:r>
      <w:r w:rsidRPr="00A80344">
        <w:rPr>
          <w:rFonts w:ascii="Times New Roman" w:hAnsi="Times New Roman" w:cs="Times New Roman"/>
          <w:sz w:val="24"/>
          <w:szCs w:val="24"/>
          <w:lang w:val="et-EE"/>
        </w:rPr>
        <w:tab/>
      </w:r>
      <w:r w:rsidRPr="00A80344">
        <w:rPr>
          <w:rFonts w:ascii="Times New Roman" w:hAnsi="Times New Roman" w:cs="Times New Roman"/>
          <w:sz w:val="24"/>
          <w:szCs w:val="24"/>
          <w:lang w:val="et-EE"/>
        </w:rPr>
        <w:tab/>
      </w:r>
      <w:r w:rsidRPr="00A80344">
        <w:rPr>
          <w:rFonts w:ascii="Times New Roman" w:hAnsi="Times New Roman" w:cs="Times New Roman"/>
          <w:sz w:val="24"/>
          <w:szCs w:val="24"/>
          <w:lang w:val="et-EE"/>
        </w:rPr>
        <w:tab/>
      </w:r>
      <w:r w:rsidRPr="00A80344">
        <w:rPr>
          <w:rFonts w:ascii="Times New Roman" w:hAnsi="Times New Roman" w:cs="Times New Roman"/>
          <w:sz w:val="24"/>
          <w:szCs w:val="24"/>
          <w:lang w:val="et-EE"/>
        </w:rPr>
        <w:tab/>
      </w:r>
      <w:r w:rsidRPr="00A80344">
        <w:rPr>
          <w:rFonts w:ascii="Times New Roman" w:hAnsi="Times New Roman" w:cs="Times New Roman"/>
          <w:sz w:val="24"/>
          <w:szCs w:val="24"/>
          <w:lang w:val="et-EE"/>
        </w:rPr>
        <w:tab/>
      </w:r>
      <w:r w:rsidRPr="00A80344">
        <w:rPr>
          <w:rFonts w:ascii="Times New Roman" w:hAnsi="Times New Roman" w:cs="Times New Roman"/>
          <w:sz w:val="24"/>
          <w:szCs w:val="24"/>
          <w:lang w:val="et-EE"/>
        </w:rPr>
        <w:tab/>
      </w:r>
      <w:r w:rsidRPr="00A80344">
        <w:rPr>
          <w:rFonts w:ascii="Times New Roman" w:hAnsi="Times New Roman" w:cs="Times New Roman"/>
          <w:sz w:val="24"/>
          <w:szCs w:val="24"/>
          <w:lang w:val="et-EE"/>
        </w:rPr>
        <w:tab/>
      </w:r>
      <w:r w:rsidR="0054471E" w:rsidRPr="00A80344">
        <w:rPr>
          <w:rFonts w:ascii="Times New Roman" w:hAnsi="Times New Roman" w:cs="Times New Roman"/>
          <w:sz w:val="24"/>
          <w:szCs w:val="24"/>
          <w:lang w:val="et-EE"/>
        </w:rPr>
        <w:t xml:space="preserve"> </w:t>
      </w:r>
      <w:r w:rsidRPr="00A80344">
        <w:rPr>
          <w:rFonts w:ascii="Times New Roman" w:hAnsi="Times New Roman" w:cs="Times New Roman"/>
          <w:sz w:val="24"/>
          <w:szCs w:val="24"/>
          <w:lang w:val="et-EE"/>
        </w:rPr>
        <w:t>Ants Liimets</w:t>
      </w:r>
    </w:p>
    <w:p w:rsidR="00DF52C9" w:rsidRPr="00A80344" w:rsidRDefault="00DF52C9" w:rsidP="00DF52C9">
      <w:pPr>
        <w:pStyle w:val="BodyText"/>
        <w:ind w:left="5040" w:firstLine="720"/>
        <w:rPr>
          <w:rFonts w:ascii="Times New Roman" w:hAnsi="Times New Roman" w:cs="Times New Roman"/>
          <w:sz w:val="24"/>
          <w:szCs w:val="24"/>
          <w:lang w:val="et-EE"/>
        </w:rPr>
      </w:pPr>
      <w:r w:rsidRPr="00A80344">
        <w:rPr>
          <w:rFonts w:ascii="Times New Roman" w:hAnsi="Times New Roman" w:cs="Times New Roman"/>
          <w:sz w:val="24"/>
          <w:szCs w:val="24"/>
          <w:lang w:val="et-EE"/>
        </w:rPr>
        <w:t>Linnasekretär</w:t>
      </w:r>
    </w:p>
    <w:p w:rsidR="001034C6" w:rsidRPr="00A80344" w:rsidRDefault="001034C6">
      <w:pPr>
        <w:rPr>
          <w:lang w:val="et-EE"/>
        </w:rPr>
      </w:pPr>
    </w:p>
    <w:sectPr w:rsidR="001034C6" w:rsidRPr="00A80344" w:rsidSect="00DF52C9">
      <w:pgSz w:w="11906" w:h="16838"/>
      <w:pgMar w:top="1440" w:right="1286" w:bottom="5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D636C"/>
    <w:multiLevelType w:val="hybridMultilevel"/>
    <w:tmpl w:val="FB7C57AE"/>
    <w:lvl w:ilvl="0" w:tplc="C57A7A06">
      <w:start w:val="1"/>
      <w:numFmt w:val="decimal"/>
      <w:lvlText w:val="4.%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nsid w:val="2B4E7B92"/>
    <w:multiLevelType w:val="hybridMultilevel"/>
    <w:tmpl w:val="D00A9998"/>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03F63FF"/>
    <w:multiLevelType w:val="hybridMultilevel"/>
    <w:tmpl w:val="F5C63F06"/>
    <w:lvl w:ilvl="0" w:tplc="605ADFDA">
      <w:start w:val="1"/>
      <w:numFmt w:val="decimal"/>
      <w:lvlText w:val="2.%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5F51856"/>
    <w:multiLevelType w:val="hybridMultilevel"/>
    <w:tmpl w:val="50B82BB2"/>
    <w:lvl w:ilvl="0" w:tplc="85964B64">
      <w:start w:val="1"/>
      <w:numFmt w:val="decimal"/>
      <w:lvlText w:val="3.%1."/>
      <w:lvlJc w:val="center"/>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ABE1B72"/>
    <w:multiLevelType w:val="multilevel"/>
    <w:tmpl w:val="4A8C576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2C9"/>
    <w:rsid w:val="00000E44"/>
    <w:rsid w:val="000021B6"/>
    <w:rsid w:val="0005746A"/>
    <w:rsid w:val="000D3E22"/>
    <w:rsid w:val="001034C6"/>
    <w:rsid w:val="0014122F"/>
    <w:rsid w:val="001F3385"/>
    <w:rsid w:val="002F1E6B"/>
    <w:rsid w:val="003B5373"/>
    <w:rsid w:val="00427AAF"/>
    <w:rsid w:val="004D346F"/>
    <w:rsid w:val="004D6B91"/>
    <w:rsid w:val="0054471E"/>
    <w:rsid w:val="00565331"/>
    <w:rsid w:val="00597D4E"/>
    <w:rsid w:val="00607FC3"/>
    <w:rsid w:val="006D41FE"/>
    <w:rsid w:val="0073197F"/>
    <w:rsid w:val="007F29D7"/>
    <w:rsid w:val="007F3668"/>
    <w:rsid w:val="0084457E"/>
    <w:rsid w:val="00872FB2"/>
    <w:rsid w:val="00886923"/>
    <w:rsid w:val="0096648A"/>
    <w:rsid w:val="009745FA"/>
    <w:rsid w:val="00980717"/>
    <w:rsid w:val="0098683E"/>
    <w:rsid w:val="009C7722"/>
    <w:rsid w:val="00A076AE"/>
    <w:rsid w:val="00A2027E"/>
    <w:rsid w:val="00A80344"/>
    <w:rsid w:val="00AA4465"/>
    <w:rsid w:val="00C51BFA"/>
    <w:rsid w:val="00DD700C"/>
    <w:rsid w:val="00DF52C9"/>
    <w:rsid w:val="00E94C70"/>
    <w:rsid w:val="00EE0357"/>
    <w:rsid w:val="00F72514"/>
    <w:rsid w:val="00F91FDD"/>
    <w:rsid w:val="00FB1AA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2C9"/>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DF52C9"/>
    <w:pPr>
      <w:keepNext/>
      <w:autoSpaceDE w:val="0"/>
      <w:autoSpaceDN w:val="0"/>
      <w:jc w:val="both"/>
      <w:outlineLvl w:val="0"/>
    </w:pPr>
    <w:rPr>
      <w:rFonts w:ascii="Book Antiqua" w:hAnsi="Book Antiqua"/>
      <w:b/>
      <w:bCs/>
      <w:sz w:val="20"/>
      <w:szCs w:val="20"/>
      <w:lang w:val="ru-RU"/>
    </w:rPr>
  </w:style>
  <w:style w:type="paragraph" w:styleId="Heading2">
    <w:name w:val="heading 2"/>
    <w:basedOn w:val="Normal"/>
    <w:next w:val="Normal"/>
    <w:link w:val="Heading2Char"/>
    <w:uiPriority w:val="9"/>
    <w:semiHidden/>
    <w:unhideWhenUsed/>
    <w:qFormat/>
    <w:rsid w:val="00E94C7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52C9"/>
    <w:rPr>
      <w:rFonts w:ascii="Book Antiqua" w:eastAsia="Times New Roman" w:hAnsi="Book Antiqua" w:cs="Times New Roman"/>
      <w:b/>
      <w:bCs/>
      <w:sz w:val="20"/>
      <w:szCs w:val="20"/>
      <w:lang w:val="ru-RU"/>
    </w:rPr>
  </w:style>
  <w:style w:type="paragraph" w:styleId="BodyText">
    <w:name w:val="Body Text"/>
    <w:basedOn w:val="Normal"/>
    <w:link w:val="BodyTextChar"/>
    <w:rsid w:val="00DF52C9"/>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rsid w:val="00DF52C9"/>
    <w:rPr>
      <w:rFonts w:ascii="Arial" w:eastAsia="Times New Roman" w:hAnsi="Arial" w:cs="Arial"/>
      <w:lang w:val="ru-RU"/>
    </w:rPr>
  </w:style>
  <w:style w:type="paragraph" w:styleId="BodyText2">
    <w:name w:val="Body Text 2"/>
    <w:basedOn w:val="Normal"/>
    <w:link w:val="BodyText2Char"/>
    <w:rsid w:val="00DF52C9"/>
    <w:pPr>
      <w:jc w:val="both"/>
    </w:pPr>
    <w:rPr>
      <w:rFonts w:ascii="Arial" w:hAnsi="Arial" w:cs="Arial"/>
      <w:sz w:val="28"/>
      <w:lang w:val="ru-RU"/>
    </w:rPr>
  </w:style>
  <w:style w:type="character" w:customStyle="1" w:styleId="BodyText2Char">
    <w:name w:val="Body Text 2 Char"/>
    <w:basedOn w:val="DefaultParagraphFont"/>
    <w:link w:val="BodyText2"/>
    <w:rsid w:val="00DF52C9"/>
    <w:rPr>
      <w:rFonts w:ascii="Arial" w:eastAsia="Times New Roman" w:hAnsi="Arial" w:cs="Arial"/>
      <w:sz w:val="28"/>
      <w:szCs w:val="24"/>
      <w:lang w:val="ru-RU"/>
    </w:rPr>
  </w:style>
  <w:style w:type="character" w:customStyle="1" w:styleId="tekst4">
    <w:name w:val="tekst4"/>
    <w:basedOn w:val="DefaultParagraphFont"/>
    <w:rsid w:val="00DF52C9"/>
  </w:style>
  <w:style w:type="paragraph" w:customStyle="1" w:styleId="eelnupealkiri">
    <w:name w:val="eelnõu pealkiri"/>
    <w:basedOn w:val="Normal"/>
    <w:qFormat/>
    <w:rsid w:val="00DF52C9"/>
    <w:pPr>
      <w:widowControl w:val="0"/>
      <w:autoSpaceDN w:val="0"/>
      <w:adjustRightInd w:val="0"/>
      <w:spacing w:before="120" w:after="480"/>
      <w:jc w:val="center"/>
    </w:pPr>
    <w:rPr>
      <w:b/>
      <w:sz w:val="32"/>
      <w:lang w:val="et-EE" w:eastAsia="et-EE"/>
    </w:rPr>
  </w:style>
  <w:style w:type="character" w:styleId="Strong">
    <w:name w:val="Strong"/>
    <w:basedOn w:val="DefaultParagraphFont"/>
    <w:uiPriority w:val="22"/>
    <w:qFormat/>
    <w:rsid w:val="00E94C70"/>
    <w:rPr>
      <w:b/>
      <w:bCs/>
    </w:rPr>
  </w:style>
  <w:style w:type="character" w:customStyle="1" w:styleId="Heading2Char">
    <w:name w:val="Heading 2 Char"/>
    <w:basedOn w:val="DefaultParagraphFont"/>
    <w:link w:val="Heading2"/>
    <w:uiPriority w:val="9"/>
    <w:semiHidden/>
    <w:rsid w:val="00E94C70"/>
    <w:rPr>
      <w:rFonts w:asciiTheme="majorHAnsi" w:eastAsiaTheme="majorEastAsia" w:hAnsiTheme="majorHAnsi" w:cstheme="majorBidi"/>
      <w:b/>
      <w:bCs/>
      <w:color w:val="4F81BD" w:themeColor="accent1"/>
      <w:sz w:val="26"/>
      <w:szCs w:val="26"/>
      <w:lang w:val="en-GB"/>
    </w:rPr>
  </w:style>
  <w:style w:type="paragraph" w:styleId="ListParagraph">
    <w:name w:val="List Paragraph"/>
    <w:basedOn w:val="Normal"/>
    <w:uiPriority w:val="34"/>
    <w:qFormat/>
    <w:rsid w:val="00872FB2"/>
    <w:pPr>
      <w:ind w:left="720"/>
      <w:contextualSpacing/>
    </w:pPr>
  </w:style>
  <w:style w:type="paragraph" w:styleId="BalloonText">
    <w:name w:val="Balloon Text"/>
    <w:basedOn w:val="Normal"/>
    <w:link w:val="BalloonTextChar"/>
    <w:uiPriority w:val="99"/>
    <w:semiHidden/>
    <w:unhideWhenUsed/>
    <w:rsid w:val="00A2027E"/>
    <w:rPr>
      <w:rFonts w:ascii="Tahoma" w:hAnsi="Tahoma" w:cs="Tahoma"/>
      <w:sz w:val="16"/>
      <w:szCs w:val="16"/>
    </w:rPr>
  </w:style>
  <w:style w:type="character" w:customStyle="1" w:styleId="BalloonTextChar">
    <w:name w:val="Balloon Text Char"/>
    <w:basedOn w:val="DefaultParagraphFont"/>
    <w:link w:val="BalloonText"/>
    <w:uiPriority w:val="99"/>
    <w:semiHidden/>
    <w:rsid w:val="00A2027E"/>
    <w:rPr>
      <w:rFonts w:ascii="Tahoma" w:eastAsia="Times New Roman" w:hAnsi="Tahoma" w:cs="Tahoma"/>
      <w:sz w:val="16"/>
      <w:szCs w:val="16"/>
      <w:lang w:val="en-GB"/>
    </w:rPr>
  </w:style>
  <w:style w:type="paragraph" w:styleId="NormalWeb">
    <w:name w:val="Normal (Web)"/>
    <w:basedOn w:val="Normal"/>
    <w:uiPriority w:val="99"/>
    <w:unhideWhenUsed/>
    <w:rsid w:val="00F72514"/>
    <w:pPr>
      <w:spacing w:before="100" w:beforeAutospacing="1" w:after="100" w:afterAutospacing="1"/>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2C9"/>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DF52C9"/>
    <w:pPr>
      <w:keepNext/>
      <w:autoSpaceDE w:val="0"/>
      <w:autoSpaceDN w:val="0"/>
      <w:jc w:val="both"/>
      <w:outlineLvl w:val="0"/>
    </w:pPr>
    <w:rPr>
      <w:rFonts w:ascii="Book Antiqua" w:hAnsi="Book Antiqua"/>
      <w:b/>
      <w:bCs/>
      <w:sz w:val="20"/>
      <w:szCs w:val="20"/>
      <w:lang w:val="ru-RU"/>
    </w:rPr>
  </w:style>
  <w:style w:type="paragraph" w:styleId="Heading2">
    <w:name w:val="heading 2"/>
    <w:basedOn w:val="Normal"/>
    <w:next w:val="Normal"/>
    <w:link w:val="Heading2Char"/>
    <w:uiPriority w:val="9"/>
    <w:semiHidden/>
    <w:unhideWhenUsed/>
    <w:qFormat/>
    <w:rsid w:val="00E94C7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52C9"/>
    <w:rPr>
      <w:rFonts w:ascii="Book Antiqua" w:eastAsia="Times New Roman" w:hAnsi="Book Antiqua" w:cs="Times New Roman"/>
      <w:b/>
      <w:bCs/>
      <w:sz w:val="20"/>
      <w:szCs w:val="20"/>
      <w:lang w:val="ru-RU"/>
    </w:rPr>
  </w:style>
  <w:style w:type="paragraph" w:styleId="BodyText">
    <w:name w:val="Body Text"/>
    <w:basedOn w:val="Normal"/>
    <w:link w:val="BodyTextChar"/>
    <w:rsid w:val="00DF52C9"/>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rsid w:val="00DF52C9"/>
    <w:rPr>
      <w:rFonts w:ascii="Arial" w:eastAsia="Times New Roman" w:hAnsi="Arial" w:cs="Arial"/>
      <w:lang w:val="ru-RU"/>
    </w:rPr>
  </w:style>
  <w:style w:type="paragraph" w:styleId="BodyText2">
    <w:name w:val="Body Text 2"/>
    <w:basedOn w:val="Normal"/>
    <w:link w:val="BodyText2Char"/>
    <w:rsid w:val="00DF52C9"/>
    <w:pPr>
      <w:jc w:val="both"/>
    </w:pPr>
    <w:rPr>
      <w:rFonts w:ascii="Arial" w:hAnsi="Arial" w:cs="Arial"/>
      <w:sz w:val="28"/>
      <w:lang w:val="ru-RU"/>
    </w:rPr>
  </w:style>
  <w:style w:type="character" w:customStyle="1" w:styleId="BodyText2Char">
    <w:name w:val="Body Text 2 Char"/>
    <w:basedOn w:val="DefaultParagraphFont"/>
    <w:link w:val="BodyText2"/>
    <w:rsid w:val="00DF52C9"/>
    <w:rPr>
      <w:rFonts w:ascii="Arial" w:eastAsia="Times New Roman" w:hAnsi="Arial" w:cs="Arial"/>
      <w:sz w:val="28"/>
      <w:szCs w:val="24"/>
      <w:lang w:val="ru-RU"/>
    </w:rPr>
  </w:style>
  <w:style w:type="character" w:customStyle="1" w:styleId="tekst4">
    <w:name w:val="tekst4"/>
    <w:basedOn w:val="DefaultParagraphFont"/>
    <w:rsid w:val="00DF52C9"/>
  </w:style>
  <w:style w:type="paragraph" w:customStyle="1" w:styleId="eelnupealkiri">
    <w:name w:val="eelnõu pealkiri"/>
    <w:basedOn w:val="Normal"/>
    <w:qFormat/>
    <w:rsid w:val="00DF52C9"/>
    <w:pPr>
      <w:widowControl w:val="0"/>
      <w:autoSpaceDN w:val="0"/>
      <w:adjustRightInd w:val="0"/>
      <w:spacing w:before="120" w:after="480"/>
      <w:jc w:val="center"/>
    </w:pPr>
    <w:rPr>
      <w:b/>
      <w:sz w:val="32"/>
      <w:lang w:val="et-EE" w:eastAsia="et-EE"/>
    </w:rPr>
  </w:style>
  <w:style w:type="character" w:styleId="Strong">
    <w:name w:val="Strong"/>
    <w:basedOn w:val="DefaultParagraphFont"/>
    <w:uiPriority w:val="22"/>
    <w:qFormat/>
    <w:rsid w:val="00E94C70"/>
    <w:rPr>
      <w:b/>
      <w:bCs/>
    </w:rPr>
  </w:style>
  <w:style w:type="character" w:customStyle="1" w:styleId="Heading2Char">
    <w:name w:val="Heading 2 Char"/>
    <w:basedOn w:val="DefaultParagraphFont"/>
    <w:link w:val="Heading2"/>
    <w:uiPriority w:val="9"/>
    <w:semiHidden/>
    <w:rsid w:val="00E94C70"/>
    <w:rPr>
      <w:rFonts w:asciiTheme="majorHAnsi" w:eastAsiaTheme="majorEastAsia" w:hAnsiTheme="majorHAnsi" w:cstheme="majorBidi"/>
      <w:b/>
      <w:bCs/>
      <w:color w:val="4F81BD" w:themeColor="accent1"/>
      <w:sz w:val="26"/>
      <w:szCs w:val="26"/>
      <w:lang w:val="en-GB"/>
    </w:rPr>
  </w:style>
  <w:style w:type="paragraph" w:styleId="ListParagraph">
    <w:name w:val="List Paragraph"/>
    <w:basedOn w:val="Normal"/>
    <w:uiPriority w:val="34"/>
    <w:qFormat/>
    <w:rsid w:val="00872FB2"/>
    <w:pPr>
      <w:ind w:left="720"/>
      <w:contextualSpacing/>
    </w:pPr>
  </w:style>
  <w:style w:type="paragraph" w:styleId="BalloonText">
    <w:name w:val="Balloon Text"/>
    <w:basedOn w:val="Normal"/>
    <w:link w:val="BalloonTextChar"/>
    <w:uiPriority w:val="99"/>
    <w:semiHidden/>
    <w:unhideWhenUsed/>
    <w:rsid w:val="00A2027E"/>
    <w:rPr>
      <w:rFonts w:ascii="Tahoma" w:hAnsi="Tahoma" w:cs="Tahoma"/>
      <w:sz w:val="16"/>
      <w:szCs w:val="16"/>
    </w:rPr>
  </w:style>
  <w:style w:type="character" w:customStyle="1" w:styleId="BalloonTextChar">
    <w:name w:val="Balloon Text Char"/>
    <w:basedOn w:val="DefaultParagraphFont"/>
    <w:link w:val="BalloonText"/>
    <w:uiPriority w:val="99"/>
    <w:semiHidden/>
    <w:rsid w:val="00A2027E"/>
    <w:rPr>
      <w:rFonts w:ascii="Tahoma" w:eastAsia="Times New Roman" w:hAnsi="Tahoma" w:cs="Tahoma"/>
      <w:sz w:val="16"/>
      <w:szCs w:val="16"/>
      <w:lang w:val="en-GB"/>
    </w:rPr>
  </w:style>
  <w:style w:type="paragraph" w:styleId="NormalWeb">
    <w:name w:val="Normal (Web)"/>
    <w:basedOn w:val="Normal"/>
    <w:uiPriority w:val="99"/>
    <w:unhideWhenUsed/>
    <w:rsid w:val="00F72514"/>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136347">
      <w:bodyDiv w:val="1"/>
      <w:marLeft w:val="0"/>
      <w:marRight w:val="0"/>
      <w:marTop w:val="0"/>
      <w:marBottom w:val="0"/>
      <w:divBdr>
        <w:top w:val="none" w:sz="0" w:space="0" w:color="auto"/>
        <w:left w:val="none" w:sz="0" w:space="0" w:color="auto"/>
        <w:bottom w:val="none" w:sz="0" w:space="0" w:color="auto"/>
        <w:right w:val="none" w:sz="0" w:space="0" w:color="auto"/>
      </w:divBdr>
    </w:div>
    <w:div w:id="1454322455">
      <w:bodyDiv w:val="1"/>
      <w:marLeft w:val="0"/>
      <w:marRight w:val="0"/>
      <w:marTop w:val="0"/>
      <w:marBottom w:val="0"/>
      <w:divBdr>
        <w:top w:val="none" w:sz="0" w:space="0" w:color="auto"/>
        <w:left w:val="none" w:sz="0" w:space="0" w:color="auto"/>
        <w:bottom w:val="none" w:sz="0" w:space="0" w:color="auto"/>
        <w:right w:val="none" w:sz="0" w:space="0" w:color="auto"/>
      </w:divBdr>
      <w:divsChild>
        <w:div w:id="1721441945">
          <w:marLeft w:val="0"/>
          <w:marRight w:val="0"/>
          <w:marTop w:val="0"/>
          <w:marBottom w:val="0"/>
          <w:divBdr>
            <w:top w:val="none" w:sz="0" w:space="0" w:color="auto"/>
            <w:left w:val="none" w:sz="0" w:space="0" w:color="auto"/>
            <w:bottom w:val="none" w:sz="0" w:space="0" w:color="auto"/>
            <w:right w:val="none" w:sz="0" w:space="0" w:color="auto"/>
          </w:divBdr>
          <w:divsChild>
            <w:div w:id="1920017850">
              <w:marLeft w:val="0"/>
              <w:marRight w:val="0"/>
              <w:marTop w:val="0"/>
              <w:marBottom w:val="0"/>
              <w:divBdr>
                <w:top w:val="none" w:sz="0" w:space="0" w:color="auto"/>
                <w:left w:val="none" w:sz="0" w:space="0" w:color="auto"/>
                <w:bottom w:val="none" w:sz="0" w:space="0" w:color="auto"/>
                <w:right w:val="none" w:sz="0" w:space="0" w:color="auto"/>
              </w:divBdr>
              <w:divsChild>
                <w:div w:id="125478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159852">
      <w:bodyDiv w:val="1"/>
      <w:marLeft w:val="0"/>
      <w:marRight w:val="0"/>
      <w:marTop w:val="0"/>
      <w:marBottom w:val="0"/>
      <w:divBdr>
        <w:top w:val="none" w:sz="0" w:space="0" w:color="auto"/>
        <w:left w:val="none" w:sz="0" w:space="0" w:color="auto"/>
        <w:bottom w:val="none" w:sz="0" w:space="0" w:color="auto"/>
        <w:right w:val="none" w:sz="0" w:space="0" w:color="auto"/>
      </w:divBdr>
    </w:div>
    <w:div w:id="166477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563</Words>
  <Characters>3213</Characters>
  <Application>Microsoft Office Word</Application>
  <DocSecurity>0</DocSecurity>
  <Lines>26</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dc:creator>
  <cp:lastModifiedBy>User</cp:lastModifiedBy>
  <cp:revision>12</cp:revision>
  <cp:lastPrinted>2019-01-14T14:59:00Z</cp:lastPrinted>
  <dcterms:created xsi:type="dcterms:W3CDTF">2019-07-01T16:17:00Z</dcterms:created>
  <dcterms:modified xsi:type="dcterms:W3CDTF">2019-07-08T06:27:00Z</dcterms:modified>
</cp:coreProperties>
</file>