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527F7" w14:textId="726E80DD" w:rsidR="0085715D" w:rsidRPr="008E1FB0" w:rsidRDefault="0085715D" w:rsidP="00EF22CE">
      <w:pPr>
        <w:pStyle w:val="Heading1"/>
        <w:jc w:val="center"/>
        <w:rPr>
          <w:b/>
          <w:szCs w:val="24"/>
        </w:rPr>
      </w:pPr>
      <w:r w:rsidRPr="008E1FB0">
        <w:rPr>
          <w:b/>
          <w:szCs w:val="24"/>
        </w:rPr>
        <w:t>NARVA LIN</w:t>
      </w:r>
      <w:r w:rsidRPr="008E1FB0">
        <w:rPr>
          <w:b/>
          <w:noProof/>
          <w:szCs w:val="24"/>
        </w:rPr>
        <w:t>N</w:t>
      </w:r>
      <w:r w:rsidRPr="008E1FB0">
        <w:rPr>
          <w:b/>
          <w:szCs w:val="24"/>
        </w:rPr>
        <w:t>AV</w:t>
      </w:r>
      <w:r w:rsidR="003D3A41">
        <w:rPr>
          <w:b/>
          <w:szCs w:val="24"/>
        </w:rPr>
        <w:t>ALITSUS</w:t>
      </w:r>
    </w:p>
    <w:p w14:paraId="6D8D0BE5" w14:textId="77777777" w:rsidR="004D69E9" w:rsidRDefault="004D69E9" w:rsidP="00097E20">
      <w:pPr>
        <w:pStyle w:val="Heading2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111A423" w14:textId="3E524D48" w:rsidR="0085715D" w:rsidRPr="008E1FB0" w:rsidRDefault="003D3A41" w:rsidP="00097E20">
      <w:pPr>
        <w:pStyle w:val="Heading2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KORRALD</w:t>
      </w:r>
      <w:r w:rsidR="0085715D" w:rsidRPr="008E1FB0">
        <w:rPr>
          <w:rFonts w:ascii="Times New Roman" w:hAnsi="Times New Roman" w:cs="Times New Roman"/>
          <w:sz w:val="24"/>
          <w:szCs w:val="24"/>
        </w:rPr>
        <w:t>US</w:t>
      </w:r>
    </w:p>
    <w:p w14:paraId="0CD29F5F" w14:textId="18B21CFA" w:rsidR="0085715D" w:rsidRPr="008E1FB0" w:rsidRDefault="0085715D">
      <w:pPr>
        <w:pStyle w:val="Heading1"/>
        <w:rPr>
          <w:szCs w:val="24"/>
        </w:rPr>
      </w:pPr>
      <w:r w:rsidRPr="008E1FB0">
        <w:rPr>
          <w:szCs w:val="24"/>
        </w:rPr>
        <w:tab/>
      </w:r>
      <w:r w:rsidRPr="008E1FB0">
        <w:rPr>
          <w:szCs w:val="24"/>
        </w:rPr>
        <w:tab/>
      </w:r>
      <w:r w:rsidRPr="008E1FB0">
        <w:rPr>
          <w:szCs w:val="24"/>
        </w:rPr>
        <w:tab/>
      </w:r>
      <w:r w:rsidRPr="008E1FB0">
        <w:rPr>
          <w:szCs w:val="24"/>
        </w:rPr>
        <w:tab/>
        <w:t xml:space="preserve">    </w:t>
      </w:r>
    </w:p>
    <w:p w14:paraId="0738AC06" w14:textId="77777777" w:rsidR="0085715D" w:rsidRPr="008E1FB0" w:rsidRDefault="0085715D">
      <w:pPr>
        <w:pStyle w:val="Heading1"/>
        <w:rPr>
          <w:szCs w:val="24"/>
        </w:rPr>
      </w:pPr>
    </w:p>
    <w:p w14:paraId="242C119C" w14:textId="02DA2A5A" w:rsidR="0085715D" w:rsidRPr="008E1FB0" w:rsidRDefault="0085715D">
      <w:pPr>
        <w:pStyle w:val="Heading1"/>
        <w:rPr>
          <w:b/>
          <w:bCs/>
          <w:szCs w:val="24"/>
        </w:rPr>
      </w:pPr>
      <w:r w:rsidRPr="008E1FB0">
        <w:rPr>
          <w:szCs w:val="24"/>
        </w:rPr>
        <w:t>Narva</w:t>
      </w:r>
      <w:r w:rsidRPr="008E1FB0">
        <w:rPr>
          <w:szCs w:val="24"/>
        </w:rPr>
        <w:tab/>
      </w:r>
      <w:r w:rsidRPr="008E1FB0">
        <w:rPr>
          <w:szCs w:val="24"/>
        </w:rPr>
        <w:tab/>
      </w:r>
      <w:r w:rsidRPr="008E1FB0">
        <w:rPr>
          <w:szCs w:val="24"/>
        </w:rPr>
        <w:tab/>
      </w:r>
      <w:r w:rsidRPr="008E1FB0">
        <w:rPr>
          <w:szCs w:val="24"/>
        </w:rPr>
        <w:tab/>
      </w:r>
      <w:r w:rsidRPr="008E1FB0">
        <w:rPr>
          <w:szCs w:val="24"/>
        </w:rPr>
        <w:tab/>
      </w:r>
      <w:r w:rsidRPr="008E1FB0">
        <w:rPr>
          <w:szCs w:val="24"/>
        </w:rPr>
        <w:tab/>
      </w:r>
      <w:r w:rsidRPr="008E1FB0">
        <w:rPr>
          <w:szCs w:val="24"/>
        </w:rPr>
        <w:tab/>
      </w:r>
      <w:r w:rsidRPr="008E1FB0">
        <w:rPr>
          <w:szCs w:val="24"/>
        </w:rPr>
        <w:tab/>
      </w:r>
      <w:r w:rsidRPr="008E1FB0">
        <w:rPr>
          <w:szCs w:val="24"/>
        </w:rPr>
        <w:tab/>
        <w:t>____.</w:t>
      </w:r>
      <w:r w:rsidR="00E8475D">
        <w:rPr>
          <w:szCs w:val="24"/>
        </w:rPr>
        <w:t>10</w:t>
      </w:r>
      <w:r w:rsidRPr="008E1FB0">
        <w:rPr>
          <w:szCs w:val="24"/>
        </w:rPr>
        <w:t>.201</w:t>
      </w:r>
      <w:r w:rsidR="00E8475D">
        <w:rPr>
          <w:szCs w:val="24"/>
        </w:rPr>
        <w:t>9</w:t>
      </w:r>
      <w:r w:rsidRPr="008E1FB0">
        <w:rPr>
          <w:szCs w:val="24"/>
        </w:rPr>
        <w:t xml:space="preserve"> </w:t>
      </w:r>
      <w:r w:rsidRPr="008E1FB0">
        <w:rPr>
          <w:bCs/>
          <w:szCs w:val="24"/>
        </w:rPr>
        <w:t>nr _____</w:t>
      </w:r>
    </w:p>
    <w:p w14:paraId="49AC66B0" w14:textId="77777777" w:rsidR="0085715D" w:rsidRPr="008E1FB0" w:rsidRDefault="0085715D">
      <w:pPr>
        <w:pStyle w:val="BodyText"/>
        <w:tabs>
          <w:tab w:val="left" w:pos="3780"/>
        </w:tabs>
        <w:ind w:right="4532"/>
        <w:rPr>
          <w:rFonts w:ascii="Times New Roman" w:hAnsi="Times New Roman"/>
          <w:b/>
          <w:bCs/>
          <w:sz w:val="24"/>
        </w:rPr>
      </w:pPr>
    </w:p>
    <w:p w14:paraId="58A561AA" w14:textId="49DBD501" w:rsidR="004D69E9" w:rsidRDefault="0085715D" w:rsidP="009867F8">
      <w:pPr>
        <w:jc w:val="both"/>
        <w:rPr>
          <w:b/>
          <w:noProof/>
          <w:lang w:val="et-EE"/>
        </w:rPr>
      </w:pPr>
      <w:r w:rsidRPr="008E1FB0">
        <w:rPr>
          <w:b/>
          <w:noProof/>
          <w:lang w:val="et-EE"/>
        </w:rPr>
        <w:t xml:space="preserve">Kraavi tn 1 maa-ala </w:t>
      </w:r>
      <w:r w:rsidRPr="008E1FB0">
        <w:rPr>
          <w:b/>
          <w:noProof/>
          <w:lang w:val="et-EE" w:eastAsia="ru-RU"/>
        </w:rPr>
        <w:t>detailplaneeringu</w:t>
      </w:r>
      <w:r w:rsidRPr="008E1FB0">
        <w:rPr>
          <w:b/>
          <w:noProof/>
          <w:lang w:val="et-EE"/>
        </w:rPr>
        <w:t xml:space="preserve"> </w:t>
      </w:r>
      <w:r w:rsidR="000630BD">
        <w:rPr>
          <w:b/>
          <w:noProof/>
          <w:lang w:val="et-EE"/>
        </w:rPr>
        <w:t>vastuvõtmine ja avaliku</w:t>
      </w:r>
      <w:r w:rsidR="00E8475D">
        <w:rPr>
          <w:b/>
          <w:noProof/>
          <w:lang w:val="et-EE"/>
        </w:rPr>
        <w:t xml:space="preserve"> väljapaneku korralda</w:t>
      </w:r>
      <w:r w:rsidR="00841DC0">
        <w:rPr>
          <w:b/>
          <w:noProof/>
          <w:lang w:val="et-EE"/>
        </w:rPr>
        <w:t>mine</w:t>
      </w:r>
    </w:p>
    <w:p w14:paraId="0353FCF0" w14:textId="5BA0A1C1" w:rsidR="0085715D" w:rsidRPr="008E1FB0" w:rsidRDefault="0085715D" w:rsidP="009867F8">
      <w:pPr>
        <w:jc w:val="both"/>
        <w:rPr>
          <w:b/>
          <w:noProof/>
          <w:lang w:val="et-EE"/>
        </w:rPr>
      </w:pPr>
      <w:r w:rsidRPr="008E1FB0">
        <w:rPr>
          <w:b/>
          <w:noProof/>
          <w:lang w:val="et-EE"/>
        </w:rPr>
        <w:t xml:space="preserve"> </w:t>
      </w:r>
    </w:p>
    <w:p w14:paraId="481B2714" w14:textId="77777777" w:rsidR="0085715D" w:rsidRPr="008E1FB0" w:rsidRDefault="0085715D" w:rsidP="009867F8">
      <w:pPr>
        <w:jc w:val="both"/>
        <w:rPr>
          <w:b/>
          <w:bCs/>
          <w:noProof/>
          <w:lang w:val="et-EE"/>
        </w:rPr>
      </w:pPr>
    </w:p>
    <w:p w14:paraId="0C2E0819" w14:textId="77777777" w:rsidR="0085715D" w:rsidRPr="008E1FB0" w:rsidRDefault="0085715D" w:rsidP="0021282E">
      <w:pPr>
        <w:numPr>
          <w:ilvl w:val="0"/>
          <w:numId w:val="9"/>
        </w:numPr>
        <w:jc w:val="both"/>
        <w:rPr>
          <w:b/>
          <w:bCs/>
          <w:noProof/>
          <w:lang w:val="et-EE"/>
        </w:rPr>
      </w:pPr>
      <w:r w:rsidRPr="008E1FB0">
        <w:rPr>
          <w:b/>
          <w:bCs/>
          <w:noProof/>
          <w:lang w:val="et-EE"/>
        </w:rPr>
        <w:t>ASJAOLUD JA MENETLEMISE KÄIK</w:t>
      </w:r>
    </w:p>
    <w:p w14:paraId="1319C0E5" w14:textId="0521389A" w:rsidR="00C10EE8" w:rsidRDefault="00841DC0" w:rsidP="008C6404">
      <w:pPr>
        <w:jc w:val="both"/>
        <w:rPr>
          <w:noProof/>
          <w:lang w:val="et-EE"/>
        </w:rPr>
      </w:pPr>
      <w:r w:rsidRPr="009920F0">
        <w:rPr>
          <w:noProof/>
          <w:lang w:val="et-EE"/>
        </w:rPr>
        <w:t xml:space="preserve">Narva Linnavolikogu </w:t>
      </w:r>
      <w:r w:rsidR="000630BD">
        <w:rPr>
          <w:bCs/>
          <w:lang w:val="et-EE"/>
        </w:rPr>
        <w:t>20.10.2016 otsuse</w:t>
      </w:r>
      <w:r w:rsidRPr="00E8475D">
        <w:rPr>
          <w:bCs/>
          <w:lang w:val="et-EE"/>
        </w:rPr>
        <w:t xml:space="preserve"> nr 239</w:t>
      </w:r>
      <w:r w:rsidRPr="009920F0">
        <w:rPr>
          <w:noProof/>
          <w:lang w:val="et-EE"/>
        </w:rPr>
        <w:t xml:space="preserve"> </w:t>
      </w:r>
      <w:r w:rsidR="00C55012">
        <w:rPr>
          <w:noProof/>
          <w:lang w:val="et-EE"/>
        </w:rPr>
        <w:t xml:space="preserve">„Kraavi tn 1 maa-ala detailplaneeringu koostamise algatamine“ </w:t>
      </w:r>
      <w:r w:rsidR="000630BD">
        <w:rPr>
          <w:noProof/>
          <w:lang w:val="et-EE"/>
        </w:rPr>
        <w:t xml:space="preserve">alusel </w:t>
      </w:r>
      <w:r w:rsidR="00C55012">
        <w:rPr>
          <w:noProof/>
          <w:lang w:val="et-EE"/>
        </w:rPr>
        <w:t>on</w:t>
      </w:r>
      <w:r w:rsidR="00E8475D">
        <w:rPr>
          <w:noProof/>
          <w:lang w:val="et-EE"/>
        </w:rPr>
        <w:t xml:space="preserve"> d</w:t>
      </w:r>
      <w:r w:rsidR="00C55012">
        <w:rPr>
          <w:noProof/>
          <w:lang w:val="et-EE"/>
        </w:rPr>
        <w:t xml:space="preserve">etailplaneeringu eesmärgiks </w:t>
      </w:r>
      <w:r w:rsidR="004A3199" w:rsidRPr="00C55012">
        <w:rPr>
          <w:lang w:val="et-EE"/>
        </w:rPr>
        <w:t>Vanalinnas Kraavi tn 1 krundil olemasoleva</w:t>
      </w:r>
      <w:r w:rsidR="000630BD">
        <w:rPr>
          <w:lang w:val="et-EE"/>
        </w:rPr>
        <w:t xml:space="preserve"> koolihoone osaline lammutamine,</w:t>
      </w:r>
      <w:r w:rsidR="004A3199" w:rsidRPr="00C55012">
        <w:rPr>
          <w:lang w:val="et-EE"/>
        </w:rPr>
        <w:t xml:space="preserve"> </w:t>
      </w:r>
      <w:r w:rsidR="004A3199" w:rsidRPr="003F6FD0">
        <w:rPr>
          <w:lang w:val="et-EE"/>
        </w:rPr>
        <w:t>Kraavi tn 1 krun</w:t>
      </w:r>
      <w:r w:rsidR="000630BD">
        <w:rPr>
          <w:lang w:val="et-EE"/>
        </w:rPr>
        <w:t>di</w:t>
      </w:r>
      <w:r w:rsidR="004A3199" w:rsidRPr="003F6FD0">
        <w:rPr>
          <w:lang w:val="et-EE"/>
        </w:rPr>
        <w:t xml:space="preserve"> kaheks (2) eraldi seisvaks krundiks </w:t>
      </w:r>
      <w:r w:rsidR="000630BD">
        <w:rPr>
          <w:lang w:val="et-EE"/>
        </w:rPr>
        <w:t xml:space="preserve">jaotamine </w:t>
      </w:r>
      <w:r w:rsidR="004A3199" w:rsidRPr="003F6FD0">
        <w:rPr>
          <w:lang w:val="et-EE"/>
        </w:rPr>
        <w:t>ning ehitusõigus</w:t>
      </w:r>
      <w:r w:rsidR="000630BD">
        <w:rPr>
          <w:lang w:val="et-EE"/>
        </w:rPr>
        <w:t>e määramine</w:t>
      </w:r>
      <w:r w:rsidR="004A3199" w:rsidRPr="003F6FD0">
        <w:rPr>
          <w:lang w:val="et-EE"/>
        </w:rPr>
        <w:t xml:space="preserve"> eesti õppekeelega riigigümnaasiumi ja eesti õppekeelega põhikoolihoone koos võimlaga ehitamiseks.</w:t>
      </w:r>
    </w:p>
    <w:p w14:paraId="39D783D9" w14:textId="77777777" w:rsidR="002A34FD" w:rsidRDefault="002A34FD" w:rsidP="002A34FD">
      <w:pPr>
        <w:autoSpaceDE w:val="0"/>
        <w:autoSpaceDN w:val="0"/>
        <w:adjustRightInd w:val="0"/>
        <w:jc w:val="both"/>
        <w:rPr>
          <w:bCs/>
          <w:lang w:val="et-EE"/>
        </w:rPr>
      </w:pPr>
    </w:p>
    <w:p w14:paraId="39818BA8" w14:textId="57AA72BA" w:rsidR="002A34FD" w:rsidRDefault="000630BD" w:rsidP="002A34FD">
      <w:pPr>
        <w:autoSpaceDE w:val="0"/>
        <w:autoSpaceDN w:val="0"/>
        <w:adjustRightInd w:val="0"/>
        <w:jc w:val="both"/>
        <w:rPr>
          <w:bCs/>
          <w:lang w:val="et-EE"/>
        </w:rPr>
      </w:pPr>
      <w:r>
        <w:rPr>
          <w:bCs/>
          <w:lang w:val="et-EE"/>
        </w:rPr>
        <w:t xml:space="preserve">Detailplaneeringu algatamisotsus tugines </w:t>
      </w:r>
      <w:r w:rsidR="002A34FD">
        <w:rPr>
          <w:bCs/>
          <w:lang w:val="et-EE"/>
        </w:rPr>
        <w:t>24.05.2016 a. sõlmi</w:t>
      </w:r>
      <w:r>
        <w:rPr>
          <w:bCs/>
          <w:lang w:val="et-EE"/>
        </w:rPr>
        <w:t>tud</w:t>
      </w:r>
      <w:r w:rsidR="002A34FD">
        <w:rPr>
          <w:bCs/>
          <w:lang w:val="et-EE"/>
        </w:rPr>
        <w:t xml:space="preserve"> Narva linn</w:t>
      </w:r>
      <w:r>
        <w:rPr>
          <w:bCs/>
          <w:lang w:val="et-EE"/>
        </w:rPr>
        <w:t>a</w:t>
      </w:r>
      <w:r w:rsidR="002A34FD">
        <w:rPr>
          <w:bCs/>
          <w:lang w:val="et-EE"/>
        </w:rPr>
        <w:t xml:space="preserve"> ja Haridus- ja Teadusministeerium</w:t>
      </w:r>
      <w:r>
        <w:rPr>
          <w:bCs/>
          <w:lang w:val="et-EE"/>
        </w:rPr>
        <w:t>i ühiste kavatsuste kokkuleppele</w:t>
      </w:r>
      <w:r w:rsidR="002A34FD">
        <w:rPr>
          <w:bCs/>
          <w:lang w:val="et-EE"/>
        </w:rPr>
        <w:t xml:space="preserve">, mille punkti nr. 1 järgi oli Narva linna plaanitud kaks riigigümnaasiumi ning punkti nr. 5 ja 8 järgi kaks põhikooli. Mõlemast gümnaasiumist ja põhikoolist üks pidi asuma käesoleva detailplaneeringuga vaadeldaval Kraavi tn 1 kinnistul. </w:t>
      </w:r>
      <w:r w:rsidR="002A34FD">
        <w:rPr>
          <w:noProof/>
          <w:lang w:val="et-EE" w:eastAsia="ru-RU"/>
        </w:rPr>
        <w:t xml:space="preserve">Riigigümnaasiumi oli plaanitud 252 õppekohta ning põhikooli – 216 õppekohta. </w:t>
      </w:r>
      <w:r w:rsidR="002A34FD">
        <w:rPr>
          <w:bCs/>
          <w:lang w:val="et-EE"/>
        </w:rPr>
        <w:t xml:space="preserve">Sellest kokkuleppest lähtuvalt oli </w:t>
      </w:r>
      <w:r w:rsidR="002A34FD" w:rsidRPr="009920F0">
        <w:rPr>
          <w:noProof/>
          <w:lang w:val="et-EE"/>
        </w:rPr>
        <w:t xml:space="preserve">Narva Linnavolikogu </w:t>
      </w:r>
      <w:r w:rsidR="002A34FD">
        <w:rPr>
          <w:noProof/>
          <w:lang w:val="et-EE"/>
        </w:rPr>
        <w:t xml:space="preserve">poolt </w:t>
      </w:r>
      <w:r w:rsidR="002A34FD" w:rsidRPr="006312AA">
        <w:rPr>
          <w:bCs/>
          <w:lang w:val="et-EE"/>
        </w:rPr>
        <w:t>20.10.2016 otsusega nr 239</w:t>
      </w:r>
      <w:r w:rsidR="002A34FD" w:rsidRPr="009920F0">
        <w:rPr>
          <w:noProof/>
          <w:lang w:val="et-EE"/>
        </w:rPr>
        <w:t xml:space="preserve"> </w:t>
      </w:r>
      <w:r w:rsidR="002A34FD">
        <w:rPr>
          <w:noProof/>
          <w:lang w:val="et-EE"/>
        </w:rPr>
        <w:t xml:space="preserve">algatatud </w:t>
      </w:r>
      <w:r w:rsidR="002A34FD" w:rsidRPr="009920F0">
        <w:rPr>
          <w:noProof/>
          <w:lang w:val="et-EE"/>
        </w:rPr>
        <w:t xml:space="preserve">Kraavi tn 1 maa-ala </w:t>
      </w:r>
      <w:r w:rsidR="002A34FD" w:rsidRPr="009920F0">
        <w:rPr>
          <w:noProof/>
          <w:lang w:val="et-EE" w:eastAsia="ru-RU"/>
        </w:rPr>
        <w:t>detailplaneering</w:t>
      </w:r>
      <w:r w:rsidR="000626A2">
        <w:rPr>
          <w:noProof/>
          <w:lang w:val="et-EE" w:eastAsia="ru-RU"/>
        </w:rPr>
        <w:t>, mis nägi l</w:t>
      </w:r>
      <w:r w:rsidR="002A34FD">
        <w:rPr>
          <w:noProof/>
          <w:lang w:val="et-EE"/>
        </w:rPr>
        <w:t>ähtuvalt riigi ja linna esialgsetest plaanidest</w:t>
      </w:r>
      <w:r w:rsidR="000626A2">
        <w:rPr>
          <w:noProof/>
          <w:lang w:val="et-EE"/>
        </w:rPr>
        <w:t xml:space="preserve"> </w:t>
      </w:r>
      <w:r w:rsidR="002A34FD">
        <w:rPr>
          <w:noProof/>
          <w:lang w:val="et-EE"/>
        </w:rPr>
        <w:t>põhikooli ja gümnaasiumi jaoks</w:t>
      </w:r>
      <w:r w:rsidR="002A34FD">
        <w:rPr>
          <w:bCs/>
          <w:lang w:val="et-EE"/>
        </w:rPr>
        <w:t xml:space="preserve"> ette </w:t>
      </w:r>
      <w:r w:rsidR="000626A2">
        <w:rPr>
          <w:bCs/>
          <w:lang w:val="et-EE"/>
        </w:rPr>
        <w:t xml:space="preserve">ka </w:t>
      </w:r>
      <w:r w:rsidR="002A34FD">
        <w:rPr>
          <w:bCs/>
          <w:lang w:val="et-EE"/>
        </w:rPr>
        <w:t xml:space="preserve">väga täpset </w:t>
      </w:r>
      <w:r w:rsidR="002A34FD">
        <w:rPr>
          <w:noProof/>
          <w:lang w:val="et-EE"/>
        </w:rPr>
        <w:t>ehitusalust pinda (2227 m</w:t>
      </w:r>
      <w:r w:rsidR="002A34FD" w:rsidRPr="00AF67D7">
        <w:rPr>
          <w:noProof/>
          <w:vertAlign w:val="superscript"/>
          <w:lang w:val="et-EE"/>
        </w:rPr>
        <w:t>2</w:t>
      </w:r>
      <w:r w:rsidR="002A34FD">
        <w:rPr>
          <w:noProof/>
          <w:lang w:val="et-EE"/>
        </w:rPr>
        <w:t>).</w:t>
      </w:r>
    </w:p>
    <w:p w14:paraId="324FC692" w14:textId="77777777" w:rsidR="002A34FD" w:rsidRDefault="002A34FD" w:rsidP="008C6404">
      <w:pPr>
        <w:jc w:val="both"/>
        <w:rPr>
          <w:noProof/>
          <w:lang w:val="et-EE"/>
        </w:rPr>
      </w:pPr>
    </w:p>
    <w:p w14:paraId="215EBBA0" w14:textId="1E01F378" w:rsidR="000E743F" w:rsidRPr="000E743F" w:rsidRDefault="000E743F" w:rsidP="009920F0">
      <w:pPr>
        <w:autoSpaceDE w:val="0"/>
        <w:autoSpaceDN w:val="0"/>
        <w:adjustRightInd w:val="0"/>
        <w:jc w:val="both"/>
        <w:rPr>
          <w:noProof/>
          <w:lang w:val="et-EE"/>
        </w:rPr>
      </w:pPr>
      <w:r>
        <w:rPr>
          <w:lang w:val="et-EE"/>
        </w:rPr>
        <w:t xml:space="preserve">Detailplaneeringu algatamisotsusega ette nähtud </w:t>
      </w:r>
      <w:r w:rsidR="00A309C1">
        <w:rPr>
          <w:lang w:val="et-EE"/>
        </w:rPr>
        <w:t>arheoloogilised eeluuringud ja</w:t>
      </w:r>
      <w:r>
        <w:rPr>
          <w:lang w:val="et-EE"/>
        </w:rPr>
        <w:t xml:space="preserve"> </w:t>
      </w:r>
      <w:r w:rsidR="00A309C1">
        <w:rPr>
          <w:lang w:val="et-EE"/>
        </w:rPr>
        <w:t xml:space="preserve">muinsuskaitse </w:t>
      </w:r>
      <w:r>
        <w:rPr>
          <w:lang w:val="et-EE"/>
        </w:rPr>
        <w:t xml:space="preserve">eritingimused </w:t>
      </w:r>
      <w:r w:rsidR="00A309C1">
        <w:rPr>
          <w:lang w:val="et-EE"/>
        </w:rPr>
        <w:t xml:space="preserve">said tellitud 2016.a. </w:t>
      </w:r>
      <w:r w:rsidR="003155D9">
        <w:rPr>
          <w:lang w:val="et-EE"/>
        </w:rPr>
        <w:t>lõpu</w:t>
      </w:r>
      <w:r w:rsidR="00A309C1">
        <w:rPr>
          <w:lang w:val="et-EE"/>
        </w:rPr>
        <w:t xml:space="preserve">s ning said </w:t>
      </w:r>
      <w:r>
        <w:rPr>
          <w:bCs/>
          <w:lang w:val="et-EE"/>
        </w:rPr>
        <w:t xml:space="preserve">Arhitektuuri- ja Linnaplaneerimise Ameti muinsuskaitse vaneminspektori poolt </w:t>
      </w:r>
      <w:r w:rsidR="00A309C1">
        <w:rPr>
          <w:bCs/>
          <w:lang w:val="et-EE"/>
        </w:rPr>
        <w:t xml:space="preserve">lõplikult </w:t>
      </w:r>
      <w:r>
        <w:rPr>
          <w:bCs/>
          <w:lang w:val="et-EE"/>
        </w:rPr>
        <w:t xml:space="preserve">kooskõlastatud </w:t>
      </w:r>
      <w:r>
        <w:rPr>
          <w:lang w:val="et-EE"/>
        </w:rPr>
        <w:t>18.08.2017 (</w:t>
      </w:r>
      <w:r w:rsidRPr="009920F0">
        <w:rPr>
          <w:lang w:val="et-EE"/>
        </w:rPr>
        <w:t>OÜ Gradiens, töö nr 030717</w:t>
      </w:r>
      <w:r>
        <w:rPr>
          <w:lang w:val="et-EE"/>
        </w:rPr>
        <w:t xml:space="preserve">). </w:t>
      </w:r>
      <w:r w:rsidR="00F520B3">
        <w:rPr>
          <w:lang w:val="et-EE"/>
        </w:rPr>
        <w:t>Muinsuskaitse e</w:t>
      </w:r>
      <w:r w:rsidR="00A309C1">
        <w:rPr>
          <w:lang w:val="et-EE"/>
        </w:rPr>
        <w:t>ritingimuste</w:t>
      </w:r>
      <w:r>
        <w:rPr>
          <w:lang w:val="et-EE"/>
        </w:rPr>
        <w:t xml:space="preserve"> ning </w:t>
      </w:r>
      <w:r w:rsidRPr="009920F0">
        <w:rPr>
          <w:noProof/>
          <w:lang w:val="et-EE"/>
        </w:rPr>
        <w:t xml:space="preserve">Narva Linnavolikogu </w:t>
      </w:r>
      <w:r w:rsidRPr="006312AA">
        <w:rPr>
          <w:bCs/>
          <w:lang w:val="et-EE"/>
        </w:rPr>
        <w:t xml:space="preserve">20.10.2016 otsuse nr 239 </w:t>
      </w:r>
      <w:r>
        <w:rPr>
          <w:lang w:val="et-EE"/>
        </w:rPr>
        <w:t xml:space="preserve">alusel sõlmis </w:t>
      </w:r>
      <w:r w:rsidRPr="003065C3">
        <w:rPr>
          <w:lang w:val="et-EE"/>
        </w:rPr>
        <w:t>Arhitektuuri- ja Linnaplaneerimise Amet 23.11.2017 lepingut</w:t>
      </w:r>
      <w:r w:rsidRPr="003065C3">
        <w:rPr>
          <w:bCs/>
          <w:lang w:val="et-EE"/>
        </w:rPr>
        <w:t xml:space="preserve"> Kraavi tn. 1 maa-ala</w:t>
      </w:r>
      <w:r w:rsidRPr="003065C3">
        <w:rPr>
          <w:lang w:val="et-EE"/>
        </w:rPr>
        <w:t xml:space="preserve"> detailplaneeringu</w:t>
      </w:r>
      <w:r w:rsidRPr="003065C3">
        <w:rPr>
          <w:noProof/>
          <w:kern w:val="24"/>
          <w:lang w:val="et-EE"/>
        </w:rPr>
        <w:t xml:space="preserve"> </w:t>
      </w:r>
      <w:r w:rsidRPr="003065C3">
        <w:rPr>
          <w:lang w:val="et-EE"/>
        </w:rPr>
        <w:t>ja geodeetilise alusplaani koostamiseks</w:t>
      </w:r>
      <w:r>
        <w:rPr>
          <w:lang w:val="et-EE"/>
        </w:rPr>
        <w:t xml:space="preserve"> (</w:t>
      </w:r>
      <w:r w:rsidRPr="006312AA">
        <w:rPr>
          <w:lang w:val="et-EE"/>
        </w:rPr>
        <w:t>riigihange nr 190741</w:t>
      </w:r>
      <w:r>
        <w:rPr>
          <w:lang w:val="et-EE"/>
        </w:rPr>
        <w:t>).</w:t>
      </w:r>
    </w:p>
    <w:p w14:paraId="5EBA0500" w14:textId="77777777" w:rsidR="000E743F" w:rsidRDefault="000E743F" w:rsidP="009920F0">
      <w:pPr>
        <w:autoSpaceDE w:val="0"/>
        <w:autoSpaceDN w:val="0"/>
        <w:adjustRightInd w:val="0"/>
        <w:jc w:val="both"/>
        <w:rPr>
          <w:bCs/>
          <w:lang w:val="et-EE"/>
        </w:rPr>
      </w:pPr>
    </w:p>
    <w:p w14:paraId="322C7E63" w14:textId="5FC067D3" w:rsidR="006D2F0D" w:rsidRDefault="00F520B3" w:rsidP="009920F0">
      <w:pPr>
        <w:autoSpaceDE w:val="0"/>
        <w:autoSpaceDN w:val="0"/>
        <w:adjustRightInd w:val="0"/>
        <w:jc w:val="both"/>
        <w:rPr>
          <w:bCs/>
          <w:lang w:val="et-EE"/>
        </w:rPr>
      </w:pPr>
      <w:r>
        <w:rPr>
          <w:bCs/>
          <w:lang w:val="et-EE"/>
        </w:rPr>
        <w:t xml:space="preserve">30.06.2017 oli SA Innove poolt lõplikult rahuldatud Narva linna poolt korrigeeritud </w:t>
      </w:r>
      <w:r w:rsidR="006D2F0D">
        <w:rPr>
          <w:bCs/>
          <w:lang w:val="et-EE"/>
        </w:rPr>
        <w:t xml:space="preserve">ettepanek viia ellu </w:t>
      </w:r>
      <w:r w:rsidR="006D2F0D" w:rsidRPr="006D2F0D">
        <w:rPr>
          <w:bCs/>
          <w:lang w:val="et-EE"/>
        </w:rPr>
        <w:t>meetme „Koolivõrgu korrastamine" tegevuse „Koolivõrgu korrastamise käigus toimuv jätkusuutlike koolide kaasajastamine“  alategevuse „Põhikoolivõrgu korrastamine perioodil 2014-2020“</w:t>
      </w:r>
      <w:r w:rsidR="006D2F0D">
        <w:rPr>
          <w:bCs/>
          <w:lang w:val="et-EE"/>
        </w:rPr>
        <w:t xml:space="preserve"> raames</w:t>
      </w:r>
      <w:r w:rsidR="006D2F0D" w:rsidRPr="006D2F0D">
        <w:rPr>
          <w:bCs/>
          <w:lang w:val="et-EE"/>
        </w:rPr>
        <w:t xml:space="preserve"> </w:t>
      </w:r>
      <w:r w:rsidR="006D2F0D">
        <w:rPr>
          <w:bCs/>
          <w:lang w:val="et-EE"/>
        </w:rPr>
        <w:t xml:space="preserve">projekti </w:t>
      </w:r>
      <w:r w:rsidR="006D2F0D" w:rsidRPr="006D2F0D">
        <w:rPr>
          <w:bCs/>
          <w:lang w:val="et-EE"/>
        </w:rPr>
        <w:t>„Narva Eesti Gümnaasiumi ümberkorraldamisel tekkiva põhikooli õppehoone ehitamine ja sisustamine“</w:t>
      </w:r>
      <w:r w:rsidR="006D2F0D">
        <w:rPr>
          <w:bCs/>
          <w:lang w:val="et-EE"/>
        </w:rPr>
        <w:t>, mille</w:t>
      </w:r>
      <w:r w:rsidR="00596D35">
        <w:rPr>
          <w:bCs/>
          <w:lang w:val="et-EE"/>
        </w:rPr>
        <w:t>s</w:t>
      </w:r>
      <w:r w:rsidR="006D2F0D">
        <w:rPr>
          <w:bCs/>
          <w:lang w:val="et-EE"/>
        </w:rPr>
        <w:t xml:space="preserve"> </w:t>
      </w:r>
      <w:r w:rsidR="006D2F0D" w:rsidRPr="006312AA">
        <w:rPr>
          <w:bCs/>
          <w:lang w:val="et-EE"/>
        </w:rPr>
        <w:t>lähtu</w:t>
      </w:r>
      <w:r w:rsidR="00596D35" w:rsidRPr="006312AA">
        <w:rPr>
          <w:bCs/>
          <w:lang w:val="et-EE"/>
        </w:rPr>
        <w:t>ti</w:t>
      </w:r>
      <w:r w:rsidR="006D2F0D" w:rsidRPr="006312AA">
        <w:rPr>
          <w:bCs/>
          <w:lang w:val="et-EE"/>
        </w:rPr>
        <w:t xml:space="preserve"> 1 paralleeliga põhikooli 15 õpilast klassis mudelist</w:t>
      </w:r>
      <w:r w:rsidR="006D2F0D">
        <w:rPr>
          <w:bCs/>
          <w:lang w:val="et-EE"/>
        </w:rPr>
        <w:t>, mis vähendas põhikooli õppekohtade a</w:t>
      </w:r>
      <w:r w:rsidR="00596D35">
        <w:rPr>
          <w:bCs/>
          <w:lang w:val="et-EE"/>
        </w:rPr>
        <w:t xml:space="preserve">rvu </w:t>
      </w:r>
      <w:r w:rsidR="000626A2">
        <w:rPr>
          <w:bCs/>
          <w:lang w:val="et-EE"/>
        </w:rPr>
        <w:t xml:space="preserve">algupäraselt plaanitust </w:t>
      </w:r>
      <w:r w:rsidR="00596D35">
        <w:rPr>
          <w:bCs/>
          <w:lang w:val="et-EE"/>
        </w:rPr>
        <w:t>216-st</w:t>
      </w:r>
      <w:r w:rsidR="000626A2">
        <w:rPr>
          <w:bCs/>
          <w:lang w:val="et-EE"/>
        </w:rPr>
        <w:t xml:space="preserve"> kohast</w:t>
      </w:r>
      <w:r w:rsidR="00596D35">
        <w:rPr>
          <w:bCs/>
          <w:lang w:val="et-EE"/>
        </w:rPr>
        <w:t xml:space="preserve"> 135-ni.</w:t>
      </w:r>
    </w:p>
    <w:p w14:paraId="4CD377EB" w14:textId="77777777" w:rsidR="006D2F0D" w:rsidRDefault="006D2F0D" w:rsidP="009920F0">
      <w:pPr>
        <w:autoSpaceDE w:val="0"/>
        <w:autoSpaceDN w:val="0"/>
        <w:adjustRightInd w:val="0"/>
        <w:jc w:val="both"/>
        <w:rPr>
          <w:bCs/>
          <w:lang w:val="et-EE"/>
        </w:rPr>
      </w:pPr>
    </w:p>
    <w:p w14:paraId="6053249E" w14:textId="77777777" w:rsidR="000626A2" w:rsidRDefault="001713C8" w:rsidP="009920F0">
      <w:pPr>
        <w:autoSpaceDE w:val="0"/>
        <w:autoSpaceDN w:val="0"/>
        <w:adjustRightInd w:val="0"/>
        <w:jc w:val="both"/>
        <w:rPr>
          <w:lang w:val="et-EE"/>
        </w:rPr>
      </w:pPr>
      <w:r>
        <w:rPr>
          <w:bCs/>
          <w:lang w:val="et-EE"/>
        </w:rPr>
        <w:t xml:space="preserve">11.04.2018 a. sõlmisid </w:t>
      </w:r>
      <w:r w:rsidRPr="001713C8">
        <w:rPr>
          <w:bCs/>
          <w:lang w:val="et-EE"/>
        </w:rPr>
        <w:t xml:space="preserve">Narva linn ja Haridus- ja Teadusministeerium </w:t>
      </w:r>
      <w:r w:rsidR="000630BD">
        <w:rPr>
          <w:bCs/>
          <w:lang w:val="et-EE"/>
        </w:rPr>
        <w:t xml:space="preserve">lõpliku </w:t>
      </w:r>
      <w:r w:rsidRPr="006312AA">
        <w:rPr>
          <w:bCs/>
          <w:lang w:val="et-EE"/>
        </w:rPr>
        <w:t>kokkule</w:t>
      </w:r>
      <w:r w:rsidR="000630BD">
        <w:rPr>
          <w:bCs/>
          <w:lang w:val="et-EE"/>
        </w:rPr>
        <w:t>p</w:t>
      </w:r>
      <w:r w:rsidRPr="006312AA">
        <w:rPr>
          <w:bCs/>
          <w:lang w:val="et-EE"/>
        </w:rPr>
        <w:t>pe Riigigümnaasiumi asutamisest, mille järgi näh</w:t>
      </w:r>
      <w:r w:rsidR="000626A2">
        <w:rPr>
          <w:bCs/>
          <w:lang w:val="et-EE"/>
        </w:rPr>
        <w:t>ti</w:t>
      </w:r>
      <w:r w:rsidRPr="006312AA">
        <w:rPr>
          <w:bCs/>
          <w:lang w:val="et-EE"/>
        </w:rPr>
        <w:t xml:space="preserve"> Narva linna ette vaid üht riigigümnaasiumi</w:t>
      </w:r>
      <w:r w:rsidR="00256847" w:rsidRPr="006312AA">
        <w:rPr>
          <w:bCs/>
          <w:lang w:val="et-EE"/>
        </w:rPr>
        <w:t xml:space="preserve"> hoone</w:t>
      </w:r>
      <w:r w:rsidR="00D95D7F">
        <w:rPr>
          <w:bCs/>
          <w:lang w:val="et-EE"/>
        </w:rPr>
        <w:t>te kompleks</w:t>
      </w:r>
      <w:r w:rsidR="000626A2">
        <w:rPr>
          <w:bCs/>
          <w:lang w:val="et-EE"/>
        </w:rPr>
        <w:t>i</w:t>
      </w:r>
      <w:r w:rsidR="00D95D7F">
        <w:rPr>
          <w:bCs/>
          <w:lang w:val="et-EE"/>
        </w:rPr>
        <w:t xml:space="preserve"> </w:t>
      </w:r>
      <w:r w:rsidR="006312AA">
        <w:rPr>
          <w:lang w:val="et-EE"/>
        </w:rPr>
        <w:t>A. Puškini</w:t>
      </w:r>
      <w:r w:rsidR="0032410C">
        <w:rPr>
          <w:lang w:val="et-EE"/>
        </w:rPr>
        <w:t xml:space="preserve"> tn. </w:t>
      </w:r>
      <w:r w:rsidR="0032410C" w:rsidRPr="007C22FD">
        <w:rPr>
          <w:lang w:val="et-EE"/>
        </w:rPr>
        <w:t>29a, 31</w:t>
      </w:r>
      <w:r w:rsidR="007C22FD">
        <w:rPr>
          <w:lang w:val="et-EE"/>
        </w:rPr>
        <w:t xml:space="preserve"> ja</w:t>
      </w:r>
      <w:r w:rsidR="0032410C" w:rsidRPr="007C22FD">
        <w:rPr>
          <w:lang w:val="et-EE"/>
        </w:rPr>
        <w:t xml:space="preserve"> 33 </w:t>
      </w:r>
      <w:r w:rsidR="0032410C">
        <w:rPr>
          <w:lang w:val="et-EE"/>
        </w:rPr>
        <w:t>kinnistutele</w:t>
      </w:r>
      <w:r>
        <w:rPr>
          <w:lang w:val="et-EE"/>
        </w:rPr>
        <w:t>.</w:t>
      </w:r>
      <w:r w:rsidR="00D95D7F">
        <w:rPr>
          <w:lang w:val="et-EE"/>
        </w:rPr>
        <w:t xml:space="preserve"> </w:t>
      </w:r>
      <w:r w:rsidR="000626A2">
        <w:rPr>
          <w:lang w:val="et-EE"/>
        </w:rPr>
        <w:t xml:space="preserve">Riigigümnaasiumi tarvis algatatud </w:t>
      </w:r>
      <w:r w:rsidR="00D95D7F">
        <w:rPr>
          <w:lang w:val="et-EE"/>
        </w:rPr>
        <w:t>„</w:t>
      </w:r>
      <w:r w:rsidR="00D95D7F" w:rsidRPr="00D95D7F">
        <w:rPr>
          <w:lang w:val="et-EE"/>
        </w:rPr>
        <w:t>Aleksander Puškini tn 29, 29a, 31, 33 ja lähiala</w:t>
      </w:r>
      <w:r w:rsidR="00D95D7F">
        <w:rPr>
          <w:lang w:val="et-EE"/>
        </w:rPr>
        <w:t>“ detailplaneering kehtestati Narva Linnavolikogu 20.12.2018 otsusega nr 72.</w:t>
      </w:r>
    </w:p>
    <w:p w14:paraId="45BB5CBE" w14:textId="77777777" w:rsidR="000626A2" w:rsidRDefault="000626A2" w:rsidP="009920F0">
      <w:pPr>
        <w:autoSpaceDE w:val="0"/>
        <w:autoSpaceDN w:val="0"/>
        <w:adjustRightInd w:val="0"/>
        <w:jc w:val="both"/>
        <w:rPr>
          <w:lang w:val="et-EE"/>
        </w:rPr>
      </w:pPr>
    </w:p>
    <w:p w14:paraId="30F179D2" w14:textId="5A616FDE" w:rsidR="000626A2" w:rsidRDefault="006F6E1B" w:rsidP="009920F0">
      <w:pPr>
        <w:autoSpaceDE w:val="0"/>
        <w:autoSpaceDN w:val="0"/>
        <w:adjustRightInd w:val="0"/>
        <w:jc w:val="both"/>
        <w:rPr>
          <w:lang w:val="et-EE"/>
        </w:rPr>
      </w:pPr>
      <w:r>
        <w:rPr>
          <w:lang w:val="et-EE"/>
        </w:rPr>
        <w:t>Lisaks ülalloetletule otsustati</w:t>
      </w:r>
      <w:r w:rsidR="000626A2">
        <w:rPr>
          <w:lang w:val="et-EE"/>
        </w:rPr>
        <w:t xml:space="preserve"> Kraavi 1 maa-ala d</w:t>
      </w:r>
      <w:r w:rsidR="000630BD">
        <w:rPr>
          <w:lang w:val="et-EE"/>
        </w:rPr>
        <w:t xml:space="preserve">etailplaneeringu koostamise käigus kehtiva üldplaneeringuga ette nähtud </w:t>
      </w:r>
      <w:r w:rsidR="00581E0E">
        <w:rPr>
          <w:lang w:val="et-EE"/>
        </w:rPr>
        <w:t>Hariduse tänava taastatava osa tarvis tekitada eraldi uus kinnistu</w:t>
      </w:r>
      <w:r w:rsidR="000626A2">
        <w:rPr>
          <w:lang w:val="et-EE"/>
        </w:rPr>
        <w:t>, et seda linnaehituslikult olulist elementi maakorralduslikult selget linna stuktuuris välja tuua ning kindlustada selle säilimist teena.</w:t>
      </w:r>
    </w:p>
    <w:p w14:paraId="05B277CA" w14:textId="77777777" w:rsidR="000626A2" w:rsidRDefault="000626A2" w:rsidP="009920F0">
      <w:pPr>
        <w:autoSpaceDE w:val="0"/>
        <w:autoSpaceDN w:val="0"/>
        <w:adjustRightInd w:val="0"/>
        <w:jc w:val="both"/>
        <w:rPr>
          <w:lang w:val="et-EE"/>
        </w:rPr>
      </w:pPr>
    </w:p>
    <w:p w14:paraId="21B389CD" w14:textId="441629C3" w:rsidR="00D95D7F" w:rsidRDefault="006F6E1B" w:rsidP="009920F0">
      <w:pPr>
        <w:autoSpaceDE w:val="0"/>
        <w:autoSpaceDN w:val="0"/>
        <w:adjustRightInd w:val="0"/>
        <w:jc w:val="both"/>
        <w:rPr>
          <w:noProof/>
          <w:lang w:val="et-EE"/>
        </w:rPr>
      </w:pPr>
      <w:r>
        <w:rPr>
          <w:lang w:val="et-EE"/>
        </w:rPr>
        <w:t xml:space="preserve">Seega </w:t>
      </w:r>
      <w:r w:rsidR="000626A2">
        <w:rPr>
          <w:lang w:val="et-EE"/>
        </w:rPr>
        <w:t xml:space="preserve">erinevate faktorite koosmõjul </w:t>
      </w:r>
      <w:r w:rsidR="000626A2">
        <w:rPr>
          <w:noProof/>
          <w:lang w:val="et-EE"/>
        </w:rPr>
        <w:t>d</w:t>
      </w:r>
      <w:r w:rsidR="004A3199" w:rsidRPr="008E1FB0">
        <w:rPr>
          <w:noProof/>
          <w:lang w:val="et-EE"/>
        </w:rPr>
        <w:t>etailplaneeringu</w:t>
      </w:r>
      <w:r w:rsidR="004A3199">
        <w:rPr>
          <w:noProof/>
          <w:lang w:val="et-EE"/>
        </w:rPr>
        <w:t xml:space="preserve"> täpsustatud</w:t>
      </w:r>
      <w:r w:rsidR="004A3199" w:rsidRPr="008E1FB0">
        <w:rPr>
          <w:noProof/>
          <w:lang w:val="et-EE"/>
        </w:rPr>
        <w:t xml:space="preserve"> eesmärgiks </w:t>
      </w:r>
      <w:r w:rsidR="000626A2">
        <w:rPr>
          <w:noProof/>
          <w:lang w:val="et-EE"/>
        </w:rPr>
        <w:t xml:space="preserve">sai </w:t>
      </w:r>
      <w:r w:rsidR="004A3199" w:rsidRPr="008E1FB0">
        <w:rPr>
          <w:noProof/>
          <w:lang w:val="et-EE"/>
        </w:rPr>
        <w:t>Vanalinnas Kraavi tn 1 krundil olemasoleva koolihoone osaline lammutamine</w:t>
      </w:r>
      <w:r w:rsidR="004A3199">
        <w:rPr>
          <w:noProof/>
          <w:lang w:val="et-EE"/>
        </w:rPr>
        <w:t>,</w:t>
      </w:r>
      <w:r w:rsidR="004A3199" w:rsidRPr="008E1FB0">
        <w:rPr>
          <w:noProof/>
          <w:lang w:val="et-EE"/>
        </w:rPr>
        <w:t xml:space="preserve"> </w:t>
      </w:r>
      <w:r w:rsidR="004A3199">
        <w:rPr>
          <w:noProof/>
          <w:lang w:val="et-EE"/>
        </w:rPr>
        <w:t xml:space="preserve">krundi kolmeks </w:t>
      </w:r>
      <w:r w:rsidR="004A3199" w:rsidRPr="008E1FB0">
        <w:rPr>
          <w:noProof/>
          <w:lang w:val="et-EE"/>
        </w:rPr>
        <w:t>eraldi seisvaks krundiks</w:t>
      </w:r>
      <w:r w:rsidR="004A3199">
        <w:rPr>
          <w:noProof/>
          <w:lang w:val="et-EE"/>
        </w:rPr>
        <w:t xml:space="preserve"> jagamine,</w:t>
      </w:r>
      <w:r w:rsidR="004A3199" w:rsidRPr="008E1FB0">
        <w:rPr>
          <w:noProof/>
          <w:lang w:val="et-EE"/>
        </w:rPr>
        <w:t xml:space="preserve"> ehitusõigus</w:t>
      </w:r>
      <w:r w:rsidR="004A3199">
        <w:rPr>
          <w:noProof/>
          <w:lang w:val="et-EE"/>
        </w:rPr>
        <w:t>e</w:t>
      </w:r>
      <w:r w:rsidR="004A3199" w:rsidRPr="008E1FB0">
        <w:rPr>
          <w:noProof/>
          <w:lang w:val="et-EE"/>
        </w:rPr>
        <w:t xml:space="preserve"> </w:t>
      </w:r>
      <w:r w:rsidR="004A3199">
        <w:rPr>
          <w:noProof/>
          <w:lang w:val="et-EE"/>
        </w:rPr>
        <w:t>määramine</w:t>
      </w:r>
      <w:r w:rsidR="004A3199" w:rsidRPr="008E1FB0">
        <w:rPr>
          <w:noProof/>
          <w:lang w:val="et-EE"/>
        </w:rPr>
        <w:t xml:space="preserve"> eesti õppekeelega põhikoolihoone </w:t>
      </w:r>
      <w:r w:rsidR="004A3199">
        <w:rPr>
          <w:noProof/>
          <w:lang w:val="et-EE"/>
        </w:rPr>
        <w:t xml:space="preserve">ning muude ühiskondliku sihtotstarbega hoonete </w:t>
      </w:r>
      <w:r w:rsidR="004A3199" w:rsidRPr="008E1FB0">
        <w:rPr>
          <w:noProof/>
          <w:lang w:val="et-EE"/>
        </w:rPr>
        <w:t>ehitamiseks.</w:t>
      </w:r>
    </w:p>
    <w:p w14:paraId="5F641376" w14:textId="77777777" w:rsidR="00C55012" w:rsidRDefault="00C55012" w:rsidP="009920F0">
      <w:pPr>
        <w:autoSpaceDE w:val="0"/>
        <w:autoSpaceDN w:val="0"/>
        <w:adjustRightInd w:val="0"/>
        <w:jc w:val="both"/>
        <w:rPr>
          <w:lang w:val="et-EE"/>
        </w:rPr>
      </w:pPr>
    </w:p>
    <w:p w14:paraId="5D3696A9" w14:textId="16DDD1D2" w:rsidR="00581E0E" w:rsidRDefault="00581E0E" w:rsidP="00581E0E">
      <w:pPr>
        <w:autoSpaceDE w:val="0"/>
        <w:autoSpaceDN w:val="0"/>
        <w:adjustRightInd w:val="0"/>
        <w:jc w:val="both"/>
        <w:rPr>
          <w:bCs/>
          <w:lang w:val="et-EE"/>
        </w:rPr>
      </w:pPr>
      <w:r>
        <w:rPr>
          <w:bCs/>
          <w:lang w:val="et-EE"/>
        </w:rPr>
        <w:t>Lähtuvalt eeltoodu</w:t>
      </w:r>
      <w:r w:rsidR="000626A2">
        <w:rPr>
          <w:bCs/>
          <w:lang w:val="et-EE"/>
        </w:rPr>
        <w:t>te</w:t>
      </w:r>
      <w:r>
        <w:rPr>
          <w:bCs/>
          <w:lang w:val="et-EE"/>
        </w:rPr>
        <w:t>st</w:t>
      </w:r>
      <w:r w:rsidR="000626A2">
        <w:rPr>
          <w:bCs/>
          <w:lang w:val="et-EE"/>
        </w:rPr>
        <w:t xml:space="preserve"> muutustest,</w:t>
      </w:r>
      <w:r>
        <w:rPr>
          <w:bCs/>
          <w:lang w:val="et-EE"/>
        </w:rPr>
        <w:t xml:space="preserve"> tutvustas Arhitektuuri- ja Linnaplaneerimise Ameti peaarhitekt (direktori asetäitja) 16.10.2018 detailplaneeringu eskiisi Linnavolikogu Linnaehituskomisjonile</w:t>
      </w:r>
      <w:r w:rsidR="00D83657" w:rsidRPr="00D83657">
        <w:rPr>
          <w:bCs/>
          <w:lang w:val="et-EE"/>
        </w:rPr>
        <w:t xml:space="preserve"> </w:t>
      </w:r>
      <w:r w:rsidR="00D83657">
        <w:rPr>
          <w:bCs/>
          <w:lang w:val="et-EE"/>
        </w:rPr>
        <w:t>põhimõttelise seisukoha saamiseks, kas jätkata detailplaneeringu edasise koostamisega</w:t>
      </w:r>
      <w:r>
        <w:rPr>
          <w:bCs/>
          <w:lang w:val="et-EE"/>
        </w:rPr>
        <w:t xml:space="preserve">. </w:t>
      </w:r>
      <w:r w:rsidR="00C2242A">
        <w:rPr>
          <w:bCs/>
          <w:lang w:val="et-EE"/>
        </w:rPr>
        <w:t>Linnavolikogu Linnaehitusk</w:t>
      </w:r>
      <w:r>
        <w:rPr>
          <w:bCs/>
          <w:lang w:val="et-EE"/>
        </w:rPr>
        <w:t xml:space="preserve">omisjon polnud Kraavi tn 1 </w:t>
      </w:r>
      <w:r w:rsidR="00D83657">
        <w:rPr>
          <w:bCs/>
          <w:lang w:val="et-EE"/>
        </w:rPr>
        <w:t xml:space="preserve">maa-ala </w:t>
      </w:r>
      <w:r>
        <w:rPr>
          <w:bCs/>
          <w:lang w:val="et-EE"/>
        </w:rPr>
        <w:t xml:space="preserve">detailplaneeringu jätkamise </w:t>
      </w:r>
      <w:r w:rsidR="00C2242A">
        <w:rPr>
          <w:bCs/>
          <w:lang w:val="et-EE"/>
        </w:rPr>
        <w:t xml:space="preserve">uuendatud kujul </w:t>
      </w:r>
      <w:r>
        <w:rPr>
          <w:bCs/>
          <w:lang w:val="et-EE"/>
        </w:rPr>
        <w:t>vastu ning Amet</w:t>
      </w:r>
      <w:r w:rsidRPr="00DD0821">
        <w:rPr>
          <w:bCs/>
          <w:lang w:val="et-EE"/>
        </w:rPr>
        <w:t xml:space="preserve"> </w:t>
      </w:r>
      <w:r>
        <w:rPr>
          <w:bCs/>
          <w:lang w:val="et-EE"/>
        </w:rPr>
        <w:t xml:space="preserve">alustas detailplaneeringu kooskõlastamiseks ettevalmistamist. </w:t>
      </w:r>
      <w:r w:rsidRPr="00CA7D99">
        <w:rPr>
          <w:bCs/>
          <w:lang w:val="et-EE"/>
        </w:rPr>
        <w:t>03.10.2019</w:t>
      </w:r>
      <w:r w:rsidRPr="003D3A41">
        <w:rPr>
          <w:bCs/>
          <w:i/>
          <w:lang w:val="et-EE"/>
        </w:rPr>
        <w:t xml:space="preserve"> </w:t>
      </w:r>
      <w:r>
        <w:rPr>
          <w:bCs/>
          <w:lang w:val="et-EE"/>
        </w:rPr>
        <w:t>esitas planeerija Arhitektuuri- ja Linnaplaneerimise Ametisse detailplaneeringu lõpliku eskiislahenduse (</w:t>
      </w:r>
      <w:r w:rsidRPr="003065C3">
        <w:rPr>
          <w:bCs/>
          <w:lang w:val="et-EE"/>
        </w:rPr>
        <w:t>Loovmaastik OÜ; töö nr 089DI17</w:t>
      </w:r>
      <w:r>
        <w:rPr>
          <w:bCs/>
          <w:lang w:val="et-EE"/>
        </w:rPr>
        <w:t xml:space="preserve">). </w:t>
      </w:r>
    </w:p>
    <w:p w14:paraId="7AFBF8B6" w14:textId="77777777" w:rsidR="00581E0E" w:rsidRDefault="00581E0E" w:rsidP="003D3A41">
      <w:pPr>
        <w:autoSpaceDE w:val="0"/>
        <w:autoSpaceDN w:val="0"/>
        <w:adjustRightInd w:val="0"/>
        <w:jc w:val="both"/>
        <w:rPr>
          <w:bCs/>
          <w:lang w:val="et-EE"/>
        </w:rPr>
      </w:pPr>
    </w:p>
    <w:p w14:paraId="2EB4C4F7" w14:textId="77777777" w:rsidR="00D83657" w:rsidRDefault="009746F2" w:rsidP="00D83657">
      <w:pPr>
        <w:jc w:val="both"/>
        <w:rPr>
          <w:bCs/>
          <w:lang w:val="et-EE"/>
        </w:rPr>
      </w:pPr>
      <w:r>
        <w:rPr>
          <w:bCs/>
          <w:lang w:val="et-EE"/>
        </w:rPr>
        <w:t>Vaatamata sellele, et</w:t>
      </w:r>
      <w:r w:rsidR="003F6FD0">
        <w:rPr>
          <w:bCs/>
          <w:lang w:val="et-EE"/>
        </w:rPr>
        <w:t xml:space="preserve"> Kraavi tn 1 detailplaneering</w:t>
      </w:r>
      <w:r>
        <w:rPr>
          <w:bCs/>
          <w:lang w:val="et-EE"/>
        </w:rPr>
        <w:t xml:space="preserve"> ruumilises lahenduses on</w:t>
      </w:r>
      <w:r w:rsidR="00737D04">
        <w:rPr>
          <w:bCs/>
          <w:lang w:val="et-EE"/>
        </w:rPr>
        <w:t xml:space="preserve"> eeltoodud põhjustel</w:t>
      </w:r>
      <w:r>
        <w:rPr>
          <w:bCs/>
          <w:lang w:val="et-EE"/>
        </w:rPr>
        <w:t xml:space="preserve"> toimunud mu</w:t>
      </w:r>
      <w:r w:rsidR="00D83657">
        <w:rPr>
          <w:bCs/>
          <w:lang w:val="et-EE"/>
        </w:rPr>
        <w:t xml:space="preserve">udatusi, siis täpsustatud </w:t>
      </w:r>
      <w:r>
        <w:rPr>
          <w:bCs/>
          <w:lang w:val="et-EE"/>
        </w:rPr>
        <w:t xml:space="preserve">lahendus </w:t>
      </w:r>
      <w:r w:rsidR="00D83657">
        <w:rPr>
          <w:bCs/>
          <w:lang w:val="et-EE"/>
        </w:rPr>
        <w:t>on veel</w:t>
      </w:r>
      <w:r w:rsidR="00737D04">
        <w:rPr>
          <w:bCs/>
          <w:lang w:val="et-EE"/>
        </w:rPr>
        <w:t xml:space="preserve"> paremini kooskõlas nii enne 1944 aastat valitsenud linnaruumi tegelikkuse kui ka kehtiva Vanalinna linnaosa üldplaneeringu põhimõtetega. </w:t>
      </w:r>
      <w:r w:rsidR="00946FF0">
        <w:rPr>
          <w:bCs/>
          <w:lang w:val="et-EE"/>
        </w:rPr>
        <w:t>Võrreldes algatamisotsuse aegsete eeldustega avalduvadki käesolevas p</w:t>
      </w:r>
      <w:r w:rsidR="00737D04">
        <w:rPr>
          <w:bCs/>
          <w:lang w:val="et-EE"/>
        </w:rPr>
        <w:t xml:space="preserve">laneeringulahenduses täpsemalt nii arheoloogilistes eeluuringutes kui ka muinsuskaitse eritingimustes </w:t>
      </w:r>
      <w:r w:rsidR="00FD004C">
        <w:rPr>
          <w:bCs/>
          <w:lang w:val="et-EE"/>
        </w:rPr>
        <w:t>välja toodud</w:t>
      </w:r>
      <w:r w:rsidR="00D83657">
        <w:rPr>
          <w:bCs/>
          <w:lang w:val="et-EE"/>
        </w:rPr>
        <w:t xml:space="preserve"> nõuded ja soovitused.</w:t>
      </w:r>
    </w:p>
    <w:p w14:paraId="3E682E74" w14:textId="77777777" w:rsidR="00D83657" w:rsidRDefault="00D83657" w:rsidP="00D83657">
      <w:pPr>
        <w:jc w:val="both"/>
        <w:rPr>
          <w:bCs/>
          <w:lang w:val="et-EE"/>
        </w:rPr>
      </w:pPr>
    </w:p>
    <w:p w14:paraId="360E0569" w14:textId="52AE6478" w:rsidR="00D83657" w:rsidRPr="00D83657" w:rsidRDefault="00D83657" w:rsidP="00D83657">
      <w:pPr>
        <w:jc w:val="both"/>
        <w:rPr>
          <w:bCs/>
          <w:lang w:val="et-EE"/>
        </w:rPr>
      </w:pPr>
      <w:r>
        <w:rPr>
          <w:bCs/>
          <w:lang w:val="et-EE"/>
        </w:rPr>
        <w:t xml:space="preserve">Detailplaneering näeb ette ajalooliste tänavate markeerimist ja kasutusse võtmist ning kahe Narva Vanalinnale iseloomuliku perimetraalse hoonestusega kvartali loomist. Vastavate tingimuste saavutamiseks pakub eskiislahendus välja detailplaneeringu ehitusaluse pinna suurendamist </w:t>
      </w:r>
      <w:r w:rsidRPr="009920F0">
        <w:rPr>
          <w:noProof/>
          <w:lang w:val="et-EE"/>
        </w:rPr>
        <w:t xml:space="preserve">Vanalinna linnaosa kinnistute </w:t>
      </w:r>
      <w:r>
        <w:rPr>
          <w:noProof/>
          <w:lang w:val="et-EE"/>
        </w:rPr>
        <w:t>tavapärase</w:t>
      </w:r>
      <w:r w:rsidRPr="009920F0">
        <w:rPr>
          <w:noProof/>
          <w:lang w:val="et-EE"/>
        </w:rPr>
        <w:t xml:space="preserve"> täisehit</w:t>
      </w:r>
      <w:r>
        <w:rPr>
          <w:noProof/>
          <w:lang w:val="et-EE"/>
        </w:rPr>
        <w:t>use</w:t>
      </w:r>
      <w:r w:rsidRPr="009920F0">
        <w:rPr>
          <w:noProof/>
          <w:lang w:val="et-EE"/>
        </w:rPr>
        <w:t xml:space="preserve"> </w:t>
      </w:r>
      <w:r>
        <w:rPr>
          <w:noProof/>
          <w:lang w:val="et-EE"/>
        </w:rPr>
        <w:t>mahuni, mis on</w:t>
      </w:r>
      <w:r w:rsidRPr="0032410C">
        <w:rPr>
          <w:lang w:val="et-EE"/>
        </w:rPr>
        <w:t xml:space="preserve"> üldplanee</w:t>
      </w:r>
      <w:r>
        <w:rPr>
          <w:lang w:val="et-EE"/>
        </w:rPr>
        <w:t>r</w:t>
      </w:r>
      <w:r w:rsidRPr="0032410C">
        <w:rPr>
          <w:lang w:val="et-EE"/>
        </w:rPr>
        <w:t xml:space="preserve">ingu ja muinsuskaitse eritingimustega </w:t>
      </w:r>
      <w:r>
        <w:rPr>
          <w:lang w:val="et-EE"/>
        </w:rPr>
        <w:t>piiratud</w:t>
      </w:r>
      <w:r w:rsidRPr="0032410C">
        <w:rPr>
          <w:lang w:val="et-EE"/>
        </w:rPr>
        <w:t xml:space="preserve"> kuni 70% krundi pinnast</w:t>
      </w:r>
      <w:r>
        <w:rPr>
          <w:lang w:val="et-EE"/>
        </w:rPr>
        <w:t xml:space="preserve"> ehk antud krundi suuruse alusel ca. 4000 m</w:t>
      </w:r>
      <w:r>
        <w:rPr>
          <w:rFonts w:ascii="Calibri" w:hAnsi="Calibri"/>
          <w:lang w:val="et-EE"/>
        </w:rPr>
        <w:t xml:space="preserve">². </w:t>
      </w:r>
      <w:r>
        <w:rPr>
          <w:bCs/>
          <w:lang w:val="et-EE"/>
        </w:rPr>
        <w:t>Vastavalt esitatud eskiislahendusele on k</w:t>
      </w:r>
      <w:r w:rsidRPr="008E1FB0">
        <w:rPr>
          <w:noProof/>
          <w:lang w:val="et-EE"/>
        </w:rPr>
        <w:t>a</w:t>
      </w:r>
      <w:r>
        <w:rPr>
          <w:noProof/>
          <w:lang w:val="et-EE"/>
        </w:rPr>
        <w:t>vandatav ehitiste arv krundil</w:t>
      </w:r>
      <w:r w:rsidRPr="008E1FB0">
        <w:rPr>
          <w:noProof/>
          <w:lang w:val="et-EE"/>
        </w:rPr>
        <w:t xml:space="preserve"> kuni </w:t>
      </w:r>
      <w:r>
        <w:rPr>
          <w:noProof/>
          <w:lang w:val="et-EE"/>
        </w:rPr>
        <w:t>neli</w:t>
      </w:r>
      <w:r w:rsidRPr="008E1FB0">
        <w:rPr>
          <w:noProof/>
          <w:lang w:val="et-EE"/>
        </w:rPr>
        <w:t xml:space="preserve"> (</w:t>
      </w:r>
      <w:r>
        <w:rPr>
          <w:noProof/>
          <w:lang w:val="et-EE"/>
        </w:rPr>
        <w:t>4</w:t>
      </w:r>
      <w:r w:rsidRPr="008E1FB0">
        <w:rPr>
          <w:noProof/>
          <w:lang w:val="et-EE"/>
        </w:rPr>
        <w:t>) hoonet igal krundil. Planeeritav korruselisus on kuni neli (4) korrust ja  kõrgus kuni 16 m. Ehitu</w:t>
      </w:r>
      <w:r>
        <w:rPr>
          <w:noProof/>
          <w:lang w:val="et-EE"/>
        </w:rPr>
        <w:t>salune pind on eskiislahenduse alusel kõikidel hoonetel</w:t>
      </w:r>
      <w:r w:rsidRPr="008E1FB0">
        <w:rPr>
          <w:noProof/>
          <w:lang w:val="et-EE"/>
        </w:rPr>
        <w:t xml:space="preserve"> kokku kuni </w:t>
      </w:r>
      <w:r>
        <w:rPr>
          <w:noProof/>
          <w:lang w:val="et-EE"/>
        </w:rPr>
        <w:t>4000</w:t>
      </w:r>
      <w:r w:rsidRPr="008E1FB0">
        <w:rPr>
          <w:noProof/>
          <w:lang w:val="et-EE"/>
        </w:rPr>
        <w:t xml:space="preserve"> m².</w:t>
      </w:r>
      <w:r>
        <w:rPr>
          <w:noProof/>
          <w:lang w:val="et-EE"/>
        </w:rPr>
        <w:t xml:space="preserve"> </w:t>
      </w:r>
      <w:r>
        <w:rPr>
          <w:bCs/>
          <w:lang w:val="et-EE"/>
        </w:rPr>
        <w:t>D</w:t>
      </w:r>
      <w:r>
        <w:rPr>
          <w:noProof/>
          <w:lang w:val="et-EE"/>
        </w:rPr>
        <w:t>etailplaneeringu lahendus näeb ette</w:t>
      </w:r>
      <w:r w:rsidRPr="008E1FB0">
        <w:rPr>
          <w:noProof/>
          <w:lang w:val="et-EE"/>
        </w:rPr>
        <w:t xml:space="preserve"> parima arhitektuur</w:t>
      </w:r>
      <w:r>
        <w:rPr>
          <w:noProof/>
          <w:lang w:val="et-EE"/>
        </w:rPr>
        <w:t xml:space="preserve">ilahenduse leidmiseks </w:t>
      </w:r>
      <w:r w:rsidRPr="008E1FB0">
        <w:rPr>
          <w:noProof/>
          <w:u w:val="single"/>
          <w:lang w:val="et-EE"/>
        </w:rPr>
        <w:t>arhitektuurikonkurss</w:t>
      </w:r>
      <w:r>
        <w:rPr>
          <w:noProof/>
          <w:u w:val="single"/>
          <w:lang w:val="et-EE"/>
        </w:rPr>
        <w:t>i</w:t>
      </w:r>
      <w:r>
        <w:rPr>
          <w:noProof/>
          <w:lang w:val="et-EE"/>
        </w:rPr>
        <w:t xml:space="preserve"> läbiviimist, ning säilitab kehtiva</w:t>
      </w:r>
      <w:r w:rsidRPr="008E1FB0">
        <w:rPr>
          <w:noProof/>
          <w:lang w:val="et-EE"/>
        </w:rPr>
        <w:t xml:space="preserve"> Narva linna V</w:t>
      </w:r>
      <w:r>
        <w:rPr>
          <w:noProof/>
          <w:lang w:val="et-EE"/>
        </w:rPr>
        <w:t>analinna linnaosa üldplaneeringuga</w:t>
      </w:r>
      <w:r w:rsidRPr="008E1FB0">
        <w:rPr>
          <w:noProof/>
          <w:lang w:val="et-EE"/>
        </w:rPr>
        <w:t xml:space="preserve"> </w:t>
      </w:r>
      <w:r>
        <w:rPr>
          <w:noProof/>
          <w:lang w:val="et-EE"/>
        </w:rPr>
        <w:t>sätestatud maakasutuse sihtotstarbet:</w:t>
      </w:r>
      <w:r w:rsidRPr="008E1FB0">
        <w:rPr>
          <w:noProof/>
          <w:lang w:val="et-EE"/>
        </w:rPr>
        <w:t xml:space="preserve"> </w:t>
      </w:r>
      <w:r>
        <w:rPr>
          <w:noProof/>
          <w:lang w:val="et-EE"/>
        </w:rPr>
        <w:t>ühiskondlike ehitiste ala (Üh). D</w:t>
      </w:r>
      <w:r w:rsidRPr="008E1FB0">
        <w:rPr>
          <w:noProof/>
          <w:lang w:val="et-EE"/>
        </w:rPr>
        <w:t>etailplaneering</w:t>
      </w:r>
      <w:r>
        <w:rPr>
          <w:noProof/>
          <w:lang w:val="et-EE"/>
        </w:rPr>
        <w:t xml:space="preserve"> pakub lahendust maa-ala </w:t>
      </w:r>
      <w:r w:rsidRPr="008E1FB0">
        <w:rPr>
          <w:noProof/>
          <w:lang w:val="et-EE"/>
        </w:rPr>
        <w:t>liikluskorraldus</w:t>
      </w:r>
      <w:r>
        <w:rPr>
          <w:noProof/>
          <w:lang w:val="et-EE"/>
        </w:rPr>
        <w:t xml:space="preserve">e (juurdepääsude ja parkimise), </w:t>
      </w:r>
      <w:r w:rsidRPr="008E1FB0">
        <w:rPr>
          <w:noProof/>
          <w:lang w:val="et-EE"/>
        </w:rPr>
        <w:t>heakorrastuse ja haljastuse küsimus</w:t>
      </w:r>
      <w:r>
        <w:rPr>
          <w:noProof/>
          <w:lang w:val="et-EE"/>
        </w:rPr>
        <w:t>tele, määrab</w:t>
      </w:r>
      <w:r w:rsidRPr="008E1FB0">
        <w:rPr>
          <w:noProof/>
          <w:lang w:val="et-EE"/>
        </w:rPr>
        <w:t xml:space="preserve"> tehnovõrkude asukohad</w:t>
      </w:r>
      <w:r>
        <w:rPr>
          <w:noProof/>
          <w:lang w:val="et-EE"/>
        </w:rPr>
        <w:t>.</w:t>
      </w:r>
    </w:p>
    <w:p w14:paraId="381526D7" w14:textId="77777777" w:rsidR="00D83657" w:rsidRDefault="00D83657" w:rsidP="00D83657">
      <w:pPr>
        <w:jc w:val="both"/>
        <w:rPr>
          <w:noProof/>
          <w:lang w:val="et-EE"/>
        </w:rPr>
      </w:pPr>
    </w:p>
    <w:p w14:paraId="2068C365" w14:textId="6333F105" w:rsidR="00D83657" w:rsidRDefault="006F6E1B" w:rsidP="00D83657">
      <w:pPr>
        <w:jc w:val="both"/>
        <w:rPr>
          <w:lang w:val="et-EE"/>
        </w:rPr>
      </w:pPr>
      <w:r>
        <w:rPr>
          <w:noProof/>
          <w:lang w:val="et-EE"/>
        </w:rPr>
        <w:t>V</w:t>
      </w:r>
      <w:r w:rsidR="00D83657">
        <w:rPr>
          <w:noProof/>
          <w:lang w:val="et-EE"/>
        </w:rPr>
        <w:t>astuvõtmisele esitatav</w:t>
      </w:r>
      <w:r w:rsidR="00D83657" w:rsidRPr="008E1FB0">
        <w:rPr>
          <w:noProof/>
          <w:lang w:val="et-EE"/>
        </w:rPr>
        <w:t xml:space="preserve"> detailplaneering on kooskõlas </w:t>
      </w:r>
      <w:r w:rsidR="00D83657">
        <w:rPr>
          <w:noProof/>
          <w:lang w:val="et-EE"/>
        </w:rPr>
        <w:t xml:space="preserve">nii </w:t>
      </w:r>
      <w:r w:rsidR="00D83657" w:rsidRPr="008E1FB0">
        <w:rPr>
          <w:noProof/>
          <w:lang w:val="et-EE"/>
        </w:rPr>
        <w:t>kehtiva Narva linna Vana</w:t>
      </w:r>
      <w:r w:rsidR="00D83657">
        <w:rPr>
          <w:noProof/>
          <w:lang w:val="et-EE"/>
        </w:rPr>
        <w:t>linna linnaosa üldplaneeringuga kui</w:t>
      </w:r>
      <w:r w:rsidR="00FD004C">
        <w:rPr>
          <w:bCs/>
          <w:lang w:val="et-EE"/>
        </w:rPr>
        <w:t xml:space="preserve"> </w:t>
      </w:r>
      <w:r w:rsidR="00D83657">
        <w:rPr>
          <w:lang w:val="et-EE"/>
        </w:rPr>
        <w:t>muinsuskaitse eritingimustega.</w:t>
      </w:r>
    </w:p>
    <w:p w14:paraId="7C57E5EB" w14:textId="77777777" w:rsidR="00CD6A55" w:rsidRDefault="00CD6A55" w:rsidP="003402A0">
      <w:pPr>
        <w:autoSpaceDE w:val="0"/>
        <w:autoSpaceDN w:val="0"/>
        <w:adjustRightInd w:val="0"/>
        <w:jc w:val="both"/>
        <w:rPr>
          <w:bCs/>
          <w:lang w:val="et-EE"/>
        </w:rPr>
      </w:pPr>
    </w:p>
    <w:p w14:paraId="07AE3394" w14:textId="77777777" w:rsidR="0085715D" w:rsidRPr="008E1FB0" w:rsidRDefault="0085715D" w:rsidP="0021282E">
      <w:pPr>
        <w:numPr>
          <w:ilvl w:val="0"/>
          <w:numId w:val="9"/>
        </w:numPr>
        <w:jc w:val="both"/>
        <w:rPr>
          <w:lang w:val="et-EE"/>
        </w:rPr>
      </w:pPr>
      <w:r w:rsidRPr="008E1FB0">
        <w:rPr>
          <w:b/>
          <w:lang w:val="et-EE"/>
        </w:rPr>
        <w:t>ÕIGUSLIKUD ALUSED</w:t>
      </w:r>
    </w:p>
    <w:p w14:paraId="0240AF1B" w14:textId="2826FB63" w:rsidR="00CD6A55" w:rsidRDefault="00CD6A55" w:rsidP="00CD6A55">
      <w:pPr>
        <w:numPr>
          <w:ilvl w:val="1"/>
          <w:numId w:val="9"/>
        </w:numPr>
        <w:tabs>
          <w:tab w:val="num" w:pos="1134"/>
        </w:tabs>
        <w:jc w:val="both"/>
        <w:rPr>
          <w:lang w:val="et-EE"/>
        </w:rPr>
      </w:pPr>
      <w:r w:rsidRPr="0026166B">
        <w:rPr>
          <w:lang w:val="et-EE"/>
        </w:rPr>
        <w:t xml:space="preserve">Narva Linnavolikogu </w:t>
      </w:r>
      <w:r w:rsidR="00FC2E16">
        <w:rPr>
          <w:rStyle w:val="Strong"/>
          <w:b w:val="0"/>
          <w:lang w:val="et-EE"/>
        </w:rPr>
        <w:t>20</w:t>
      </w:r>
      <w:r w:rsidRPr="00921ED5">
        <w:rPr>
          <w:rStyle w:val="Strong"/>
          <w:b w:val="0"/>
          <w:lang w:val="et-EE"/>
        </w:rPr>
        <w:t>.1</w:t>
      </w:r>
      <w:r w:rsidR="00FC2E16">
        <w:rPr>
          <w:rStyle w:val="Strong"/>
          <w:b w:val="0"/>
          <w:lang w:val="et-EE"/>
        </w:rPr>
        <w:t>0</w:t>
      </w:r>
      <w:r w:rsidRPr="00921ED5">
        <w:rPr>
          <w:rStyle w:val="Strong"/>
          <w:b w:val="0"/>
          <w:lang w:val="et-EE"/>
        </w:rPr>
        <w:t>.2016</w:t>
      </w:r>
      <w:r>
        <w:rPr>
          <w:rStyle w:val="Strong"/>
          <w:b w:val="0"/>
          <w:lang w:val="et-EE"/>
        </w:rPr>
        <w:t xml:space="preserve"> otsuse</w:t>
      </w:r>
      <w:r w:rsidRPr="00921ED5">
        <w:rPr>
          <w:rStyle w:val="Strong"/>
          <w:b w:val="0"/>
          <w:lang w:val="et-EE"/>
        </w:rPr>
        <w:t xml:space="preserve"> nr 24</w:t>
      </w:r>
      <w:r w:rsidR="00FC2E16">
        <w:rPr>
          <w:rStyle w:val="Strong"/>
          <w:b w:val="0"/>
          <w:lang w:val="et-EE"/>
        </w:rPr>
        <w:t>0</w:t>
      </w:r>
      <w:r w:rsidRPr="00921ED5">
        <w:rPr>
          <w:b/>
          <w:noProof/>
          <w:sz w:val="23"/>
          <w:szCs w:val="23"/>
          <w:lang w:val="et-EE"/>
        </w:rPr>
        <w:t xml:space="preserve"> </w:t>
      </w:r>
      <w:r>
        <w:rPr>
          <w:b/>
          <w:noProof/>
          <w:sz w:val="23"/>
          <w:szCs w:val="23"/>
          <w:lang w:val="et-EE"/>
        </w:rPr>
        <w:t>„</w:t>
      </w:r>
      <w:r w:rsidR="00D95D7F">
        <w:rPr>
          <w:noProof/>
          <w:sz w:val="23"/>
          <w:szCs w:val="23"/>
          <w:lang w:val="et-EE"/>
        </w:rPr>
        <w:t>Kraavi</w:t>
      </w:r>
      <w:r w:rsidRPr="00921ED5">
        <w:rPr>
          <w:noProof/>
          <w:sz w:val="23"/>
          <w:szCs w:val="23"/>
          <w:lang w:val="et-EE"/>
        </w:rPr>
        <w:t xml:space="preserve"> tn </w:t>
      </w:r>
      <w:r w:rsidR="00D95D7F">
        <w:rPr>
          <w:noProof/>
          <w:sz w:val="23"/>
          <w:szCs w:val="23"/>
          <w:lang w:val="et-EE"/>
        </w:rPr>
        <w:t>1</w:t>
      </w:r>
      <w:r w:rsidRPr="00921ED5">
        <w:rPr>
          <w:noProof/>
          <w:sz w:val="23"/>
          <w:szCs w:val="23"/>
          <w:lang w:val="et-EE"/>
        </w:rPr>
        <w:t xml:space="preserve"> maa-ala </w:t>
      </w:r>
      <w:r w:rsidRPr="00921ED5">
        <w:rPr>
          <w:noProof/>
          <w:sz w:val="23"/>
          <w:szCs w:val="23"/>
          <w:lang w:val="et-EE" w:eastAsia="ru-RU"/>
        </w:rPr>
        <w:t xml:space="preserve">detailplaneeringu </w:t>
      </w:r>
      <w:r w:rsidRPr="00921ED5">
        <w:rPr>
          <w:lang w:val="et-EE"/>
        </w:rPr>
        <w:t>koostamise algatamine“</w:t>
      </w:r>
      <w:r w:rsidRPr="0026166B">
        <w:rPr>
          <w:lang w:val="et-EE"/>
        </w:rPr>
        <w:t xml:space="preserve"> punkti 4.1. kohaselt detailplaneeringu korraldajaks on </w:t>
      </w:r>
      <w:r w:rsidRPr="0026166B">
        <w:rPr>
          <w:lang w:val="et-EE" w:eastAsia="ru-RU"/>
        </w:rPr>
        <w:t>Narva Linnavalitsuse Arhitektuuri- ja Linnaplaneerimise Amet;</w:t>
      </w:r>
    </w:p>
    <w:p w14:paraId="3C88ED5D" w14:textId="0D11DDFA" w:rsidR="003D3A41" w:rsidRPr="0026166B" w:rsidRDefault="0071757C" w:rsidP="003D3A41">
      <w:pPr>
        <w:numPr>
          <w:ilvl w:val="1"/>
          <w:numId w:val="9"/>
        </w:numPr>
        <w:jc w:val="both"/>
        <w:rPr>
          <w:lang w:val="et-EE"/>
        </w:rPr>
      </w:pPr>
      <w:r>
        <w:rPr>
          <w:lang w:val="et-EE"/>
        </w:rPr>
        <w:t>Narva Linnavolikogu 29</w:t>
      </w:r>
      <w:r w:rsidR="003D3A41" w:rsidRPr="0026166B">
        <w:rPr>
          <w:lang w:val="et-EE"/>
        </w:rPr>
        <w:t>.</w:t>
      </w:r>
      <w:r>
        <w:rPr>
          <w:lang w:val="et-EE"/>
        </w:rPr>
        <w:t>08</w:t>
      </w:r>
      <w:r w:rsidR="003D3A41" w:rsidRPr="0026166B">
        <w:rPr>
          <w:lang w:val="et-EE"/>
        </w:rPr>
        <w:t>.201</w:t>
      </w:r>
      <w:r>
        <w:rPr>
          <w:lang w:val="et-EE"/>
        </w:rPr>
        <w:t>9</w:t>
      </w:r>
      <w:r w:rsidR="003D3A41" w:rsidRPr="0026166B">
        <w:rPr>
          <w:lang w:val="et-EE"/>
        </w:rPr>
        <w:t xml:space="preserve"> määrusega nr </w:t>
      </w:r>
      <w:r>
        <w:rPr>
          <w:lang w:val="et-EE"/>
        </w:rPr>
        <w:t>17</w:t>
      </w:r>
      <w:r w:rsidR="003D3A41" w:rsidRPr="0026166B">
        <w:rPr>
          <w:lang w:val="et-EE"/>
        </w:rPr>
        <w:t xml:space="preserve"> </w:t>
      </w:r>
      <w:r>
        <w:rPr>
          <w:lang w:val="et-EE"/>
        </w:rPr>
        <w:t>vastu võetu</w:t>
      </w:r>
      <w:r w:rsidR="003D3A41" w:rsidRPr="0026166B">
        <w:rPr>
          <w:lang w:val="et-EE"/>
        </w:rPr>
        <w:t>d Narva Linnavalitsuse Arhitektuuri- ja Linnaplaneerimise Ameti põhimääruse §</w:t>
      </w:r>
      <w:r w:rsidR="003D3A41">
        <w:rPr>
          <w:lang w:val="et-EE"/>
        </w:rPr>
        <w:t xml:space="preserve"> </w:t>
      </w:r>
      <w:r w:rsidR="003D3A41" w:rsidRPr="0026166B">
        <w:rPr>
          <w:lang w:val="et-EE"/>
        </w:rPr>
        <w:t>7 punkti 7 ja 8 Arhitektuuri- ja planeerimise osakonna põhiülesandeks on planeerimistegevuse korraldamine linna territooriumil ja detailplaneeringute lähteülesannete koostamine ja detailplaneeringute koostamise korraldamine;</w:t>
      </w:r>
    </w:p>
    <w:p w14:paraId="6C06D489" w14:textId="77777777" w:rsidR="003D3A41" w:rsidRPr="0026166B" w:rsidRDefault="003D3A41" w:rsidP="003D3A41">
      <w:pPr>
        <w:numPr>
          <w:ilvl w:val="1"/>
          <w:numId w:val="9"/>
        </w:numPr>
        <w:jc w:val="both"/>
        <w:rPr>
          <w:lang w:val="et-EE"/>
        </w:rPr>
      </w:pPr>
      <w:r w:rsidRPr="0026166B">
        <w:rPr>
          <w:noProof/>
          <w:lang w:val="et-EE"/>
        </w:rPr>
        <w:t xml:space="preserve">Planeerimisseaduse </w:t>
      </w:r>
      <w:r w:rsidRPr="0026166B">
        <w:rPr>
          <w:lang w:val="et-EE"/>
        </w:rPr>
        <w:t xml:space="preserve">§ 134 kohaselt teeb planeeringu koostamise korraldaja pärast detailplaneeringu kooskõlastamist detailplaneeringu vastuvõtmise otsuse, millega </w:t>
      </w:r>
      <w:r w:rsidRPr="0026166B">
        <w:rPr>
          <w:lang w:val="et-EE"/>
        </w:rPr>
        <w:lastRenderedPageBreak/>
        <w:t>kinnitab, et detailplaneering vastab õigusaktidele ja valla või linna ruumilise arengu eesmärkidele.</w:t>
      </w:r>
    </w:p>
    <w:p w14:paraId="46D4A8C2" w14:textId="77777777" w:rsidR="00581E0E" w:rsidRPr="00853165" w:rsidRDefault="00581E0E" w:rsidP="00853165">
      <w:pPr>
        <w:pStyle w:val="ListParagraph"/>
        <w:jc w:val="both"/>
        <w:rPr>
          <w:lang w:val="et-EE"/>
        </w:rPr>
      </w:pPr>
    </w:p>
    <w:p w14:paraId="5CFA53A1" w14:textId="77777777" w:rsidR="0085715D" w:rsidRPr="008E1FB0" w:rsidRDefault="0085715D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8E1FB0">
        <w:rPr>
          <w:b/>
          <w:bCs/>
          <w:lang w:val="et-EE"/>
        </w:rPr>
        <w:t>OTSUS</w:t>
      </w:r>
    </w:p>
    <w:p w14:paraId="09D9CF87" w14:textId="252C87EC" w:rsidR="00046BB9" w:rsidRDefault="00046BB9" w:rsidP="00046BB9">
      <w:pPr>
        <w:ind w:left="426"/>
        <w:jc w:val="both"/>
        <w:rPr>
          <w:bCs/>
          <w:lang w:val="et-EE"/>
        </w:rPr>
      </w:pPr>
      <w:r w:rsidRPr="0026166B">
        <w:rPr>
          <w:lang w:val="et-EE"/>
        </w:rPr>
        <w:t>Võtta vastu</w:t>
      </w:r>
      <w:r w:rsidRPr="0026166B">
        <w:rPr>
          <w:b/>
          <w:lang w:val="et-EE"/>
        </w:rPr>
        <w:t xml:space="preserve"> </w:t>
      </w:r>
      <w:r w:rsidRPr="0026166B">
        <w:rPr>
          <w:lang w:val="et-EE"/>
        </w:rPr>
        <w:t xml:space="preserve">Narva linnas </w:t>
      </w:r>
      <w:r>
        <w:rPr>
          <w:lang w:val="et-EE"/>
        </w:rPr>
        <w:t>Sutthoffi</w:t>
      </w:r>
      <w:r w:rsidRPr="0026166B">
        <w:rPr>
          <w:lang w:val="et-EE"/>
        </w:rPr>
        <w:t xml:space="preserve"> linnaosas </w:t>
      </w:r>
      <w:r>
        <w:rPr>
          <w:lang w:val="et-EE"/>
        </w:rPr>
        <w:t xml:space="preserve">OÜ Loovmaastik poolt koostatud „Kraavi </w:t>
      </w:r>
      <w:r w:rsidRPr="00921ED5">
        <w:rPr>
          <w:noProof/>
          <w:sz w:val="23"/>
          <w:szCs w:val="23"/>
          <w:lang w:val="et-EE"/>
        </w:rPr>
        <w:t xml:space="preserve">tn </w:t>
      </w:r>
      <w:r>
        <w:rPr>
          <w:noProof/>
          <w:sz w:val="23"/>
          <w:szCs w:val="23"/>
          <w:lang w:val="et-EE"/>
        </w:rPr>
        <w:t>1</w:t>
      </w:r>
      <w:r w:rsidRPr="00921ED5">
        <w:rPr>
          <w:noProof/>
          <w:sz w:val="23"/>
          <w:szCs w:val="23"/>
          <w:lang w:val="et-EE"/>
        </w:rPr>
        <w:t xml:space="preserve"> maa-ala </w:t>
      </w:r>
      <w:r w:rsidRPr="00921ED5">
        <w:rPr>
          <w:noProof/>
          <w:sz w:val="23"/>
          <w:szCs w:val="23"/>
          <w:lang w:val="et-EE" w:eastAsia="ru-RU"/>
        </w:rPr>
        <w:t>detailplaneering</w:t>
      </w:r>
      <w:r>
        <w:rPr>
          <w:noProof/>
          <w:sz w:val="23"/>
          <w:szCs w:val="23"/>
          <w:lang w:val="et-EE" w:eastAsia="ru-RU"/>
        </w:rPr>
        <w:t>u</w:t>
      </w:r>
      <w:r>
        <w:rPr>
          <w:lang w:val="et-EE"/>
        </w:rPr>
        <w:t>“</w:t>
      </w:r>
      <w:r w:rsidR="00CD6A55">
        <w:rPr>
          <w:lang w:val="et-EE"/>
        </w:rPr>
        <w:t xml:space="preserve"> (töö nr 089DI17</w:t>
      </w:r>
      <w:r w:rsidRPr="0026166B">
        <w:rPr>
          <w:lang w:val="et-EE"/>
        </w:rPr>
        <w:t xml:space="preserve"> vastavalt lisatud detailplaneeringu põhijoonisele) ning </w:t>
      </w:r>
      <w:r w:rsidRPr="0026166B">
        <w:rPr>
          <w:rStyle w:val="tekst4"/>
          <w:lang w:val="et-EE"/>
        </w:rPr>
        <w:t>korraldada</w:t>
      </w:r>
      <w:r w:rsidRPr="0026166B">
        <w:rPr>
          <w:lang w:val="et-EE"/>
        </w:rPr>
        <w:t xml:space="preserve"> detailplaneeringu </w:t>
      </w:r>
      <w:r w:rsidRPr="0026166B">
        <w:rPr>
          <w:rStyle w:val="tekst4"/>
          <w:lang w:val="et-EE"/>
        </w:rPr>
        <w:t>avalik väljapanek</w:t>
      </w:r>
      <w:r w:rsidRPr="0026166B">
        <w:rPr>
          <w:bCs/>
          <w:lang w:val="et-EE"/>
        </w:rPr>
        <w:t>.</w:t>
      </w:r>
    </w:p>
    <w:p w14:paraId="08BD63FC" w14:textId="77777777" w:rsidR="00FD004C" w:rsidRDefault="00FD004C" w:rsidP="00046BB9">
      <w:pPr>
        <w:ind w:left="426"/>
        <w:jc w:val="both"/>
        <w:rPr>
          <w:bCs/>
          <w:lang w:val="et-EE"/>
        </w:rPr>
      </w:pPr>
    </w:p>
    <w:p w14:paraId="575279AE" w14:textId="4F7942DD" w:rsidR="00046BB9" w:rsidRPr="00CD6A55" w:rsidRDefault="00CD6A55" w:rsidP="00CD6A55">
      <w:pPr>
        <w:pStyle w:val="ListParagraph"/>
        <w:numPr>
          <w:ilvl w:val="0"/>
          <w:numId w:val="9"/>
        </w:numPr>
        <w:jc w:val="both"/>
        <w:rPr>
          <w:b/>
          <w:bCs/>
          <w:lang w:val="et-EE"/>
        </w:rPr>
      </w:pPr>
      <w:r w:rsidRPr="00CD6A55">
        <w:rPr>
          <w:b/>
          <w:lang w:val="et-EE"/>
        </w:rPr>
        <w:t>RAKENDUSÄTTED</w:t>
      </w:r>
    </w:p>
    <w:p w14:paraId="1212FB74" w14:textId="6E155D25" w:rsidR="00046BB9" w:rsidRPr="0026166B" w:rsidRDefault="00046BB9" w:rsidP="00046BB9">
      <w:pPr>
        <w:numPr>
          <w:ilvl w:val="1"/>
          <w:numId w:val="9"/>
        </w:numPr>
        <w:tabs>
          <w:tab w:val="num" w:pos="1134"/>
        </w:tabs>
        <w:ind w:left="1134"/>
        <w:jc w:val="both"/>
        <w:rPr>
          <w:b/>
          <w:bCs/>
          <w:lang w:val="et-EE"/>
        </w:rPr>
      </w:pPr>
      <w:r w:rsidRPr="0026166B">
        <w:rPr>
          <w:lang w:val="et-EE"/>
        </w:rPr>
        <w:t xml:space="preserve">Narva Linnavalitsuse Arhitektuuri- ja Linnaplaneerimise Ametil </w:t>
      </w:r>
      <w:r w:rsidRPr="0026166B">
        <w:rPr>
          <w:noProof/>
          <w:lang w:val="et-EE"/>
        </w:rPr>
        <w:t xml:space="preserve">avaldada </w:t>
      </w:r>
      <w:r w:rsidR="00581E0E">
        <w:rPr>
          <w:noProof/>
          <w:lang w:val="et-EE"/>
        </w:rPr>
        <w:t>korraldus</w:t>
      </w:r>
      <w:r w:rsidRPr="0026166B">
        <w:rPr>
          <w:noProof/>
          <w:lang w:val="et-EE"/>
        </w:rPr>
        <w:t xml:space="preserve"> ajalehes </w:t>
      </w:r>
      <w:r w:rsidRPr="0026166B">
        <w:rPr>
          <w:i/>
          <w:noProof/>
          <w:lang w:val="et-EE"/>
        </w:rPr>
        <w:t>„Põhjarannik“</w:t>
      </w:r>
      <w:r w:rsidRPr="0026166B">
        <w:rPr>
          <w:noProof/>
          <w:lang w:val="et-EE"/>
        </w:rPr>
        <w:t xml:space="preserve"> ja</w:t>
      </w:r>
      <w:r w:rsidRPr="0026166B">
        <w:rPr>
          <w:i/>
          <w:noProof/>
          <w:lang w:val="et-EE"/>
        </w:rPr>
        <w:t xml:space="preserve"> “</w:t>
      </w:r>
      <w:r>
        <w:rPr>
          <w:i/>
          <w:noProof/>
          <w:lang w:val="et-EE"/>
        </w:rPr>
        <w:t>Narva Linnaleht</w:t>
      </w:r>
      <w:r w:rsidRPr="0026166B">
        <w:rPr>
          <w:i/>
          <w:noProof/>
          <w:lang w:val="et-EE"/>
        </w:rPr>
        <w:t>”</w:t>
      </w:r>
      <w:r w:rsidRPr="0026166B">
        <w:rPr>
          <w:noProof/>
          <w:lang w:val="et-EE"/>
        </w:rPr>
        <w:t xml:space="preserve"> ning ameti veebilehel.</w:t>
      </w:r>
    </w:p>
    <w:p w14:paraId="7D45528D" w14:textId="77777777" w:rsidR="00046BB9" w:rsidRDefault="00046BB9" w:rsidP="00046BB9">
      <w:pPr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1134" w:hanging="425"/>
        <w:jc w:val="both"/>
        <w:rPr>
          <w:lang w:val="et-EE"/>
        </w:rPr>
      </w:pPr>
      <w:r w:rsidRPr="0026166B">
        <w:rPr>
          <w:lang w:val="et-EE"/>
        </w:rPr>
        <w:t>Käesolev korraldus jõustub teatavakstegemisest.</w:t>
      </w:r>
    </w:p>
    <w:p w14:paraId="51821589" w14:textId="77777777" w:rsidR="00DE4F9B" w:rsidRDefault="00DE4F9B" w:rsidP="006F6E1B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p w14:paraId="670D89EA" w14:textId="77777777" w:rsidR="006F6E1B" w:rsidRDefault="006F6E1B" w:rsidP="006F6E1B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p w14:paraId="06810995" w14:textId="77777777" w:rsidR="00DE4F9B" w:rsidRDefault="00DE4F9B" w:rsidP="00CA7D99">
      <w:pPr>
        <w:tabs>
          <w:tab w:val="left" w:pos="1134"/>
        </w:tabs>
        <w:autoSpaceDE w:val="0"/>
        <w:autoSpaceDN w:val="0"/>
        <w:adjustRightInd w:val="0"/>
        <w:ind w:left="360"/>
        <w:jc w:val="both"/>
        <w:rPr>
          <w:lang w:val="et-EE"/>
        </w:rPr>
      </w:pPr>
      <w:bookmarkStart w:id="0" w:name="_GoBack"/>
      <w:bookmarkEnd w:id="0"/>
    </w:p>
    <w:p w14:paraId="26B8B353" w14:textId="5D8D8198" w:rsidR="00CA7D99" w:rsidRDefault="00367388" w:rsidP="00CA7D99">
      <w:pPr>
        <w:rPr>
          <w:lang w:val="et-EE"/>
        </w:rPr>
      </w:pPr>
      <w:r>
        <w:rPr>
          <w:lang w:val="et-EE"/>
        </w:rPr>
        <w:t>Aleksei Jevgrafov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34494EDA" w14:textId="37DDECE2" w:rsidR="00367388" w:rsidRPr="00CA7D99" w:rsidRDefault="00367388" w:rsidP="00367388">
      <w:pPr>
        <w:ind w:left="5040" w:hanging="5040"/>
        <w:rPr>
          <w:lang w:val="et-EE"/>
        </w:rPr>
      </w:pPr>
      <w:r>
        <w:rPr>
          <w:lang w:val="et-EE"/>
        </w:rPr>
        <w:t xml:space="preserve">Linnapea </w:t>
      </w:r>
      <w:r>
        <w:rPr>
          <w:lang w:val="et-EE"/>
        </w:rPr>
        <w:tab/>
      </w:r>
      <w:r>
        <w:rPr>
          <w:lang w:val="et-EE"/>
        </w:rPr>
        <w:t>Üllar Kaljuste</w:t>
      </w:r>
      <w:r>
        <w:rPr>
          <w:lang w:val="et-EE"/>
        </w:rPr>
        <w:t xml:space="preserve"> </w:t>
      </w:r>
    </w:p>
    <w:p w14:paraId="31D0C19B" w14:textId="77777777" w:rsidR="00367388" w:rsidRDefault="00367388" w:rsidP="00367388">
      <w:pPr>
        <w:ind w:left="5040" w:hanging="504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>Juriidilise ja personaliosakonna juhataja</w:t>
      </w:r>
    </w:p>
    <w:p w14:paraId="0BD2CD97" w14:textId="30A01BB8" w:rsidR="0085715D" w:rsidRPr="00CA7D99" w:rsidRDefault="00367388" w:rsidP="00367388">
      <w:pPr>
        <w:ind w:left="5040" w:hanging="5040"/>
        <w:rPr>
          <w:lang w:val="et-EE"/>
        </w:rPr>
      </w:pPr>
      <w:r>
        <w:rPr>
          <w:lang w:val="et-EE"/>
        </w:rPr>
        <w:tab/>
        <w:t>Linnasekretäri ülesannetes</w:t>
      </w:r>
    </w:p>
    <w:sectPr w:rsidR="0085715D" w:rsidRPr="00CA7D99" w:rsidSect="00BE08E1">
      <w:headerReference w:type="default" r:id="rId9"/>
      <w:footerReference w:type="even" r:id="rId10"/>
      <w:footerReference w:type="default" r:id="rId11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657BBC" w14:textId="77777777" w:rsidR="00364958" w:rsidRDefault="00364958">
      <w:r>
        <w:separator/>
      </w:r>
    </w:p>
  </w:endnote>
  <w:endnote w:type="continuationSeparator" w:id="0">
    <w:p w14:paraId="54F2D892" w14:textId="77777777" w:rsidR="00364958" w:rsidRDefault="00364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3A66E" w14:textId="77777777" w:rsidR="000626A2" w:rsidRDefault="000626A2" w:rsidP="00097E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E47532" w14:textId="77777777" w:rsidR="000626A2" w:rsidRDefault="000626A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2550D8" w14:textId="77777777" w:rsidR="000626A2" w:rsidRDefault="000626A2" w:rsidP="00097E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7388">
      <w:rPr>
        <w:rStyle w:val="PageNumber"/>
        <w:noProof/>
      </w:rPr>
      <w:t>3</w:t>
    </w:r>
    <w:r>
      <w:rPr>
        <w:rStyle w:val="PageNumber"/>
      </w:rPr>
      <w:fldChar w:fldCharType="end"/>
    </w:r>
  </w:p>
  <w:p w14:paraId="769B30C7" w14:textId="77777777" w:rsidR="000626A2" w:rsidRDefault="000626A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68B402" w14:textId="77777777" w:rsidR="00364958" w:rsidRDefault="00364958">
      <w:r>
        <w:separator/>
      </w:r>
    </w:p>
  </w:footnote>
  <w:footnote w:type="continuationSeparator" w:id="0">
    <w:p w14:paraId="2F7DEDA1" w14:textId="77777777" w:rsidR="00364958" w:rsidRDefault="0036495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E1BF2" w14:textId="77777777" w:rsidR="000626A2" w:rsidRPr="004E7689" w:rsidRDefault="000626A2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1232ED6E" w14:textId="77777777" w:rsidR="000626A2" w:rsidRDefault="000626A2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77C5DC0"/>
    <w:multiLevelType w:val="multilevel"/>
    <w:tmpl w:val="94F274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4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5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6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7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3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6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5"/>
  </w:num>
  <w:num w:numId="3">
    <w:abstractNumId w:val="16"/>
  </w:num>
  <w:num w:numId="4">
    <w:abstractNumId w:val="18"/>
  </w:num>
  <w:num w:numId="5">
    <w:abstractNumId w:val="12"/>
  </w:num>
  <w:num w:numId="6">
    <w:abstractNumId w:val="22"/>
  </w:num>
  <w:num w:numId="7">
    <w:abstractNumId w:val="21"/>
  </w:num>
  <w:num w:numId="8">
    <w:abstractNumId w:val="11"/>
  </w:num>
  <w:num w:numId="9">
    <w:abstractNumId w:val="6"/>
  </w:num>
  <w:num w:numId="10">
    <w:abstractNumId w:val="5"/>
  </w:num>
  <w:num w:numId="11">
    <w:abstractNumId w:val="14"/>
  </w:num>
  <w:num w:numId="12">
    <w:abstractNumId w:val="9"/>
  </w:num>
  <w:num w:numId="13">
    <w:abstractNumId w:val="23"/>
  </w:num>
  <w:num w:numId="14">
    <w:abstractNumId w:val="0"/>
  </w:num>
  <w:num w:numId="15">
    <w:abstractNumId w:val="1"/>
  </w:num>
  <w:num w:numId="16">
    <w:abstractNumId w:val="7"/>
  </w:num>
  <w:num w:numId="17">
    <w:abstractNumId w:val="17"/>
  </w:num>
  <w:num w:numId="18">
    <w:abstractNumId w:val="3"/>
  </w:num>
  <w:num w:numId="19">
    <w:abstractNumId w:val="8"/>
  </w:num>
  <w:num w:numId="20">
    <w:abstractNumId w:val="13"/>
  </w:num>
  <w:num w:numId="21">
    <w:abstractNumId w:val="19"/>
  </w:num>
  <w:num w:numId="22">
    <w:abstractNumId w:val="24"/>
  </w:num>
  <w:num w:numId="23">
    <w:abstractNumId w:val="15"/>
  </w:num>
  <w:num w:numId="24">
    <w:abstractNumId w:val="10"/>
  </w:num>
  <w:num w:numId="25">
    <w:abstractNumId w:val="26"/>
  </w:num>
  <w:num w:numId="26">
    <w:abstractNumId w:val="2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4965"/>
    <w:rsid w:val="000249F0"/>
    <w:rsid w:val="0003481B"/>
    <w:rsid w:val="00035B47"/>
    <w:rsid w:val="000373F0"/>
    <w:rsid w:val="0004069A"/>
    <w:rsid w:val="000414EF"/>
    <w:rsid w:val="00045FC0"/>
    <w:rsid w:val="00046BB9"/>
    <w:rsid w:val="00046E19"/>
    <w:rsid w:val="00047FDD"/>
    <w:rsid w:val="00055647"/>
    <w:rsid w:val="00055728"/>
    <w:rsid w:val="00057388"/>
    <w:rsid w:val="00057434"/>
    <w:rsid w:val="000579A2"/>
    <w:rsid w:val="0006175F"/>
    <w:rsid w:val="000626A2"/>
    <w:rsid w:val="000630BD"/>
    <w:rsid w:val="000650BE"/>
    <w:rsid w:val="000668CF"/>
    <w:rsid w:val="00072099"/>
    <w:rsid w:val="000734D7"/>
    <w:rsid w:val="0008718F"/>
    <w:rsid w:val="000913F3"/>
    <w:rsid w:val="0009154A"/>
    <w:rsid w:val="00097E20"/>
    <w:rsid w:val="000A01C2"/>
    <w:rsid w:val="000A0B79"/>
    <w:rsid w:val="000A17B9"/>
    <w:rsid w:val="000A27CB"/>
    <w:rsid w:val="000A34E7"/>
    <w:rsid w:val="000A5A02"/>
    <w:rsid w:val="000B0A34"/>
    <w:rsid w:val="000B1DBE"/>
    <w:rsid w:val="000B3FA4"/>
    <w:rsid w:val="000B5CB6"/>
    <w:rsid w:val="000B6BFA"/>
    <w:rsid w:val="000B74B4"/>
    <w:rsid w:val="000C0884"/>
    <w:rsid w:val="000C3F7F"/>
    <w:rsid w:val="000C41D1"/>
    <w:rsid w:val="000C4CB1"/>
    <w:rsid w:val="000C689D"/>
    <w:rsid w:val="000D2E52"/>
    <w:rsid w:val="000D528B"/>
    <w:rsid w:val="000D609C"/>
    <w:rsid w:val="000E743F"/>
    <w:rsid w:val="000F0397"/>
    <w:rsid w:val="000F4633"/>
    <w:rsid w:val="001006C9"/>
    <w:rsid w:val="00100901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764A"/>
    <w:rsid w:val="001303A1"/>
    <w:rsid w:val="0013098C"/>
    <w:rsid w:val="001326D6"/>
    <w:rsid w:val="0013395A"/>
    <w:rsid w:val="001434FA"/>
    <w:rsid w:val="001436FB"/>
    <w:rsid w:val="00144723"/>
    <w:rsid w:val="00146B7F"/>
    <w:rsid w:val="00150526"/>
    <w:rsid w:val="00150B0D"/>
    <w:rsid w:val="00156033"/>
    <w:rsid w:val="001620AE"/>
    <w:rsid w:val="001640CA"/>
    <w:rsid w:val="00170C09"/>
    <w:rsid w:val="001713C8"/>
    <w:rsid w:val="001715A5"/>
    <w:rsid w:val="00171B98"/>
    <w:rsid w:val="0017414D"/>
    <w:rsid w:val="00176DED"/>
    <w:rsid w:val="001773A7"/>
    <w:rsid w:val="00182107"/>
    <w:rsid w:val="001835D2"/>
    <w:rsid w:val="0018418A"/>
    <w:rsid w:val="00186940"/>
    <w:rsid w:val="00192692"/>
    <w:rsid w:val="00196CB3"/>
    <w:rsid w:val="00197A2E"/>
    <w:rsid w:val="001A0B88"/>
    <w:rsid w:val="001A23E2"/>
    <w:rsid w:val="001A3570"/>
    <w:rsid w:val="001B1CA1"/>
    <w:rsid w:val="001B5BB9"/>
    <w:rsid w:val="001B78F9"/>
    <w:rsid w:val="001C0349"/>
    <w:rsid w:val="001C5DB8"/>
    <w:rsid w:val="001C7A60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2048AD"/>
    <w:rsid w:val="00207BB6"/>
    <w:rsid w:val="00207BD8"/>
    <w:rsid w:val="0021282E"/>
    <w:rsid w:val="00213264"/>
    <w:rsid w:val="00214E88"/>
    <w:rsid w:val="002157D2"/>
    <w:rsid w:val="0022714E"/>
    <w:rsid w:val="002332B6"/>
    <w:rsid w:val="00234B56"/>
    <w:rsid w:val="00244656"/>
    <w:rsid w:val="0025272D"/>
    <w:rsid w:val="00254CE5"/>
    <w:rsid w:val="00256847"/>
    <w:rsid w:val="002612B9"/>
    <w:rsid w:val="00261528"/>
    <w:rsid w:val="00262D3A"/>
    <w:rsid w:val="00263778"/>
    <w:rsid w:val="00264B7C"/>
    <w:rsid w:val="0026623D"/>
    <w:rsid w:val="00267210"/>
    <w:rsid w:val="00270FFC"/>
    <w:rsid w:val="002720DA"/>
    <w:rsid w:val="002733AC"/>
    <w:rsid w:val="002754B7"/>
    <w:rsid w:val="00275D36"/>
    <w:rsid w:val="00276642"/>
    <w:rsid w:val="0028114A"/>
    <w:rsid w:val="002813C7"/>
    <w:rsid w:val="00282440"/>
    <w:rsid w:val="00285AD5"/>
    <w:rsid w:val="00286E08"/>
    <w:rsid w:val="00294F67"/>
    <w:rsid w:val="002A34FD"/>
    <w:rsid w:val="002A512A"/>
    <w:rsid w:val="002A59C6"/>
    <w:rsid w:val="002A7399"/>
    <w:rsid w:val="002B1198"/>
    <w:rsid w:val="002B1F89"/>
    <w:rsid w:val="002B3CA0"/>
    <w:rsid w:val="002B42D6"/>
    <w:rsid w:val="002B47F2"/>
    <w:rsid w:val="002B59F2"/>
    <w:rsid w:val="002B7FF8"/>
    <w:rsid w:val="002C07CF"/>
    <w:rsid w:val="002C69F7"/>
    <w:rsid w:val="002C7A6C"/>
    <w:rsid w:val="002D1B96"/>
    <w:rsid w:val="002D2C73"/>
    <w:rsid w:val="002D5604"/>
    <w:rsid w:val="002D6E37"/>
    <w:rsid w:val="002E4E61"/>
    <w:rsid w:val="002E4EEB"/>
    <w:rsid w:val="002E5F16"/>
    <w:rsid w:val="002E60EC"/>
    <w:rsid w:val="002F0367"/>
    <w:rsid w:val="002F16F3"/>
    <w:rsid w:val="002F62E2"/>
    <w:rsid w:val="0030305C"/>
    <w:rsid w:val="00303DC4"/>
    <w:rsid w:val="0030505E"/>
    <w:rsid w:val="00305818"/>
    <w:rsid w:val="003065C3"/>
    <w:rsid w:val="00313901"/>
    <w:rsid w:val="0031439E"/>
    <w:rsid w:val="003155D9"/>
    <w:rsid w:val="00315A35"/>
    <w:rsid w:val="00315CD2"/>
    <w:rsid w:val="00317467"/>
    <w:rsid w:val="00321BE1"/>
    <w:rsid w:val="0032410C"/>
    <w:rsid w:val="00324CA7"/>
    <w:rsid w:val="0033201B"/>
    <w:rsid w:val="003329AE"/>
    <w:rsid w:val="00332F7A"/>
    <w:rsid w:val="0033479F"/>
    <w:rsid w:val="00335EBD"/>
    <w:rsid w:val="003402A0"/>
    <w:rsid w:val="00344857"/>
    <w:rsid w:val="00345C46"/>
    <w:rsid w:val="00347B06"/>
    <w:rsid w:val="00355E1F"/>
    <w:rsid w:val="00362307"/>
    <w:rsid w:val="0036276D"/>
    <w:rsid w:val="00362FA8"/>
    <w:rsid w:val="00364958"/>
    <w:rsid w:val="00366D87"/>
    <w:rsid w:val="00367388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196D"/>
    <w:rsid w:val="00392C73"/>
    <w:rsid w:val="00394CD2"/>
    <w:rsid w:val="0039638F"/>
    <w:rsid w:val="00396878"/>
    <w:rsid w:val="003A5E49"/>
    <w:rsid w:val="003B07E6"/>
    <w:rsid w:val="003B149C"/>
    <w:rsid w:val="003C1253"/>
    <w:rsid w:val="003C24EE"/>
    <w:rsid w:val="003C2ABB"/>
    <w:rsid w:val="003C4720"/>
    <w:rsid w:val="003D161B"/>
    <w:rsid w:val="003D3A41"/>
    <w:rsid w:val="003D6211"/>
    <w:rsid w:val="003D673F"/>
    <w:rsid w:val="003D6FDC"/>
    <w:rsid w:val="003E04E3"/>
    <w:rsid w:val="003E0663"/>
    <w:rsid w:val="003E0BE7"/>
    <w:rsid w:val="003E0DA7"/>
    <w:rsid w:val="003E260A"/>
    <w:rsid w:val="003E4EDF"/>
    <w:rsid w:val="003F2C2E"/>
    <w:rsid w:val="003F420F"/>
    <w:rsid w:val="003F4B6D"/>
    <w:rsid w:val="003F6FD0"/>
    <w:rsid w:val="00404BA5"/>
    <w:rsid w:val="004066EB"/>
    <w:rsid w:val="004068F3"/>
    <w:rsid w:val="0040705C"/>
    <w:rsid w:val="00410D95"/>
    <w:rsid w:val="00411A19"/>
    <w:rsid w:val="0041382F"/>
    <w:rsid w:val="00414A1F"/>
    <w:rsid w:val="00414D0B"/>
    <w:rsid w:val="00414E1B"/>
    <w:rsid w:val="0042296A"/>
    <w:rsid w:val="00424AEE"/>
    <w:rsid w:val="00425D3A"/>
    <w:rsid w:val="00425E77"/>
    <w:rsid w:val="00433FB7"/>
    <w:rsid w:val="00436155"/>
    <w:rsid w:val="00436F58"/>
    <w:rsid w:val="00437A43"/>
    <w:rsid w:val="004408EC"/>
    <w:rsid w:val="0044225C"/>
    <w:rsid w:val="00444C45"/>
    <w:rsid w:val="00447089"/>
    <w:rsid w:val="00452151"/>
    <w:rsid w:val="0045218D"/>
    <w:rsid w:val="00463629"/>
    <w:rsid w:val="0047162D"/>
    <w:rsid w:val="004933CB"/>
    <w:rsid w:val="00493C2B"/>
    <w:rsid w:val="0049753D"/>
    <w:rsid w:val="004975BD"/>
    <w:rsid w:val="004A3199"/>
    <w:rsid w:val="004A3356"/>
    <w:rsid w:val="004B3FC2"/>
    <w:rsid w:val="004B554E"/>
    <w:rsid w:val="004B621E"/>
    <w:rsid w:val="004B6563"/>
    <w:rsid w:val="004B740E"/>
    <w:rsid w:val="004B7B6C"/>
    <w:rsid w:val="004C1FE8"/>
    <w:rsid w:val="004C34F6"/>
    <w:rsid w:val="004C4E50"/>
    <w:rsid w:val="004C5231"/>
    <w:rsid w:val="004C543C"/>
    <w:rsid w:val="004C54A4"/>
    <w:rsid w:val="004C7BC6"/>
    <w:rsid w:val="004D0521"/>
    <w:rsid w:val="004D0EC5"/>
    <w:rsid w:val="004D3698"/>
    <w:rsid w:val="004D674D"/>
    <w:rsid w:val="004D69E9"/>
    <w:rsid w:val="004D6DD9"/>
    <w:rsid w:val="004D76F5"/>
    <w:rsid w:val="004E04BF"/>
    <w:rsid w:val="004E2865"/>
    <w:rsid w:val="004E36FA"/>
    <w:rsid w:val="004E50B5"/>
    <w:rsid w:val="004E7689"/>
    <w:rsid w:val="005025AA"/>
    <w:rsid w:val="005032B9"/>
    <w:rsid w:val="00504106"/>
    <w:rsid w:val="00507B46"/>
    <w:rsid w:val="00510E2C"/>
    <w:rsid w:val="0051122F"/>
    <w:rsid w:val="005129A3"/>
    <w:rsid w:val="005164F0"/>
    <w:rsid w:val="00522F41"/>
    <w:rsid w:val="00525453"/>
    <w:rsid w:val="00527044"/>
    <w:rsid w:val="005277EF"/>
    <w:rsid w:val="00533F8B"/>
    <w:rsid w:val="0053442E"/>
    <w:rsid w:val="005367A4"/>
    <w:rsid w:val="005369B0"/>
    <w:rsid w:val="00536F44"/>
    <w:rsid w:val="00537A3A"/>
    <w:rsid w:val="00540EE9"/>
    <w:rsid w:val="0054147F"/>
    <w:rsid w:val="00541850"/>
    <w:rsid w:val="005422C5"/>
    <w:rsid w:val="0054468C"/>
    <w:rsid w:val="00545D61"/>
    <w:rsid w:val="00546EE5"/>
    <w:rsid w:val="00551761"/>
    <w:rsid w:val="005529C1"/>
    <w:rsid w:val="0055311B"/>
    <w:rsid w:val="00553A25"/>
    <w:rsid w:val="00560073"/>
    <w:rsid w:val="005601E9"/>
    <w:rsid w:val="00561AA8"/>
    <w:rsid w:val="00562A15"/>
    <w:rsid w:val="00564AE6"/>
    <w:rsid w:val="0057003A"/>
    <w:rsid w:val="00571C13"/>
    <w:rsid w:val="00580D04"/>
    <w:rsid w:val="00581E0E"/>
    <w:rsid w:val="00584DCE"/>
    <w:rsid w:val="005852A2"/>
    <w:rsid w:val="00585993"/>
    <w:rsid w:val="00591DFC"/>
    <w:rsid w:val="00595DE3"/>
    <w:rsid w:val="00596D35"/>
    <w:rsid w:val="00596E7C"/>
    <w:rsid w:val="005A5FD1"/>
    <w:rsid w:val="005B0F5A"/>
    <w:rsid w:val="005B131B"/>
    <w:rsid w:val="005B1E84"/>
    <w:rsid w:val="005B7B7A"/>
    <w:rsid w:val="005C51D4"/>
    <w:rsid w:val="005C6DFC"/>
    <w:rsid w:val="005D22F5"/>
    <w:rsid w:val="005D4397"/>
    <w:rsid w:val="005D7A12"/>
    <w:rsid w:val="005E02E4"/>
    <w:rsid w:val="005E2370"/>
    <w:rsid w:val="005E4B47"/>
    <w:rsid w:val="005E706D"/>
    <w:rsid w:val="005E7D32"/>
    <w:rsid w:val="005F525D"/>
    <w:rsid w:val="005F68E2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5627"/>
    <w:rsid w:val="00626B15"/>
    <w:rsid w:val="00626B42"/>
    <w:rsid w:val="006312AA"/>
    <w:rsid w:val="00631862"/>
    <w:rsid w:val="006367DC"/>
    <w:rsid w:val="00637019"/>
    <w:rsid w:val="00643BB5"/>
    <w:rsid w:val="00645B09"/>
    <w:rsid w:val="0064638C"/>
    <w:rsid w:val="00654B7E"/>
    <w:rsid w:val="006557CB"/>
    <w:rsid w:val="0066020F"/>
    <w:rsid w:val="0067096A"/>
    <w:rsid w:val="00674FC5"/>
    <w:rsid w:val="00676391"/>
    <w:rsid w:val="00681C98"/>
    <w:rsid w:val="00684212"/>
    <w:rsid w:val="00690A04"/>
    <w:rsid w:val="00695B1E"/>
    <w:rsid w:val="006A0F7D"/>
    <w:rsid w:val="006A4CC3"/>
    <w:rsid w:val="006A7CA4"/>
    <w:rsid w:val="006B5D66"/>
    <w:rsid w:val="006C635E"/>
    <w:rsid w:val="006D07CB"/>
    <w:rsid w:val="006D2F0D"/>
    <w:rsid w:val="006D41E8"/>
    <w:rsid w:val="006E036B"/>
    <w:rsid w:val="006E3709"/>
    <w:rsid w:val="006E4FDE"/>
    <w:rsid w:val="006E7832"/>
    <w:rsid w:val="006F457B"/>
    <w:rsid w:val="006F6E1B"/>
    <w:rsid w:val="006F7EC1"/>
    <w:rsid w:val="00705B7D"/>
    <w:rsid w:val="00713E32"/>
    <w:rsid w:val="007158D9"/>
    <w:rsid w:val="0071757C"/>
    <w:rsid w:val="00721549"/>
    <w:rsid w:val="007218E2"/>
    <w:rsid w:val="007247CD"/>
    <w:rsid w:val="00726942"/>
    <w:rsid w:val="007304CC"/>
    <w:rsid w:val="007318A5"/>
    <w:rsid w:val="00731C9F"/>
    <w:rsid w:val="00732AF3"/>
    <w:rsid w:val="0073419B"/>
    <w:rsid w:val="00737A55"/>
    <w:rsid w:val="00737D04"/>
    <w:rsid w:val="00741310"/>
    <w:rsid w:val="00751632"/>
    <w:rsid w:val="007518A6"/>
    <w:rsid w:val="00752BA3"/>
    <w:rsid w:val="00753EAF"/>
    <w:rsid w:val="007559B3"/>
    <w:rsid w:val="007648AC"/>
    <w:rsid w:val="0076490F"/>
    <w:rsid w:val="00770D58"/>
    <w:rsid w:val="0077119C"/>
    <w:rsid w:val="00775A2F"/>
    <w:rsid w:val="00776EB7"/>
    <w:rsid w:val="00781747"/>
    <w:rsid w:val="00782DB1"/>
    <w:rsid w:val="00782EC5"/>
    <w:rsid w:val="00782FEF"/>
    <w:rsid w:val="00785447"/>
    <w:rsid w:val="007910E1"/>
    <w:rsid w:val="00791756"/>
    <w:rsid w:val="007961AA"/>
    <w:rsid w:val="007A06B8"/>
    <w:rsid w:val="007A3823"/>
    <w:rsid w:val="007A3A7F"/>
    <w:rsid w:val="007A4D4F"/>
    <w:rsid w:val="007B060C"/>
    <w:rsid w:val="007B09C9"/>
    <w:rsid w:val="007B34F3"/>
    <w:rsid w:val="007B535C"/>
    <w:rsid w:val="007B5F29"/>
    <w:rsid w:val="007C1204"/>
    <w:rsid w:val="007C22FD"/>
    <w:rsid w:val="007C77DD"/>
    <w:rsid w:val="007D1B67"/>
    <w:rsid w:val="007D4B9F"/>
    <w:rsid w:val="007D59D5"/>
    <w:rsid w:val="007D653A"/>
    <w:rsid w:val="007E22CE"/>
    <w:rsid w:val="007E5D3F"/>
    <w:rsid w:val="007F0C3C"/>
    <w:rsid w:val="007F152B"/>
    <w:rsid w:val="0080126F"/>
    <w:rsid w:val="008033B5"/>
    <w:rsid w:val="00805DFD"/>
    <w:rsid w:val="008078BB"/>
    <w:rsid w:val="00810D53"/>
    <w:rsid w:val="008111A3"/>
    <w:rsid w:val="0081300E"/>
    <w:rsid w:val="00815F32"/>
    <w:rsid w:val="0081649C"/>
    <w:rsid w:val="008175FB"/>
    <w:rsid w:val="00823951"/>
    <w:rsid w:val="00824D8F"/>
    <w:rsid w:val="0082694E"/>
    <w:rsid w:val="00830538"/>
    <w:rsid w:val="00830733"/>
    <w:rsid w:val="00831F66"/>
    <w:rsid w:val="00834A56"/>
    <w:rsid w:val="008357EF"/>
    <w:rsid w:val="00835C43"/>
    <w:rsid w:val="00841676"/>
    <w:rsid w:val="00841DC0"/>
    <w:rsid w:val="00842865"/>
    <w:rsid w:val="00843D32"/>
    <w:rsid w:val="00845D80"/>
    <w:rsid w:val="0084615C"/>
    <w:rsid w:val="00846C45"/>
    <w:rsid w:val="0085058B"/>
    <w:rsid w:val="00853165"/>
    <w:rsid w:val="00855DD6"/>
    <w:rsid w:val="00855F61"/>
    <w:rsid w:val="00855FA9"/>
    <w:rsid w:val="0085715D"/>
    <w:rsid w:val="00863921"/>
    <w:rsid w:val="00865303"/>
    <w:rsid w:val="008729F3"/>
    <w:rsid w:val="00872E19"/>
    <w:rsid w:val="0087392C"/>
    <w:rsid w:val="00875E8C"/>
    <w:rsid w:val="00883465"/>
    <w:rsid w:val="0088382A"/>
    <w:rsid w:val="00885915"/>
    <w:rsid w:val="0089162B"/>
    <w:rsid w:val="00893B9E"/>
    <w:rsid w:val="00894BD5"/>
    <w:rsid w:val="00895DDF"/>
    <w:rsid w:val="00895EEA"/>
    <w:rsid w:val="008969CE"/>
    <w:rsid w:val="00896A5E"/>
    <w:rsid w:val="0089721C"/>
    <w:rsid w:val="008976C4"/>
    <w:rsid w:val="008A062A"/>
    <w:rsid w:val="008A0D70"/>
    <w:rsid w:val="008B0AD8"/>
    <w:rsid w:val="008B40DA"/>
    <w:rsid w:val="008B5D1F"/>
    <w:rsid w:val="008B7A91"/>
    <w:rsid w:val="008B7C47"/>
    <w:rsid w:val="008C20B1"/>
    <w:rsid w:val="008C5E6A"/>
    <w:rsid w:val="008C6404"/>
    <w:rsid w:val="008D3D08"/>
    <w:rsid w:val="008D4809"/>
    <w:rsid w:val="008D7085"/>
    <w:rsid w:val="008E1937"/>
    <w:rsid w:val="008E1FB0"/>
    <w:rsid w:val="008E5F83"/>
    <w:rsid w:val="008E7D6E"/>
    <w:rsid w:val="008F4CDF"/>
    <w:rsid w:val="008F6DE9"/>
    <w:rsid w:val="008F76F7"/>
    <w:rsid w:val="00902C8D"/>
    <w:rsid w:val="009105BC"/>
    <w:rsid w:val="0091093E"/>
    <w:rsid w:val="0091491A"/>
    <w:rsid w:val="00914C2E"/>
    <w:rsid w:val="00916B36"/>
    <w:rsid w:val="00920A6A"/>
    <w:rsid w:val="0092137D"/>
    <w:rsid w:val="009243D9"/>
    <w:rsid w:val="00924E01"/>
    <w:rsid w:val="00925A9A"/>
    <w:rsid w:val="00927AFE"/>
    <w:rsid w:val="00930706"/>
    <w:rsid w:val="00931E4A"/>
    <w:rsid w:val="00931EB0"/>
    <w:rsid w:val="0093323D"/>
    <w:rsid w:val="009342A1"/>
    <w:rsid w:val="00940C12"/>
    <w:rsid w:val="0094341F"/>
    <w:rsid w:val="00943465"/>
    <w:rsid w:val="0094371D"/>
    <w:rsid w:val="00946FF0"/>
    <w:rsid w:val="0094720A"/>
    <w:rsid w:val="00955704"/>
    <w:rsid w:val="00957E50"/>
    <w:rsid w:val="00960762"/>
    <w:rsid w:val="009617CC"/>
    <w:rsid w:val="00971D37"/>
    <w:rsid w:val="009746F2"/>
    <w:rsid w:val="009778B0"/>
    <w:rsid w:val="009830C1"/>
    <w:rsid w:val="00983B4B"/>
    <w:rsid w:val="0098639B"/>
    <w:rsid w:val="0098647E"/>
    <w:rsid w:val="009867F8"/>
    <w:rsid w:val="0099113A"/>
    <w:rsid w:val="009920F0"/>
    <w:rsid w:val="009A71A2"/>
    <w:rsid w:val="009B2824"/>
    <w:rsid w:val="009B33FD"/>
    <w:rsid w:val="009B3561"/>
    <w:rsid w:val="009B39A4"/>
    <w:rsid w:val="009B47A2"/>
    <w:rsid w:val="009B47F5"/>
    <w:rsid w:val="009B5A40"/>
    <w:rsid w:val="009B667D"/>
    <w:rsid w:val="009B700A"/>
    <w:rsid w:val="009B7039"/>
    <w:rsid w:val="009C62F9"/>
    <w:rsid w:val="009C69B5"/>
    <w:rsid w:val="009C7A8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45AB"/>
    <w:rsid w:val="009F56F0"/>
    <w:rsid w:val="009F6A96"/>
    <w:rsid w:val="00A01FFC"/>
    <w:rsid w:val="00A0440C"/>
    <w:rsid w:val="00A07C83"/>
    <w:rsid w:val="00A11D76"/>
    <w:rsid w:val="00A2182C"/>
    <w:rsid w:val="00A230EF"/>
    <w:rsid w:val="00A23D73"/>
    <w:rsid w:val="00A309C1"/>
    <w:rsid w:val="00A34583"/>
    <w:rsid w:val="00A361F3"/>
    <w:rsid w:val="00A404B0"/>
    <w:rsid w:val="00A40A2B"/>
    <w:rsid w:val="00A4217E"/>
    <w:rsid w:val="00A4402D"/>
    <w:rsid w:val="00A44E3A"/>
    <w:rsid w:val="00A5062A"/>
    <w:rsid w:val="00A52127"/>
    <w:rsid w:val="00A666EA"/>
    <w:rsid w:val="00A7349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C0CC4"/>
    <w:rsid w:val="00AC6D3F"/>
    <w:rsid w:val="00AC74CB"/>
    <w:rsid w:val="00AD0AB2"/>
    <w:rsid w:val="00AD174C"/>
    <w:rsid w:val="00AE0FC5"/>
    <w:rsid w:val="00AE3486"/>
    <w:rsid w:val="00AE5334"/>
    <w:rsid w:val="00AE7F57"/>
    <w:rsid w:val="00AF3435"/>
    <w:rsid w:val="00AF36EC"/>
    <w:rsid w:val="00AF67D7"/>
    <w:rsid w:val="00B04005"/>
    <w:rsid w:val="00B06869"/>
    <w:rsid w:val="00B07837"/>
    <w:rsid w:val="00B12044"/>
    <w:rsid w:val="00B17EB3"/>
    <w:rsid w:val="00B217DA"/>
    <w:rsid w:val="00B22B40"/>
    <w:rsid w:val="00B26481"/>
    <w:rsid w:val="00B26F56"/>
    <w:rsid w:val="00B27A24"/>
    <w:rsid w:val="00B31546"/>
    <w:rsid w:val="00B33958"/>
    <w:rsid w:val="00B34286"/>
    <w:rsid w:val="00B35BFD"/>
    <w:rsid w:val="00B360F6"/>
    <w:rsid w:val="00B37F05"/>
    <w:rsid w:val="00B444A8"/>
    <w:rsid w:val="00B446EE"/>
    <w:rsid w:val="00B46948"/>
    <w:rsid w:val="00B47FF9"/>
    <w:rsid w:val="00B5027B"/>
    <w:rsid w:val="00B515C6"/>
    <w:rsid w:val="00B60634"/>
    <w:rsid w:val="00B61F4A"/>
    <w:rsid w:val="00B6341D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7CD0"/>
    <w:rsid w:val="00BA1BF9"/>
    <w:rsid w:val="00BA60F7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2EC7"/>
    <w:rsid w:val="00BE4684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0EE8"/>
    <w:rsid w:val="00C11F28"/>
    <w:rsid w:val="00C142D2"/>
    <w:rsid w:val="00C14996"/>
    <w:rsid w:val="00C163EB"/>
    <w:rsid w:val="00C166E4"/>
    <w:rsid w:val="00C16A05"/>
    <w:rsid w:val="00C2242A"/>
    <w:rsid w:val="00C27DD6"/>
    <w:rsid w:val="00C31638"/>
    <w:rsid w:val="00C33EC3"/>
    <w:rsid w:val="00C34513"/>
    <w:rsid w:val="00C37922"/>
    <w:rsid w:val="00C41093"/>
    <w:rsid w:val="00C4263A"/>
    <w:rsid w:val="00C42CF9"/>
    <w:rsid w:val="00C436C2"/>
    <w:rsid w:val="00C4411D"/>
    <w:rsid w:val="00C47D7E"/>
    <w:rsid w:val="00C52594"/>
    <w:rsid w:val="00C55012"/>
    <w:rsid w:val="00C576B4"/>
    <w:rsid w:val="00C672E0"/>
    <w:rsid w:val="00C71220"/>
    <w:rsid w:val="00C72A36"/>
    <w:rsid w:val="00C77440"/>
    <w:rsid w:val="00C77C4C"/>
    <w:rsid w:val="00C8046E"/>
    <w:rsid w:val="00C81A81"/>
    <w:rsid w:val="00C84427"/>
    <w:rsid w:val="00C84FE6"/>
    <w:rsid w:val="00C853E3"/>
    <w:rsid w:val="00C85C59"/>
    <w:rsid w:val="00C9181A"/>
    <w:rsid w:val="00CA1B47"/>
    <w:rsid w:val="00CA672A"/>
    <w:rsid w:val="00CA6D38"/>
    <w:rsid w:val="00CA7894"/>
    <w:rsid w:val="00CA7B85"/>
    <w:rsid w:val="00CA7D99"/>
    <w:rsid w:val="00CB3E54"/>
    <w:rsid w:val="00CB7F23"/>
    <w:rsid w:val="00CC3967"/>
    <w:rsid w:val="00CC5E19"/>
    <w:rsid w:val="00CC6497"/>
    <w:rsid w:val="00CC7778"/>
    <w:rsid w:val="00CC7B4E"/>
    <w:rsid w:val="00CC7BCB"/>
    <w:rsid w:val="00CD0D96"/>
    <w:rsid w:val="00CD3255"/>
    <w:rsid w:val="00CD6A55"/>
    <w:rsid w:val="00CD7954"/>
    <w:rsid w:val="00CE01D6"/>
    <w:rsid w:val="00CE0531"/>
    <w:rsid w:val="00CE1570"/>
    <w:rsid w:val="00CE345F"/>
    <w:rsid w:val="00CF1E4E"/>
    <w:rsid w:val="00CF435D"/>
    <w:rsid w:val="00CF51C6"/>
    <w:rsid w:val="00CF5921"/>
    <w:rsid w:val="00CF76CE"/>
    <w:rsid w:val="00D025C3"/>
    <w:rsid w:val="00D16801"/>
    <w:rsid w:val="00D233D5"/>
    <w:rsid w:val="00D256F6"/>
    <w:rsid w:val="00D31C12"/>
    <w:rsid w:val="00D33058"/>
    <w:rsid w:val="00D34CF8"/>
    <w:rsid w:val="00D35768"/>
    <w:rsid w:val="00D4251F"/>
    <w:rsid w:val="00D4555C"/>
    <w:rsid w:val="00D478F6"/>
    <w:rsid w:val="00D500F0"/>
    <w:rsid w:val="00D50444"/>
    <w:rsid w:val="00D50AC5"/>
    <w:rsid w:val="00D55BE3"/>
    <w:rsid w:val="00D56D13"/>
    <w:rsid w:val="00D61C6B"/>
    <w:rsid w:val="00D620B7"/>
    <w:rsid w:val="00D64874"/>
    <w:rsid w:val="00D65491"/>
    <w:rsid w:val="00D7413C"/>
    <w:rsid w:val="00D745F2"/>
    <w:rsid w:val="00D76449"/>
    <w:rsid w:val="00D821F9"/>
    <w:rsid w:val="00D82A10"/>
    <w:rsid w:val="00D83657"/>
    <w:rsid w:val="00D846BD"/>
    <w:rsid w:val="00D870C3"/>
    <w:rsid w:val="00D87B9E"/>
    <w:rsid w:val="00D91BCF"/>
    <w:rsid w:val="00D95D7F"/>
    <w:rsid w:val="00D9647A"/>
    <w:rsid w:val="00D97BE1"/>
    <w:rsid w:val="00DA25D4"/>
    <w:rsid w:val="00DA4E08"/>
    <w:rsid w:val="00DA5A4A"/>
    <w:rsid w:val="00DA6BFE"/>
    <w:rsid w:val="00DB049F"/>
    <w:rsid w:val="00DB06A3"/>
    <w:rsid w:val="00DB324C"/>
    <w:rsid w:val="00DB3534"/>
    <w:rsid w:val="00DB70F8"/>
    <w:rsid w:val="00DB7A36"/>
    <w:rsid w:val="00DC3CC6"/>
    <w:rsid w:val="00DC4EB2"/>
    <w:rsid w:val="00DC5C5A"/>
    <w:rsid w:val="00DC5E3F"/>
    <w:rsid w:val="00DD0821"/>
    <w:rsid w:val="00DD08B7"/>
    <w:rsid w:val="00DD427A"/>
    <w:rsid w:val="00DD701A"/>
    <w:rsid w:val="00DE0FC5"/>
    <w:rsid w:val="00DE2E00"/>
    <w:rsid w:val="00DE4F9B"/>
    <w:rsid w:val="00DF1E07"/>
    <w:rsid w:val="00DF55C7"/>
    <w:rsid w:val="00DF730E"/>
    <w:rsid w:val="00E0372E"/>
    <w:rsid w:val="00E055E3"/>
    <w:rsid w:val="00E05EFA"/>
    <w:rsid w:val="00E06F5B"/>
    <w:rsid w:val="00E10890"/>
    <w:rsid w:val="00E232F7"/>
    <w:rsid w:val="00E2404E"/>
    <w:rsid w:val="00E2597C"/>
    <w:rsid w:val="00E31561"/>
    <w:rsid w:val="00E36142"/>
    <w:rsid w:val="00E41B78"/>
    <w:rsid w:val="00E46A7E"/>
    <w:rsid w:val="00E474CD"/>
    <w:rsid w:val="00E501FB"/>
    <w:rsid w:val="00E521FB"/>
    <w:rsid w:val="00E63C99"/>
    <w:rsid w:val="00E652B2"/>
    <w:rsid w:val="00E70EE1"/>
    <w:rsid w:val="00E75734"/>
    <w:rsid w:val="00E8158E"/>
    <w:rsid w:val="00E83D67"/>
    <w:rsid w:val="00E8475D"/>
    <w:rsid w:val="00E8546E"/>
    <w:rsid w:val="00E86336"/>
    <w:rsid w:val="00E93859"/>
    <w:rsid w:val="00E9483C"/>
    <w:rsid w:val="00EA0D80"/>
    <w:rsid w:val="00EA5E78"/>
    <w:rsid w:val="00EA6428"/>
    <w:rsid w:val="00EA67DB"/>
    <w:rsid w:val="00EA7D86"/>
    <w:rsid w:val="00EB1CF9"/>
    <w:rsid w:val="00EB335C"/>
    <w:rsid w:val="00EB5E37"/>
    <w:rsid w:val="00EB7BE6"/>
    <w:rsid w:val="00EC692C"/>
    <w:rsid w:val="00EC6BE2"/>
    <w:rsid w:val="00ED40B0"/>
    <w:rsid w:val="00EE0ADF"/>
    <w:rsid w:val="00EE33AA"/>
    <w:rsid w:val="00EE4B7E"/>
    <w:rsid w:val="00EE513D"/>
    <w:rsid w:val="00EE58FC"/>
    <w:rsid w:val="00EE655F"/>
    <w:rsid w:val="00EE65A7"/>
    <w:rsid w:val="00EF22CE"/>
    <w:rsid w:val="00F0241B"/>
    <w:rsid w:val="00F02D6A"/>
    <w:rsid w:val="00F03299"/>
    <w:rsid w:val="00F105C7"/>
    <w:rsid w:val="00F12577"/>
    <w:rsid w:val="00F169A6"/>
    <w:rsid w:val="00F174E4"/>
    <w:rsid w:val="00F22666"/>
    <w:rsid w:val="00F234FE"/>
    <w:rsid w:val="00F25933"/>
    <w:rsid w:val="00F332C9"/>
    <w:rsid w:val="00F3337A"/>
    <w:rsid w:val="00F41765"/>
    <w:rsid w:val="00F435E5"/>
    <w:rsid w:val="00F44BD1"/>
    <w:rsid w:val="00F520B3"/>
    <w:rsid w:val="00F56D0F"/>
    <w:rsid w:val="00F62261"/>
    <w:rsid w:val="00F63948"/>
    <w:rsid w:val="00F66F64"/>
    <w:rsid w:val="00F70013"/>
    <w:rsid w:val="00F806F1"/>
    <w:rsid w:val="00F8147F"/>
    <w:rsid w:val="00F82510"/>
    <w:rsid w:val="00F853B3"/>
    <w:rsid w:val="00F86E76"/>
    <w:rsid w:val="00F9176C"/>
    <w:rsid w:val="00F9355D"/>
    <w:rsid w:val="00F950BA"/>
    <w:rsid w:val="00F97406"/>
    <w:rsid w:val="00FA4971"/>
    <w:rsid w:val="00FA541C"/>
    <w:rsid w:val="00FA5A4D"/>
    <w:rsid w:val="00FA6048"/>
    <w:rsid w:val="00FA7850"/>
    <w:rsid w:val="00FA7E0A"/>
    <w:rsid w:val="00FB0E50"/>
    <w:rsid w:val="00FB24B3"/>
    <w:rsid w:val="00FB75A7"/>
    <w:rsid w:val="00FC20AB"/>
    <w:rsid w:val="00FC2E16"/>
    <w:rsid w:val="00FC32AD"/>
    <w:rsid w:val="00FC373F"/>
    <w:rsid w:val="00FC594C"/>
    <w:rsid w:val="00FC7759"/>
    <w:rsid w:val="00FC7804"/>
    <w:rsid w:val="00FD004C"/>
    <w:rsid w:val="00FD167E"/>
    <w:rsid w:val="00FD5EBF"/>
    <w:rsid w:val="00FD7552"/>
    <w:rsid w:val="00FD7DE4"/>
    <w:rsid w:val="00FE3373"/>
    <w:rsid w:val="00FE535C"/>
    <w:rsid w:val="00FE56ED"/>
    <w:rsid w:val="00FF0BA8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749F6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DE1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  <w:lang w:val="en-GB"/>
    </w:rPr>
  </w:style>
  <w:style w:type="paragraph" w:styleId="BodyText">
    <w:name w:val="Body Text"/>
    <w:basedOn w:val="Normal"/>
    <w:link w:val="BodyTextChar"/>
    <w:uiPriority w:val="99"/>
    <w:rsid w:val="00BB3DE1"/>
    <w:rPr>
      <w:rFonts w:ascii="Verdana" w:hAnsi="Verdana"/>
      <w:sz w:val="20"/>
      <w:lang w:val="et-EE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l"/>
    <w:link w:val="NormalVerdanaChar"/>
    <w:uiPriority w:val="99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BodyTextIndent">
    <w:name w:val="Body Text Indent"/>
    <w:basedOn w:val="Normal"/>
    <w:link w:val="BodyTextIndentChar"/>
    <w:uiPriority w:val="99"/>
    <w:rsid w:val="00BB3DE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l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uiPriority w:val="99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DefaultParagraphFont"/>
    <w:uiPriority w:val="99"/>
    <w:rsid w:val="00C06B3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  <w:lang w:val="en-GB"/>
    </w:rPr>
  </w:style>
  <w:style w:type="character" w:styleId="Emphasis">
    <w:name w:val="Emphasis"/>
    <w:basedOn w:val="DefaultParagraphFont"/>
    <w:uiPriority w:val="99"/>
    <w:qFormat/>
    <w:rsid w:val="008E1937"/>
    <w:rPr>
      <w:rFonts w:cs="Times New Roman"/>
      <w:i/>
    </w:rPr>
  </w:style>
  <w:style w:type="character" w:styleId="Strong">
    <w:name w:val="Strong"/>
    <w:basedOn w:val="DefaultParagraphFont"/>
    <w:uiPriority w:val="22"/>
    <w:qFormat/>
    <w:rsid w:val="001715A5"/>
    <w:rPr>
      <w:rFonts w:cs="Times New Roman"/>
      <w:b/>
    </w:rPr>
  </w:style>
  <w:style w:type="character" w:styleId="Hyperlink">
    <w:name w:val="Hyperlink"/>
    <w:basedOn w:val="DefaultParagraph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DefaultParagraphFont"/>
    <w:rsid w:val="00872E19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istParagraph">
    <w:name w:val="List Paragraph"/>
    <w:basedOn w:val="Normal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l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CommentReference">
    <w:name w:val="annotation reference"/>
    <w:basedOn w:val="DefaultParagraphFont"/>
    <w:uiPriority w:val="99"/>
    <w:semiHidden/>
    <w:rsid w:val="005852A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852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852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DE1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  <w:lang w:val="en-GB"/>
    </w:rPr>
  </w:style>
  <w:style w:type="paragraph" w:styleId="BodyText">
    <w:name w:val="Body Text"/>
    <w:basedOn w:val="Normal"/>
    <w:link w:val="BodyTextChar"/>
    <w:uiPriority w:val="99"/>
    <w:rsid w:val="00BB3DE1"/>
    <w:rPr>
      <w:rFonts w:ascii="Verdana" w:hAnsi="Verdana"/>
      <w:sz w:val="20"/>
      <w:lang w:val="et-EE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l"/>
    <w:link w:val="NormalVerdanaChar"/>
    <w:uiPriority w:val="99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BodyTextIndent">
    <w:name w:val="Body Text Indent"/>
    <w:basedOn w:val="Normal"/>
    <w:link w:val="BodyTextIndentChar"/>
    <w:uiPriority w:val="99"/>
    <w:rsid w:val="00BB3DE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l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uiPriority w:val="99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DefaultParagraphFont"/>
    <w:uiPriority w:val="99"/>
    <w:rsid w:val="00C06B3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  <w:lang w:val="en-GB"/>
    </w:rPr>
  </w:style>
  <w:style w:type="character" w:styleId="Emphasis">
    <w:name w:val="Emphasis"/>
    <w:basedOn w:val="DefaultParagraphFont"/>
    <w:uiPriority w:val="99"/>
    <w:qFormat/>
    <w:rsid w:val="008E1937"/>
    <w:rPr>
      <w:rFonts w:cs="Times New Roman"/>
      <w:i/>
    </w:rPr>
  </w:style>
  <w:style w:type="character" w:styleId="Strong">
    <w:name w:val="Strong"/>
    <w:basedOn w:val="DefaultParagraphFont"/>
    <w:uiPriority w:val="22"/>
    <w:qFormat/>
    <w:rsid w:val="001715A5"/>
    <w:rPr>
      <w:rFonts w:cs="Times New Roman"/>
      <w:b/>
    </w:rPr>
  </w:style>
  <w:style w:type="character" w:styleId="Hyperlink">
    <w:name w:val="Hyperlink"/>
    <w:basedOn w:val="DefaultParagraph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DefaultParagraphFont"/>
    <w:rsid w:val="00872E19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istParagraph">
    <w:name w:val="List Paragraph"/>
    <w:basedOn w:val="Normal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l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CommentReference">
    <w:name w:val="annotation reference"/>
    <w:basedOn w:val="DefaultParagraphFont"/>
    <w:uiPriority w:val="99"/>
    <w:semiHidden/>
    <w:rsid w:val="005852A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852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852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8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9C9C2-4C9E-A44B-94F0-116F1F275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1095</Words>
  <Characters>6246</Characters>
  <Application>Microsoft Macintosh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>Microsoft</Company>
  <LinksUpToDate>false</LinksUpToDate>
  <CharactersWithSpaces>7327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Ivan Sergejev</cp:lastModifiedBy>
  <cp:revision>2</cp:revision>
  <cp:lastPrinted>2019-10-11T05:59:00Z</cp:lastPrinted>
  <dcterms:created xsi:type="dcterms:W3CDTF">2019-10-11T06:00:00Z</dcterms:created>
  <dcterms:modified xsi:type="dcterms:W3CDTF">2019-10-11T06:00:00Z</dcterms:modified>
</cp:coreProperties>
</file>