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E2D4B90"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ED461B">
        <w:rPr>
          <w:szCs w:val="24"/>
        </w:rPr>
        <w:t>11</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5C4EE6E9" w:rsidR="004C7FFC" w:rsidRPr="006F188E" w:rsidRDefault="0073106F" w:rsidP="001B1CA1">
      <w:pPr>
        <w:rPr>
          <w:b/>
          <w:noProof/>
          <w:lang w:val="et-EE"/>
        </w:rPr>
      </w:pPr>
      <w:r>
        <w:rPr>
          <w:b/>
          <w:noProof/>
          <w:lang w:val="et-EE"/>
        </w:rPr>
        <w:t>Vaksali</w:t>
      </w:r>
      <w:r w:rsidR="00B22D1C">
        <w:rPr>
          <w:b/>
          <w:noProof/>
          <w:lang w:val="et-EE"/>
        </w:rPr>
        <w:t xml:space="preserve"> tn </w:t>
      </w:r>
      <w:r>
        <w:rPr>
          <w:b/>
          <w:noProof/>
          <w:lang w:val="et-EE"/>
        </w:rPr>
        <w:t>19</w:t>
      </w:r>
      <w:r w:rsidR="00B22D1C">
        <w:rPr>
          <w:b/>
          <w:noProof/>
          <w:lang w:val="et-EE"/>
        </w:rPr>
        <w:t xml:space="preserve"> </w:t>
      </w:r>
      <w:r w:rsidR="00550668">
        <w:rPr>
          <w:b/>
          <w:noProof/>
          <w:lang w:val="et-EE"/>
        </w:rPr>
        <w:t>ja selle lähiala</w:t>
      </w:r>
      <w:r w:rsidR="00394E1F">
        <w:rPr>
          <w:b/>
          <w:noProof/>
          <w:lang w:val="et-EE"/>
        </w:rPr>
        <w:t xml:space="preserve">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417E82FB" w:rsidR="00AB2C72" w:rsidRPr="00AB2C72" w:rsidRDefault="001640F7" w:rsidP="00613EB3">
      <w:pPr>
        <w:autoSpaceDE w:val="0"/>
        <w:autoSpaceDN w:val="0"/>
        <w:adjustRightInd w:val="0"/>
        <w:jc w:val="both"/>
        <w:rPr>
          <w:lang w:val="et-EE" w:eastAsia="ru-RU"/>
        </w:rPr>
      </w:pPr>
      <w:r w:rsidRPr="00571A26">
        <w:rPr>
          <w:color w:val="000000" w:themeColor="text1"/>
          <w:lang w:val="et-EE"/>
        </w:rPr>
        <w:t xml:space="preserve">Detailplaneeringu algatamise ettepaneku on esitanud </w:t>
      </w:r>
      <w:r>
        <w:rPr>
          <w:color w:val="000000" w:themeColor="text1"/>
          <w:lang w:val="et-EE"/>
        </w:rPr>
        <w:t>WelEst</w:t>
      </w:r>
      <w:r w:rsidRPr="00571A26">
        <w:rPr>
          <w:color w:val="000000" w:themeColor="text1"/>
          <w:lang w:val="et-EE"/>
        </w:rPr>
        <w:t xml:space="preserve"> </w:t>
      </w:r>
      <w:r>
        <w:rPr>
          <w:color w:val="000000" w:themeColor="text1"/>
          <w:lang w:val="et-EE"/>
        </w:rPr>
        <w:t xml:space="preserve">OÜ </w:t>
      </w:r>
      <w:r w:rsidRPr="00571A26">
        <w:rPr>
          <w:color w:val="000000" w:themeColor="text1"/>
          <w:lang w:val="et-EE"/>
        </w:rPr>
        <w:t xml:space="preserve">juhatuse liikme </w:t>
      </w:r>
      <w:r>
        <w:rPr>
          <w:color w:val="000000" w:themeColor="text1"/>
          <w:lang w:val="et-EE"/>
        </w:rPr>
        <w:t>V</w:t>
      </w:r>
      <w:r>
        <w:rPr>
          <w:color w:val="000000" w:themeColor="text1"/>
          <w:lang w:val="et-EE" w:eastAsia="et-EE"/>
        </w:rPr>
        <w:t>adim Orlov</w:t>
      </w:r>
      <w:r w:rsidRPr="00571A26">
        <w:rPr>
          <w:color w:val="000000" w:themeColor="text1"/>
          <w:lang w:val="et-EE"/>
        </w:rPr>
        <w:t>`</w:t>
      </w:r>
      <w:r>
        <w:rPr>
          <w:color w:val="000000" w:themeColor="text1"/>
          <w:lang w:val="et-EE"/>
        </w:rPr>
        <w:t>i isikus.</w:t>
      </w:r>
      <w:r w:rsidR="00AB2C72" w:rsidRPr="006F188E">
        <w:rPr>
          <w:noProof/>
          <w:lang w:val="et-EE"/>
        </w:rPr>
        <w:t xml:space="preserve"> </w:t>
      </w:r>
      <w:r w:rsidR="00AB2C72" w:rsidRPr="006F188E">
        <w:rPr>
          <w:lang w:val="et-EE"/>
        </w:rPr>
        <w:t>Vastav</w:t>
      </w:r>
      <w:r w:rsidR="00FB2F9F">
        <w:rPr>
          <w:lang w:val="et-EE"/>
        </w:rPr>
        <w:t xml:space="preserve">alt sõlmitud </w:t>
      </w:r>
      <w:r>
        <w:rPr>
          <w:lang w:val="et-EE"/>
        </w:rPr>
        <w:t>„</w:t>
      </w:r>
      <w:r w:rsidR="005464DB">
        <w:rPr>
          <w:lang w:val="et-EE"/>
        </w:rPr>
        <w:t>Lepingule nr DP 07</w:t>
      </w:r>
      <w:r w:rsidR="00AB2C72" w:rsidRPr="006F188E">
        <w:rPr>
          <w:lang w:val="et-EE"/>
        </w:rPr>
        <w:t>/201</w:t>
      </w:r>
      <w:r w:rsidR="00FB2F9F">
        <w:rPr>
          <w:lang w:val="et-EE"/>
        </w:rPr>
        <w:t>9</w:t>
      </w:r>
      <w:r w:rsidR="00AB2C72" w:rsidRPr="006F188E">
        <w:rPr>
          <w:lang w:val="et-EE"/>
        </w:rPr>
        <w:t xml:space="preserve"> </w:t>
      </w:r>
      <w:r w:rsidR="0073106F">
        <w:rPr>
          <w:lang w:val="et-EE"/>
        </w:rPr>
        <w:t>Vaksali</w:t>
      </w:r>
      <w:r w:rsidR="00AB2C72" w:rsidRPr="006F188E">
        <w:rPr>
          <w:lang w:val="et-EE"/>
        </w:rPr>
        <w:t xml:space="preserve"> tn </w:t>
      </w:r>
      <w:r w:rsidR="0073106F">
        <w:rPr>
          <w:lang w:val="et-EE"/>
        </w:rPr>
        <w:t>19</w:t>
      </w:r>
      <w:r w:rsidR="00FB2F9F">
        <w:rPr>
          <w:lang w:val="et-EE"/>
        </w:rPr>
        <w:t xml:space="preserve">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Pr="00AB2C72">
        <w:rPr>
          <w:lang w:val="et-EE"/>
        </w:rPr>
        <w:t>kohustub</w:t>
      </w:r>
      <w:r>
        <w:rPr>
          <w:bCs/>
          <w:lang w:val="et-EE"/>
        </w:rPr>
        <w:t xml:space="preserve"> </w:t>
      </w:r>
      <w:r w:rsidR="002D1A9A">
        <w:rPr>
          <w:bCs/>
          <w:lang w:val="et-EE"/>
        </w:rPr>
        <w:t>Welest24 OÜ</w:t>
      </w:r>
      <w:r w:rsidR="006F188E" w:rsidRPr="006F188E">
        <w:rPr>
          <w:bCs/>
          <w:lang w:val="et-EE"/>
        </w:rPr>
        <w:t xml:space="preserve"> </w:t>
      </w:r>
      <w:r w:rsidR="00AB2C72" w:rsidRPr="00AB2C72">
        <w:rPr>
          <w:lang w:val="et-EE"/>
        </w:rPr>
        <w:t>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2D1A9A">
        <w:rPr>
          <w:bCs/>
          <w:lang w:val="et-EE"/>
        </w:rPr>
        <w:t>Wel</w:t>
      </w:r>
      <w:r>
        <w:rPr>
          <w:bCs/>
          <w:lang w:val="et-EE"/>
        </w:rPr>
        <w:t>E</w:t>
      </w:r>
      <w:r w:rsidR="002D1A9A">
        <w:rPr>
          <w:bCs/>
          <w:lang w:val="et-EE"/>
        </w:rPr>
        <w:t>st24 OÜ</w:t>
      </w:r>
      <w:r w:rsidR="002D1A9A" w:rsidRPr="006F188E">
        <w:rPr>
          <w:bCs/>
          <w:lang w:val="et-EE"/>
        </w:rPr>
        <w:t xml:space="preserve"> </w:t>
      </w:r>
      <w:r w:rsidR="00AB2C72" w:rsidRPr="00AB2C72">
        <w:rPr>
          <w:lang w:val="et-EE" w:eastAsia="ru-RU"/>
        </w:rPr>
        <w:t>kohustuseks (</w:t>
      </w:r>
      <w:r w:rsidR="00AB2C72" w:rsidRPr="00AB2C72">
        <w:rPr>
          <w:lang w:val="et-EE"/>
        </w:rPr>
        <w:t>P</w:t>
      </w:r>
      <w:r w:rsidR="00AB2C72" w:rsidRPr="00AB2C72">
        <w:rPr>
          <w:lang w:val="et-EE" w:eastAsia="ru-RU"/>
        </w:rPr>
        <w:t>lanS § 131).</w:t>
      </w:r>
    </w:p>
    <w:p w14:paraId="20614CDB" w14:textId="77777777" w:rsidR="006F35E9" w:rsidRDefault="006F35E9" w:rsidP="008B36CC">
      <w:pPr>
        <w:jc w:val="both"/>
        <w:rPr>
          <w:lang w:val="et-EE"/>
        </w:rPr>
      </w:pPr>
    </w:p>
    <w:p w14:paraId="11081E2F" w14:textId="0613875C" w:rsidR="008B36CC" w:rsidRDefault="008B36CC" w:rsidP="008B36CC">
      <w:pPr>
        <w:jc w:val="both"/>
        <w:rPr>
          <w:color w:val="000000" w:themeColor="text1"/>
          <w:lang w:val="et-EE"/>
        </w:rPr>
      </w:pPr>
      <w:r w:rsidRPr="00CA4C03">
        <w:rPr>
          <w:lang w:val="et-EE"/>
        </w:rPr>
        <w:t>P</w:t>
      </w:r>
      <w:r>
        <w:rPr>
          <w:lang w:val="et-EE"/>
        </w:rPr>
        <w:t>laneeringuala</w:t>
      </w:r>
      <w:r w:rsidR="006F35E9">
        <w:rPr>
          <w:lang w:val="et-EE"/>
        </w:rPr>
        <w:t xml:space="preserve">l asub </w:t>
      </w:r>
      <w:r>
        <w:rPr>
          <w:lang w:val="et-EE"/>
        </w:rPr>
        <w:t>maakatastri pä</w:t>
      </w:r>
      <w:r w:rsidRPr="00ED461B">
        <w:rPr>
          <w:lang w:val="et-EE"/>
        </w:rPr>
        <w:t>ringu alusel 100% ärimaa sihtotstarbega kinnistu. Ehitisregistri alusel asub planeeringualal 3-ko</w:t>
      </w:r>
      <w:r w:rsidR="00AC7F00">
        <w:rPr>
          <w:lang w:val="et-EE"/>
        </w:rPr>
        <w:t>rr</w:t>
      </w:r>
      <w:r w:rsidRPr="00ED461B">
        <w:rPr>
          <w:lang w:val="et-EE"/>
        </w:rPr>
        <w:t>useline 410 m</w:t>
      </w:r>
      <w:r w:rsidRPr="008B36CC">
        <w:rPr>
          <w:lang w:val="et-EE"/>
        </w:rPr>
        <w:t xml:space="preserve">² </w:t>
      </w:r>
      <w:r w:rsidRPr="00ED461B">
        <w:rPr>
          <w:lang w:val="et-EE"/>
        </w:rPr>
        <w:t>ehitusaluse pinnaga hoone, samuti külmaveetorustik ja välisvalgustuse elektriliin.</w:t>
      </w:r>
      <w:r w:rsidR="006F35E9" w:rsidRPr="006F35E9">
        <w:rPr>
          <w:color w:val="000000" w:themeColor="text1"/>
          <w:lang w:val="et-EE"/>
        </w:rPr>
        <w:t xml:space="preserve"> </w:t>
      </w:r>
    </w:p>
    <w:p w14:paraId="33E6B61F" w14:textId="77777777" w:rsidR="0013587A" w:rsidRDefault="0013587A" w:rsidP="008B36CC">
      <w:pPr>
        <w:jc w:val="both"/>
        <w:rPr>
          <w:color w:val="000000" w:themeColor="text1"/>
          <w:lang w:val="et-EE"/>
        </w:rPr>
      </w:pPr>
    </w:p>
    <w:p w14:paraId="33B55D15" w14:textId="7B164758" w:rsidR="001640F7" w:rsidRDefault="00912C7E" w:rsidP="001640F7">
      <w:pPr>
        <w:jc w:val="both"/>
        <w:rPr>
          <w:noProof/>
          <w:lang w:val="et-EE"/>
        </w:rPr>
      </w:pPr>
      <w:r w:rsidRPr="00114E91">
        <w:rPr>
          <w:lang w:val="et-EE"/>
        </w:rPr>
        <w:t xml:space="preserve">Vastavalt </w:t>
      </w:r>
      <w:r w:rsidR="00393A03">
        <w:rPr>
          <w:lang w:val="et-EE"/>
        </w:rPr>
        <w:t>06</w:t>
      </w:r>
      <w:r w:rsidRPr="00114E91">
        <w:rPr>
          <w:lang w:val="et-EE"/>
        </w:rPr>
        <w:t>.</w:t>
      </w:r>
      <w:r w:rsidR="002D1A9A" w:rsidRPr="00114E91">
        <w:rPr>
          <w:lang w:val="et-EE"/>
        </w:rPr>
        <w:t>1</w:t>
      </w:r>
      <w:r w:rsidR="00393A03">
        <w:rPr>
          <w:lang w:val="et-EE"/>
        </w:rPr>
        <w:t>1</w:t>
      </w:r>
      <w:r w:rsidRPr="00114E91">
        <w:rPr>
          <w:lang w:val="et-EE"/>
        </w:rPr>
        <w:t>.201</w:t>
      </w:r>
      <w:r w:rsidR="00FB2F9F" w:rsidRPr="00114E91">
        <w:rPr>
          <w:lang w:val="et-EE"/>
        </w:rPr>
        <w:t>9</w:t>
      </w:r>
      <w:r w:rsidRPr="00114E91">
        <w:rPr>
          <w:lang w:val="et-EE"/>
        </w:rPr>
        <w:t xml:space="preserve"> esitatud detailplaneeringu algatamise taotlusele </w:t>
      </w:r>
      <w:r w:rsidR="00AC7F00">
        <w:rPr>
          <w:lang w:val="et-EE"/>
        </w:rPr>
        <w:t>detailplaneeringu eesmärgiks on</w:t>
      </w:r>
      <w:r w:rsidRPr="00114E91">
        <w:rPr>
          <w:lang w:val="et-EE"/>
        </w:rPr>
        <w:t xml:space="preserve"> </w:t>
      </w:r>
      <w:r w:rsidR="00114E91" w:rsidRPr="00114E91">
        <w:rPr>
          <w:color w:val="000000"/>
          <w:lang w:val="et-EE"/>
        </w:rPr>
        <w:t>Vaksali tn 19 krundile kaubanduskeskuse</w:t>
      </w:r>
      <w:r w:rsidR="00AC7F00">
        <w:rPr>
          <w:color w:val="000000"/>
          <w:lang w:val="et-EE"/>
        </w:rPr>
        <w:t xml:space="preserve"> ehitusõiguse määramine</w:t>
      </w:r>
      <w:r w:rsidR="008B36CC">
        <w:rPr>
          <w:color w:val="000000"/>
          <w:lang w:val="et-EE"/>
        </w:rPr>
        <w:t xml:space="preserve"> ja </w:t>
      </w:r>
      <w:r w:rsidR="00AC7F00">
        <w:rPr>
          <w:color w:val="000000"/>
          <w:lang w:val="et-EE"/>
        </w:rPr>
        <w:t>liikluskorralduse muutmine</w:t>
      </w:r>
      <w:r w:rsidR="00114E91" w:rsidRPr="00114E91">
        <w:rPr>
          <w:color w:val="000000"/>
          <w:lang w:val="et-EE"/>
        </w:rPr>
        <w:t xml:space="preserve"> piirkonnas</w:t>
      </w:r>
      <w:r w:rsidR="004C471A" w:rsidRPr="00114E91">
        <w:rPr>
          <w:noProof/>
          <w:lang w:val="et-EE"/>
        </w:rPr>
        <w:t xml:space="preserve">. </w:t>
      </w:r>
      <w:r w:rsidR="006F35E9" w:rsidRPr="00AB2C72">
        <w:t xml:space="preserve">Detailplaneeringu </w:t>
      </w:r>
      <w:r w:rsidR="00AC7F00">
        <w:t xml:space="preserve">kogu </w:t>
      </w:r>
      <w:r w:rsidR="006F35E9" w:rsidRPr="00AB2C72">
        <w:t>ala suurus on</w:t>
      </w:r>
      <w:r w:rsidR="006F35E9">
        <w:t xml:space="preserve"> umbes</w:t>
      </w:r>
      <w:r w:rsidR="006F35E9" w:rsidRPr="00AB2C72">
        <w:t xml:space="preserve"> </w:t>
      </w:r>
      <w:proofErr w:type="gramStart"/>
      <w:r w:rsidR="00CA04D6">
        <w:t>1</w:t>
      </w:r>
      <w:r w:rsidR="00A2099C">
        <w:rPr>
          <w:lang w:val="et-EE"/>
        </w:rPr>
        <w:t>5000</w:t>
      </w:r>
      <w:r w:rsidR="006F35E9" w:rsidRPr="000414A8">
        <w:rPr>
          <w:lang w:val="et-EE"/>
        </w:rPr>
        <w:t xml:space="preserve"> m²</w:t>
      </w:r>
      <w:proofErr w:type="gramEnd"/>
      <w:r w:rsidR="006F35E9" w:rsidRPr="000414A8">
        <w:rPr>
          <w:lang w:val="et-EE"/>
        </w:rPr>
        <w:t xml:space="preserve"> </w:t>
      </w:r>
      <w:r w:rsidR="006F35E9" w:rsidRPr="00AB2C72">
        <w:t xml:space="preserve">ning see asub Narva linnas </w:t>
      </w:r>
      <w:r w:rsidR="006F35E9">
        <w:rPr>
          <w:lang w:val="et-EE"/>
        </w:rPr>
        <w:t>Joaoru</w:t>
      </w:r>
      <w:r w:rsidR="006F35E9" w:rsidRPr="00AB2C72">
        <w:rPr>
          <w:lang w:val="et-EE"/>
        </w:rPr>
        <w:t xml:space="preserve"> </w:t>
      </w:r>
      <w:r w:rsidR="006F35E9" w:rsidRPr="00AB2C72">
        <w:t>linnaos</w:t>
      </w:r>
      <w:r w:rsidR="006F35E9">
        <w:t>as</w:t>
      </w:r>
      <w:r w:rsidR="006F35E9" w:rsidRPr="00AB2C72">
        <w:t>.</w:t>
      </w:r>
      <w:r w:rsidR="006F35E9">
        <w:t xml:space="preserve"> </w:t>
      </w:r>
      <w:r w:rsidR="006F3E81" w:rsidRPr="00114E91">
        <w:rPr>
          <w:noProof/>
          <w:lang w:val="et-EE"/>
        </w:rPr>
        <w:t>Kava</w:t>
      </w:r>
      <w:r w:rsidR="00FB2F9F" w:rsidRPr="00114E91">
        <w:rPr>
          <w:noProof/>
          <w:lang w:val="et-EE"/>
        </w:rPr>
        <w:t xml:space="preserve">ndatav ehitiste arv krundil on </w:t>
      </w:r>
      <w:r w:rsidR="006F35E9">
        <w:rPr>
          <w:noProof/>
          <w:lang w:val="et-EE"/>
        </w:rPr>
        <w:t>üks</w:t>
      </w:r>
      <w:r w:rsidR="006F3E81" w:rsidRPr="00114E91">
        <w:rPr>
          <w:noProof/>
          <w:lang w:val="et-EE"/>
        </w:rPr>
        <w:t xml:space="preserve"> </w:t>
      </w:r>
      <w:r w:rsidR="00895C71" w:rsidRPr="00114E91">
        <w:rPr>
          <w:noProof/>
          <w:lang w:val="et-EE"/>
        </w:rPr>
        <w:t xml:space="preserve">ning </w:t>
      </w:r>
      <w:r w:rsidR="006F35E9">
        <w:rPr>
          <w:noProof/>
          <w:lang w:val="et-EE"/>
        </w:rPr>
        <w:t xml:space="preserve">selle </w:t>
      </w:r>
      <w:r w:rsidR="00895C71" w:rsidRPr="00114E91">
        <w:rPr>
          <w:noProof/>
          <w:lang w:val="et-EE"/>
        </w:rPr>
        <w:t xml:space="preserve">ehitusalune pind kuni </w:t>
      </w:r>
      <w:r w:rsidR="00114E91">
        <w:rPr>
          <w:noProof/>
          <w:lang w:val="et-EE"/>
        </w:rPr>
        <w:t>2500</w:t>
      </w:r>
      <w:r w:rsidR="006F3E81" w:rsidRPr="00114E91">
        <w:rPr>
          <w:noProof/>
          <w:lang w:val="et-EE"/>
        </w:rPr>
        <w:t xml:space="preserve"> m². </w:t>
      </w:r>
      <w:r w:rsidR="00392A9C">
        <w:rPr>
          <w:noProof/>
          <w:lang w:val="et-EE"/>
        </w:rPr>
        <w:t>Kinnistul asub üks kolmekorruseline 12,97 m kõrgusega hoone, mistõttu d</w:t>
      </w:r>
      <w:r w:rsidR="006F35E9">
        <w:rPr>
          <w:noProof/>
          <w:lang w:val="et-EE"/>
        </w:rPr>
        <w:t>etailplaneeringulahendusega on</w:t>
      </w:r>
      <w:r w:rsidR="00392A9C" w:rsidRPr="00392A9C">
        <w:rPr>
          <w:noProof/>
          <w:lang w:val="et-EE"/>
        </w:rPr>
        <w:t xml:space="preserve"> </w:t>
      </w:r>
      <w:r w:rsidR="00392A9C">
        <w:rPr>
          <w:noProof/>
          <w:lang w:val="et-EE"/>
        </w:rPr>
        <w:t xml:space="preserve">vastavalt algatamise taotlusele </w:t>
      </w:r>
      <w:r w:rsidR="006F35E9">
        <w:rPr>
          <w:noProof/>
          <w:lang w:val="et-EE"/>
        </w:rPr>
        <w:t>lubata</w:t>
      </w:r>
      <w:r w:rsidR="00392A9C">
        <w:rPr>
          <w:noProof/>
          <w:lang w:val="et-EE"/>
        </w:rPr>
        <w:t>tud</w:t>
      </w:r>
      <w:r w:rsidR="005464DB">
        <w:rPr>
          <w:noProof/>
          <w:lang w:val="et-EE"/>
        </w:rPr>
        <w:t xml:space="preserve"> hoone</w:t>
      </w:r>
      <w:r w:rsidR="006F35E9">
        <w:rPr>
          <w:noProof/>
          <w:lang w:val="et-EE"/>
        </w:rPr>
        <w:t xml:space="preserve"> korruselisus kuni </w:t>
      </w:r>
      <w:r w:rsidR="00392A9C">
        <w:rPr>
          <w:noProof/>
          <w:lang w:val="et-EE"/>
        </w:rPr>
        <w:t>3</w:t>
      </w:r>
      <w:r w:rsidR="00AC7F00">
        <w:rPr>
          <w:noProof/>
          <w:lang w:val="et-EE"/>
        </w:rPr>
        <w:t xml:space="preserve"> maapealset ja 1 maa-alust</w:t>
      </w:r>
      <w:r w:rsidR="0013587A">
        <w:rPr>
          <w:noProof/>
          <w:lang w:val="et-EE"/>
        </w:rPr>
        <w:t xml:space="preserve"> korrust</w:t>
      </w:r>
      <w:r w:rsidR="00392A9C">
        <w:rPr>
          <w:noProof/>
          <w:lang w:val="et-EE"/>
        </w:rPr>
        <w:t xml:space="preserve"> ühes maksimaalse </w:t>
      </w:r>
      <w:r w:rsidR="00B1540B">
        <w:rPr>
          <w:noProof/>
          <w:lang w:val="et-EE"/>
        </w:rPr>
        <w:t>kõrgus</w:t>
      </w:r>
      <w:r w:rsidR="00392A9C">
        <w:rPr>
          <w:noProof/>
          <w:lang w:val="et-EE"/>
        </w:rPr>
        <w:t>ega</w:t>
      </w:r>
      <w:r w:rsidR="00B1540B">
        <w:rPr>
          <w:noProof/>
          <w:lang w:val="et-EE"/>
        </w:rPr>
        <w:t xml:space="preserve"> 13</w:t>
      </w:r>
      <w:r w:rsidR="006F35E9">
        <w:rPr>
          <w:noProof/>
          <w:lang w:val="et-EE"/>
        </w:rPr>
        <w:t xml:space="preserve"> m.</w:t>
      </w:r>
      <w:r w:rsidR="00856F0B">
        <w:rPr>
          <w:noProof/>
          <w:lang w:val="et-EE"/>
        </w:rPr>
        <w:t xml:space="preserve"> </w:t>
      </w:r>
    </w:p>
    <w:p w14:paraId="32E2C93D" w14:textId="77777777" w:rsidR="001640F7" w:rsidRDefault="001640F7" w:rsidP="001640F7">
      <w:pPr>
        <w:jc w:val="both"/>
        <w:rPr>
          <w:noProof/>
          <w:lang w:val="et-EE"/>
        </w:rPr>
      </w:pPr>
    </w:p>
    <w:p w14:paraId="18064F98" w14:textId="20BBE871" w:rsidR="001640F7" w:rsidRDefault="001640F7" w:rsidP="001640F7">
      <w:pPr>
        <w:jc w:val="both"/>
        <w:rPr>
          <w:lang w:val="et-EE"/>
        </w:rPr>
      </w:pPr>
      <w:r>
        <w:rPr>
          <w:noProof/>
          <w:lang w:val="et-EE"/>
        </w:rPr>
        <w:t>D</w:t>
      </w:r>
      <w:r w:rsidRPr="006F35E9">
        <w:rPr>
          <w:noProof/>
          <w:lang w:val="et-EE"/>
        </w:rPr>
        <w:t>etailplaneeringu algatamise taotluse alusel soovitakse suurendada olemasolevat e</w:t>
      </w:r>
      <w:r w:rsidR="003E22F7">
        <w:rPr>
          <w:noProof/>
          <w:lang w:val="et-EE"/>
        </w:rPr>
        <w:t xml:space="preserve">hitusalust pinda üle kuue korra. </w:t>
      </w:r>
      <w:r>
        <w:rPr>
          <w:noProof/>
          <w:lang w:val="et-EE"/>
        </w:rPr>
        <w:t xml:space="preserve">Kuna kehtiv üldplaneering soovitab kesklinnas tänavate alguses või lõpus asuvate linnaehituslikult domineerivate hoonete puhul läbi </w:t>
      </w:r>
      <w:bookmarkStart w:id="0" w:name="_GoBack"/>
      <w:bookmarkEnd w:id="0"/>
      <w:r>
        <w:rPr>
          <w:noProof/>
          <w:lang w:val="et-EE"/>
        </w:rPr>
        <w:t>viia arhitektuuri konkursi, siis planeeringu koostamise jooksul tuleb kaaluda arhitekltuurikonkursi läbi viimise vajadust, et kavandatav ehitis haakuks koha miljööga.</w:t>
      </w:r>
    </w:p>
    <w:p w14:paraId="099FB673" w14:textId="77777777" w:rsidR="006F35E9" w:rsidRDefault="006F35E9" w:rsidP="006F35E9">
      <w:pPr>
        <w:jc w:val="both"/>
        <w:rPr>
          <w:noProof/>
          <w:lang w:val="et-EE"/>
        </w:rPr>
      </w:pPr>
    </w:p>
    <w:p w14:paraId="34D67F4F" w14:textId="6AC172C3" w:rsidR="006F3E81" w:rsidRDefault="004C471A" w:rsidP="00613EB3">
      <w:pPr>
        <w:jc w:val="both"/>
        <w:rPr>
          <w:lang w:val="et-EE"/>
        </w:rPr>
      </w:pPr>
      <w:r w:rsidRPr="00114E91">
        <w:rPr>
          <w:lang w:val="et-EE"/>
        </w:rPr>
        <w:t>Algatatav detailplaneering peab</w:t>
      </w:r>
      <w:r w:rsidRPr="00AB2C72">
        <w:rPr>
          <w:lang w:val="et-EE"/>
        </w:rPr>
        <w:t xml:space="preserve"> lahendama liikluskorralduse (juurdepääsud ja parkimine),</w:t>
      </w:r>
      <w:r w:rsidR="00C469DD">
        <w:rPr>
          <w:lang w:val="et-EE"/>
        </w:rPr>
        <w:t xml:space="preserve"> ehitatavate ja lammutatava hoonestuse asupaigad,</w:t>
      </w:r>
      <w:r w:rsidRPr="00AB2C72">
        <w:rPr>
          <w:lang w:val="et-EE"/>
        </w:rPr>
        <w:t xml:space="preserve"> maa-ala heakor</w:t>
      </w:r>
      <w:r w:rsidR="00C469DD">
        <w:rPr>
          <w:lang w:val="et-EE"/>
        </w:rPr>
        <w:t>rastuse ja haljastuse küsimused nin</w:t>
      </w:r>
      <w:r w:rsidR="00C469DD" w:rsidRPr="00CA4C03">
        <w:rPr>
          <w:lang w:val="et-EE"/>
        </w:rPr>
        <w:t>g</w:t>
      </w:r>
      <w:r w:rsidR="00AB2C72" w:rsidRPr="00CA4C03">
        <w:rPr>
          <w:lang w:val="et-EE"/>
        </w:rPr>
        <w:t xml:space="preserve"> määrama tehnovõrkude asukohad.</w:t>
      </w:r>
      <w:r w:rsidR="00162459">
        <w:rPr>
          <w:rFonts w:ascii="Arial" w:hAnsi="Arial" w:cs="Arial"/>
          <w:lang w:val="et-EE"/>
        </w:rPr>
        <w:t xml:space="preserve"> </w:t>
      </w:r>
      <w:r w:rsidR="00162459" w:rsidRPr="00114E91">
        <w:rPr>
          <w:lang w:val="et-EE"/>
        </w:rPr>
        <w:t>Algatatav detailplaneering</w:t>
      </w:r>
      <w:r w:rsidR="00162459">
        <w:rPr>
          <w:lang w:val="et-EE"/>
        </w:rPr>
        <w:t xml:space="preserve"> ei </w:t>
      </w:r>
      <w:r w:rsidR="00162459" w:rsidRPr="00EB7A91">
        <w:rPr>
          <w:color w:val="000000" w:themeColor="text1"/>
          <w:lang w:val="et-EE"/>
        </w:rPr>
        <w:t>too kaasa kehtiva Narva linna üldplaneeringu muutmise ettepanekut.</w:t>
      </w:r>
    </w:p>
    <w:p w14:paraId="14B8FEC5" w14:textId="77777777" w:rsidR="008B36CC" w:rsidRPr="00AB2C72" w:rsidRDefault="008B36CC" w:rsidP="00613EB3">
      <w:pPr>
        <w:jc w:val="both"/>
        <w:rPr>
          <w:noProof/>
          <w:lang w:val="et-EE"/>
        </w:rPr>
      </w:pPr>
    </w:p>
    <w:p w14:paraId="071F7AC0" w14:textId="6A50038F" w:rsidR="00B54EB3" w:rsidRPr="00AB2C72" w:rsidRDefault="0085715D" w:rsidP="00315A35">
      <w:pPr>
        <w:jc w:val="both"/>
        <w:rPr>
          <w:noProof/>
          <w:lang w:val="et-EE"/>
        </w:rPr>
      </w:pPr>
      <w:r w:rsidRPr="00AB2C72">
        <w:rPr>
          <w:noProof/>
          <w:lang w:val="et-EE"/>
        </w:rPr>
        <w:t>Planeeringuala ligikaudne piir on määratud vastavalt käesolevale otsusel</w:t>
      </w:r>
      <w:r w:rsidR="00162459">
        <w:rPr>
          <w:noProof/>
          <w:lang w:val="et-EE"/>
        </w:rPr>
        <w:t xml:space="preserve">e lisatud </w:t>
      </w:r>
      <w:r w:rsidR="006F35E9">
        <w:rPr>
          <w:noProof/>
          <w:lang w:val="et-EE"/>
        </w:rPr>
        <w:t xml:space="preserve">skeemile (LISA </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2A5501B" w:rsidR="0085715D" w:rsidRDefault="0085715D" w:rsidP="001F02BE">
      <w:pPr>
        <w:pStyle w:val="ListParagraph"/>
        <w:ind w:left="360"/>
        <w:jc w:val="both"/>
        <w:rPr>
          <w:lang w:val="et-EE"/>
        </w:rPr>
      </w:pPr>
      <w:r w:rsidRPr="001F02BE">
        <w:rPr>
          <w:lang w:val="et-EE"/>
        </w:rPr>
        <w:t>Algatada</w:t>
      </w:r>
      <w:r w:rsidRPr="001F02BE">
        <w:rPr>
          <w:bCs/>
          <w:lang w:val="et-EE"/>
        </w:rPr>
        <w:t xml:space="preserve"> </w:t>
      </w:r>
      <w:r w:rsidR="002D1A9A" w:rsidRPr="001F02BE">
        <w:rPr>
          <w:noProof/>
          <w:lang w:val="et-EE"/>
        </w:rPr>
        <w:t>Vaksali</w:t>
      </w:r>
      <w:r w:rsidR="000414A8" w:rsidRPr="001F02BE">
        <w:rPr>
          <w:noProof/>
          <w:lang w:val="et-EE"/>
        </w:rPr>
        <w:t xml:space="preserve"> tn </w:t>
      </w:r>
      <w:r w:rsidR="002D1A9A" w:rsidRPr="001F02BE">
        <w:rPr>
          <w:noProof/>
          <w:lang w:val="et-EE"/>
        </w:rPr>
        <w:t>19</w:t>
      </w:r>
      <w:r w:rsidR="00D4683E" w:rsidRPr="001F02BE">
        <w:rPr>
          <w:noProof/>
          <w:lang w:val="et-EE"/>
        </w:rPr>
        <w:t xml:space="preserve"> maa-ala</w:t>
      </w:r>
      <w:r w:rsidR="00D66745" w:rsidRPr="001F02BE">
        <w:rPr>
          <w:lang w:val="et-EE"/>
        </w:rPr>
        <w:t xml:space="preserve"> </w:t>
      </w:r>
      <w:r w:rsidRPr="001F02BE">
        <w:rPr>
          <w:lang w:val="et-EE"/>
        </w:rPr>
        <w:t>detailplaneeringu koostamine, mille</w:t>
      </w:r>
      <w:r w:rsidR="00AC7F00">
        <w:rPr>
          <w:lang w:val="et-EE"/>
        </w:rPr>
        <w:t xml:space="preserve"> eesmärgik</w:t>
      </w:r>
      <w:r w:rsidRPr="001F02BE">
        <w:rPr>
          <w:lang w:val="et-EE"/>
        </w:rPr>
        <w:t xml:space="preserve"> on Narva linnas </w:t>
      </w:r>
      <w:r w:rsidR="0012646E" w:rsidRPr="001F02BE">
        <w:rPr>
          <w:lang w:val="et-EE"/>
        </w:rPr>
        <w:t xml:space="preserve">Joaoru </w:t>
      </w:r>
      <w:r w:rsidRPr="001F02BE">
        <w:rPr>
          <w:lang w:val="et-EE"/>
        </w:rPr>
        <w:t>linnaosas</w:t>
      </w:r>
      <w:r w:rsidR="0012646E" w:rsidRPr="001F02BE">
        <w:rPr>
          <w:lang w:val="et-EE"/>
        </w:rPr>
        <w:t xml:space="preserve"> </w:t>
      </w:r>
      <w:r w:rsidR="0012646E" w:rsidRPr="001F02BE">
        <w:rPr>
          <w:color w:val="000000"/>
          <w:lang w:val="et-EE"/>
        </w:rPr>
        <w:t>Vaksali tn 19 kinnistule kauband</w:t>
      </w:r>
      <w:r w:rsidR="00AC7F00">
        <w:rPr>
          <w:color w:val="000000"/>
          <w:lang w:val="et-EE"/>
        </w:rPr>
        <w:t>uskeskuse ehitusõiguse määramine</w:t>
      </w:r>
      <w:r w:rsidR="0012646E" w:rsidRPr="001F02BE">
        <w:rPr>
          <w:color w:val="000000"/>
          <w:lang w:val="et-EE"/>
        </w:rPr>
        <w:t xml:space="preserve"> </w:t>
      </w:r>
      <w:r w:rsidR="00AC7F00">
        <w:rPr>
          <w:color w:val="000000"/>
          <w:lang w:val="et-EE"/>
        </w:rPr>
        <w:t>ja ka liikluskorralduse muutmine</w:t>
      </w:r>
      <w:r w:rsidR="0012646E" w:rsidRPr="001F02BE">
        <w:rPr>
          <w:color w:val="000000"/>
          <w:lang w:val="et-EE"/>
        </w:rPr>
        <w:t xml:space="preserve"> piirkonnas</w:t>
      </w:r>
      <w:r w:rsidR="00AC7F00">
        <w:rPr>
          <w:color w:val="000000"/>
          <w:lang w:val="et-EE"/>
        </w:rPr>
        <w:t>.</w:t>
      </w:r>
      <w:r w:rsidRPr="001F02BE">
        <w:rPr>
          <w:lang w:val="et-EE"/>
        </w:rPr>
        <w:t xml:space="preserve"> Lisaks antakse planeeringuga heakorrastuse, haljastuse,</w:t>
      </w:r>
      <w:r w:rsidR="00D66745" w:rsidRPr="001F02BE">
        <w:rPr>
          <w:lang w:val="et-EE"/>
        </w:rPr>
        <w:t xml:space="preserve"> juurdepääsutee, parkimise ja </w:t>
      </w:r>
      <w:r w:rsidRPr="001F02BE">
        <w:rPr>
          <w:lang w:val="et-EE"/>
        </w:rPr>
        <w:t>tehnovõrkudega varustamise põhimõtteline lahendus.</w:t>
      </w:r>
    </w:p>
    <w:p w14:paraId="1C329DE9" w14:textId="77777777" w:rsidR="006F35E9" w:rsidRPr="001F02BE" w:rsidRDefault="006F35E9" w:rsidP="001F02BE">
      <w:pPr>
        <w:pStyle w:val="ListParagraph"/>
        <w:ind w:left="360"/>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44A70D80" w14:textId="77777777" w:rsidR="00AC7F00" w:rsidRDefault="006E57EC" w:rsidP="00AC7F00">
      <w:pPr>
        <w:pStyle w:val="ListParagraph"/>
        <w:ind w:left="360"/>
        <w:jc w:val="both"/>
        <w:rPr>
          <w:lang w:val="fi-FI"/>
        </w:rPr>
      </w:pPr>
      <w:r w:rsidRPr="006E57EC">
        <w:rPr>
          <w:lang w:val="fi-FI"/>
        </w:rPr>
        <w:t>Korraldaja: Narva Linnavalitsuse Arhitektuuri- ja Linnaplaneerimise Amet;</w:t>
      </w:r>
    </w:p>
    <w:p w14:paraId="79661D4B" w14:textId="77777777" w:rsidR="00AC7F00" w:rsidRDefault="006E57EC" w:rsidP="00AC7F00">
      <w:pPr>
        <w:pStyle w:val="ListParagraph"/>
        <w:ind w:left="360"/>
        <w:jc w:val="both"/>
        <w:rPr>
          <w:bCs/>
          <w:lang w:val="et-EE" w:eastAsia="ru-RU"/>
        </w:rPr>
      </w:pPr>
      <w:r w:rsidRPr="006E57EC">
        <w:rPr>
          <w:lang w:val="et-EE"/>
        </w:rPr>
        <w:t xml:space="preserve">Huvitatud isik: </w:t>
      </w:r>
      <w:r w:rsidR="0073106F" w:rsidRPr="0073106F">
        <w:rPr>
          <w:bCs/>
          <w:lang w:val="et-EE"/>
        </w:rPr>
        <w:t>Welest24 OÜ</w:t>
      </w:r>
      <w:r w:rsidR="0073106F" w:rsidRPr="00373626">
        <w:rPr>
          <w:bCs/>
          <w:lang w:val="et-EE"/>
        </w:rPr>
        <w:t xml:space="preserve"> </w:t>
      </w:r>
      <w:r w:rsidR="0073106F" w:rsidRPr="00373626">
        <w:rPr>
          <w:bCs/>
        </w:rPr>
        <w:t>(</w:t>
      </w:r>
      <w:r w:rsidR="0073106F">
        <w:t>äriregistrikood: 14282054</w:t>
      </w:r>
      <w:r w:rsidR="0073106F" w:rsidRPr="00373626">
        <w:rPr>
          <w:bCs/>
        </w:rPr>
        <w:t>)</w:t>
      </w:r>
      <w:r w:rsidR="0073106F" w:rsidRPr="00373626">
        <w:rPr>
          <w:bCs/>
          <w:lang w:val="et-EE" w:eastAsia="ru-RU"/>
        </w:rPr>
        <w:t>.</w:t>
      </w:r>
    </w:p>
    <w:p w14:paraId="3BEE0681" w14:textId="5D7EC40D" w:rsidR="0073106F" w:rsidRPr="00AC7F00" w:rsidRDefault="006E57EC" w:rsidP="00AC7F00">
      <w:pPr>
        <w:pStyle w:val="ListParagraph"/>
        <w:ind w:left="360"/>
        <w:jc w:val="both"/>
        <w:rPr>
          <w:lang w:val="et-EE"/>
        </w:rPr>
      </w:pPr>
      <w:r w:rsidRPr="00E0047C">
        <w:t xml:space="preserve">Planeerija: </w:t>
      </w:r>
      <w:r w:rsidR="0073106F" w:rsidRPr="00AC7F00">
        <w:rPr>
          <w:lang w:val="et-EE"/>
        </w:rPr>
        <w:t xml:space="preserve">Vallikraaavi Kinnisvara </w:t>
      </w:r>
      <w:r w:rsidR="0073106F" w:rsidRPr="00AC7F00">
        <w:rPr>
          <w:color w:val="000000"/>
          <w:lang w:val="et-EE"/>
        </w:rPr>
        <w:t xml:space="preserve">AS </w:t>
      </w:r>
      <w:r w:rsidR="0073106F" w:rsidRPr="00AC7F00">
        <w:rPr>
          <w:bCs/>
        </w:rPr>
        <w:t>(</w:t>
      </w:r>
      <w:r w:rsidR="0073106F">
        <w:t>äriregistrikood: 10051688</w:t>
      </w:r>
      <w:r w:rsidR="0073106F" w:rsidRPr="00AC7F00">
        <w:rPr>
          <w:bCs/>
        </w:rPr>
        <w:t>)</w:t>
      </w:r>
      <w:r w:rsidR="0073106F" w:rsidRPr="00AC7F00">
        <w:rPr>
          <w:lang w:val="et-EE"/>
        </w:rPr>
        <w:t>.</w:t>
      </w:r>
    </w:p>
    <w:p w14:paraId="488C56E7" w14:textId="26536DB3" w:rsidR="006E57EC" w:rsidRPr="00DD3F0D" w:rsidRDefault="0073106F" w:rsidP="00584C05">
      <w:pPr>
        <w:pStyle w:val="ListParagraph"/>
        <w:autoSpaceDE w:val="0"/>
        <w:autoSpaceDN w:val="0"/>
        <w:adjustRightInd w:val="0"/>
        <w:ind w:left="360"/>
        <w:jc w:val="both"/>
        <w:rPr>
          <w:lang w:val="en-US"/>
        </w:rPr>
      </w:pPr>
      <w:r>
        <w:rPr>
          <w:lang w:val="et-EE"/>
        </w:rPr>
        <w:t>Vaksali</w:t>
      </w:r>
      <w:r w:rsidR="00584C05">
        <w:rPr>
          <w:lang w:val="et-EE"/>
        </w:rPr>
        <w:t xml:space="preserve"> tn </w:t>
      </w:r>
      <w:r>
        <w:rPr>
          <w:lang w:val="et-EE"/>
        </w:rPr>
        <w:t>19</w:t>
      </w:r>
      <w:r w:rsidR="00584C05">
        <w:rPr>
          <w:lang w:val="et-EE"/>
        </w:rPr>
        <w:t xml:space="preserve"> (</w:t>
      </w:r>
      <w:r w:rsidRPr="0073106F">
        <w:t>51101:007:0071</w:t>
      </w:r>
      <w:r w:rsidR="00D4683E">
        <w:t>)</w:t>
      </w:r>
      <w:r w:rsidR="00584C05">
        <w:t xml:space="preserve"> </w:t>
      </w:r>
      <w:r w:rsidR="006E57EC" w:rsidRPr="00584C05">
        <w:rPr>
          <w:lang w:val="fi-FI"/>
        </w:rPr>
        <w:t>kinnistu</w:t>
      </w:r>
      <w:r w:rsidR="006E57EC" w:rsidRPr="00584C05">
        <w:rPr>
          <w:lang w:val="en-US"/>
        </w:rPr>
        <w:t xml:space="preserve"> </w:t>
      </w:r>
      <w:r w:rsidR="006E57EC" w:rsidRPr="00584C05">
        <w:rPr>
          <w:lang w:val="fi-FI"/>
        </w:rPr>
        <w:t xml:space="preserve">omanik on </w:t>
      </w:r>
      <w:r w:rsidR="002D1A9A">
        <w:rPr>
          <w:bCs/>
          <w:lang w:val="et-EE"/>
        </w:rPr>
        <w:t>WelE</w:t>
      </w:r>
      <w:r w:rsidRPr="0073106F">
        <w:rPr>
          <w:bCs/>
          <w:lang w:val="et-EE"/>
        </w:rPr>
        <w:t>st24 OÜ</w:t>
      </w:r>
      <w:r w:rsidR="00C9183B">
        <w:rPr>
          <w:lang w:val="et-EE"/>
        </w:rPr>
        <w:t>;</w:t>
      </w:r>
    </w:p>
    <w:p w14:paraId="4AEEC172" w14:textId="099EF2C1" w:rsidR="006E57EC" w:rsidRPr="006E57EC" w:rsidRDefault="006E57EC" w:rsidP="006E57EC">
      <w:pPr>
        <w:pStyle w:val="ListParagraph"/>
        <w:ind w:left="360"/>
        <w:jc w:val="both"/>
        <w:rPr>
          <w:lang w:val="fi-FI"/>
        </w:rPr>
      </w:pPr>
      <w:r w:rsidRPr="006E57EC">
        <w:rPr>
          <w:lang w:val="fi-FI"/>
        </w:rPr>
        <w:t xml:space="preserve">Planeeringuala asukoht: </w:t>
      </w:r>
      <w:r w:rsidR="0073106F">
        <w:rPr>
          <w:lang w:val="et-EE"/>
        </w:rPr>
        <w:t>Joaoru</w:t>
      </w:r>
      <w:r w:rsidR="00D4683E" w:rsidRPr="00FA707F">
        <w:rPr>
          <w:lang w:val="et-EE"/>
        </w:rPr>
        <w:t xml:space="preserve"> </w:t>
      </w:r>
      <w:r w:rsidRPr="00D4683E">
        <w:rPr>
          <w:lang w:val="fi-FI"/>
        </w:rPr>
        <w:t>linnaosa</w:t>
      </w:r>
      <w:r w:rsidRPr="006E57EC">
        <w:rPr>
          <w:lang w:val="fi-FI"/>
        </w:rPr>
        <w:t>, Narva linn.</w:t>
      </w:r>
    </w:p>
    <w:p w14:paraId="14789BD6" w14:textId="6414373F" w:rsidR="00AC7F00" w:rsidRPr="00AC7F00" w:rsidRDefault="00AC7F00" w:rsidP="00AC7F00">
      <w:pPr>
        <w:autoSpaceDE w:val="0"/>
        <w:autoSpaceDN w:val="0"/>
        <w:adjustRightInd w:val="0"/>
        <w:ind w:left="360"/>
        <w:jc w:val="both"/>
        <w:rPr>
          <w:lang w:val="et-EE"/>
        </w:rPr>
      </w:pPr>
      <w:r w:rsidRPr="00AC7F00">
        <w:rPr>
          <w:lang w:val="et-EE"/>
        </w:rPr>
        <w:t xml:space="preserve">Planeeringu koostamise ja finantseerimise kord reguleeritakse korraldaja, huvitatud isiku ja planeerija vahel sõlmitud „Lepinguga nr </w:t>
      </w:r>
      <w:r w:rsidRPr="00AC7F00">
        <w:rPr>
          <w:b/>
          <w:lang w:val="et-EE"/>
        </w:rPr>
        <w:t>DP 0</w:t>
      </w:r>
      <w:r>
        <w:rPr>
          <w:b/>
          <w:lang w:val="et-EE"/>
        </w:rPr>
        <w:t>7</w:t>
      </w:r>
      <w:r w:rsidRPr="00AC7F00">
        <w:rPr>
          <w:b/>
          <w:lang w:val="et-EE"/>
        </w:rPr>
        <w:t>/2019</w:t>
      </w:r>
      <w:r w:rsidRPr="00AC7F00">
        <w:rPr>
          <w:lang w:val="et-EE"/>
        </w:rPr>
        <w:t xml:space="preserve"> </w:t>
      </w:r>
      <w:r w:rsidRPr="00AC7F00">
        <w:rPr>
          <w:bCs/>
          <w:lang w:val="et-EE"/>
        </w:rPr>
        <w:t xml:space="preserve">Kadastiku 29 maa-ala </w:t>
      </w:r>
      <w:r w:rsidRPr="00AC7F00">
        <w:rPr>
          <w:lang w:val="et-EE"/>
        </w:rPr>
        <w:t>detailplaneeringu koostamise korraldamise ja finantseerimise kohta“</w:t>
      </w:r>
      <w:r>
        <w:rPr>
          <w:lang w:val="et-EE"/>
        </w:rPr>
        <w:t>.</w:t>
      </w:r>
    </w:p>
    <w:p w14:paraId="75BDFBFA" w14:textId="76985C6D" w:rsidR="00AC7F00" w:rsidRDefault="00AC7F00" w:rsidP="00684550">
      <w:pPr>
        <w:autoSpaceDE w:val="0"/>
        <w:autoSpaceDN w:val="0"/>
        <w:adjustRightInd w:val="0"/>
        <w:ind w:left="360"/>
        <w:jc w:val="both"/>
        <w:rPr>
          <w:lang w:val="et-EE"/>
        </w:rPr>
      </w:pPr>
      <w:r w:rsidRPr="00AC7F00">
        <w:rPr>
          <w:lang w:val="et-EE"/>
        </w:rPr>
        <w:t xml:space="preserve">Detailplaneeringu eskiis tuleb esitada Arhitektuuri- ja Linnaplaneerimise Ametile </w:t>
      </w:r>
      <w:r w:rsidRPr="00AC7F00">
        <w:rPr>
          <w:b/>
          <w:lang w:val="et-EE"/>
        </w:rPr>
        <w:t>12</w:t>
      </w:r>
      <w:r w:rsidRPr="00AC7F00">
        <w:rPr>
          <w:b/>
          <w:bCs/>
          <w:lang w:val="et-EE"/>
        </w:rPr>
        <w:t xml:space="preserve"> kuu</w:t>
      </w:r>
      <w:r w:rsidRPr="00AC7F00">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AC7F00">
        <w:rPr>
          <w:b/>
          <w:bCs/>
          <w:lang w:val="et-EE"/>
        </w:rPr>
        <w:t>30 päeva</w:t>
      </w:r>
      <w:r w:rsidRPr="00AC7F00">
        <w:rPr>
          <w:lang w:val="et-EE"/>
        </w:rPr>
        <w:t xml:space="preserve"> enne käesolevas lõikes sätestatud tähtaja lõppemist.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4E1EBB0E"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w:t>
      </w:r>
      <w:r w:rsidR="00AC7F00">
        <w:rPr>
          <w:noProof/>
          <w:lang w:val="et-EE"/>
        </w:rPr>
        <w:t xml:space="preserve">sh. </w:t>
      </w:r>
      <w:r w:rsidRPr="008E1FB0">
        <w:rPr>
          <w:noProof/>
          <w:lang w:val="et-EE"/>
        </w:rPr>
        <w:t>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0BFAF2DD" w14:textId="3543B58B" w:rsidR="00AC7F00" w:rsidRDefault="00AC7F00" w:rsidP="0089162B">
      <w:pPr>
        <w:pStyle w:val="NormalVerdana"/>
        <w:numPr>
          <w:ilvl w:val="0"/>
          <w:numId w:val="5"/>
        </w:numPr>
        <w:overflowPunct/>
        <w:autoSpaceDE/>
        <w:autoSpaceDN/>
        <w:adjustRightInd/>
        <w:textAlignment w:val="auto"/>
        <w:rPr>
          <w:rFonts w:ascii="Times New Roman" w:hAnsi="Times New Roman"/>
          <w:sz w:val="24"/>
          <w:szCs w:val="24"/>
          <w:u w:val="none"/>
        </w:rPr>
      </w:pPr>
      <w:r>
        <w:rPr>
          <w:rFonts w:ascii="Times New Roman" w:hAnsi="Times New Roman"/>
          <w:sz w:val="24"/>
          <w:szCs w:val="24"/>
          <w:u w:val="none"/>
        </w:rPr>
        <w:t>Detailplaneeringu kontaktalasse kuuluvad või seda puutuvad menetletavad ja kehtestatud detailplaneeringud.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52E49748" w14:textId="77777777" w:rsidR="007518E4" w:rsidRPr="00571A26" w:rsidRDefault="007518E4" w:rsidP="007518E4">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t>Nõuded koostatavale planeeringule</w:t>
      </w:r>
    </w:p>
    <w:p w14:paraId="268C8358"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Planeering on konkreetse maa-ala kohta koostatav terviklik ruumilahendus, millega määratakse seaduses sätestatud juhtudel maakasutus- ja ehitustingimused. Planeering </w:t>
      </w:r>
      <w:r w:rsidRPr="00571A26">
        <w:rPr>
          <w:rFonts w:ascii="Times New Roman" w:hAnsi="Times New Roman"/>
          <w:sz w:val="24"/>
          <w:szCs w:val="24"/>
          <w:u w:val="none"/>
        </w:rPr>
        <w:lastRenderedPageBreak/>
        <w:t>koosneb planeerimise tulemusena valminud seletuskirjast ja joonistest, mis täiendavad üksteist ja moodustavad ühtse terviku.</w:t>
      </w:r>
    </w:p>
    <w:p w14:paraId="779786CE" w14:textId="77777777" w:rsidR="007518E4" w:rsidRPr="0041145A" w:rsidRDefault="007518E4" w:rsidP="007518E4">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0B1B83C0"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399A1A6B"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67F44127"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20745D8C"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r w:rsidRPr="00571A26">
        <w:rPr>
          <w:rFonts w:ascii="Times New Roman" w:hAnsi="Times New Roman"/>
          <w:sz w:val="24"/>
          <w:szCs w:val="24"/>
        </w:rPr>
        <w:t>topo-geodeetiline alusplaan</w:t>
      </w:r>
      <w:r w:rsidRPr="00571A26">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2B357850" w14:textId="77777777" w:rsidR="007518E4" w:rsidRPr="00571A26" w:rsidRDefault="007518E4" w:rsidP="007518E4">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w:t>
      </w:r>
      <w:r>
        <w:rPr>
          <w:rFonts w:ascii="Times New Roman" w:hAnsi="Times New Roman"/>
          <w:sz w:val="24"/>
          <w:szCs w:val="24"/>
          <w:u w:val="none"/>
        </w:rPr>
        <w:t>, kehtivate servituudide info</w:t>
      </w:r>
      <w:r w:rsidRPr="00571A26">
        <w:rPr>
          <w:rFonts w:ascii="Times New Roman" w:hAnsi="Times New Roman"/>
          <w:sz w:val="24"/>
          <w:szCs w:val="24"/>
          <w:u w:val="none"/>
        </w:rPr>
        <w:t xml:space="preserve"> ja olemasolev situatsioon planeeritaval alal. </w:t>
      </w:r>
    </w:p>
    <w:p w14:paraId="3D554E3C" w14:textId="77777777" w:rsidR="007518E4" w:rsidRPr="00571A26" w:rsidRDefault="007518E4" w:rsidP="007518E4">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0CA71DFB"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0235D2EB"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w:t>
      </w:r>
      <w:r>
        <w:rPr>
          <w:rFonts w:ascii="Times New Roman" w:hAnsi="Times New Roman"/>
          <w:sz w:val="24"/>
          <w:szCs w:val="24"/>
          <w:u w:val="none"/>
        </w:rPr>
        <w:t>kontaktala piires</w:t>
      </w:r>
      <w:r w:rsidRPr="00571A26">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65E945B4"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w:t>
      </w:r>
      <w:r>
        <w:rPr>
          <w:rFonts w:ascii="Times New Roman" w:hAnsi="Times New Roman"/>
          <w:sz w:val="24"/>
          <w:szCs w:val="24"/>
          <w:u w:val="none"/>
        </w:rPr>
        <w:t>kontaktala</w:t>
      </w:r>
      <w:r w:rsidRPr="00571A26">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4123FD68"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Võttes arvesse olemasolevat situatsiooni ja pii</w:t>
      </w:r>
      <w:r>
        <w:rPr>
          <w:rFonts w:ascii="Times New Roman" w:hAnsi="Times New Roman"/>
          <w:sz w:val="24"/>
          <w:szCs w:val="24"/>
          <w:u w:val="none"/>
        </w:rPr>
        <w:t>rkonnas kehtivaid planeeringuid</w:t>
      </w:r>
      <w:r w:rsidRPr="00571A26">
        <w:rPr>
          <w:rFonts w:ascii="Times New Roman" w:hAnsi="Times New Roman"/>
          <w:sz w:val="24"/>
          <w:szCs w:val="24"/>
          <w:u w:val="none"/>
        </w:rPr>
        <w:t xml:space="preserve">. </w:t>
      </w:r>
    </w:p>
    <w:p w14:paraId="1CBD68A8" w14:textId="77777777" w:rsidR="007518E4" w:rsidRPr="00571A26" w:rsidRDefault="007518E4" w:rsidP="007518E4">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2964C1C2"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196A0951"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hoonestusalad, kus kavandatakse juurde- ja pealeehitamine. Arvestada naaberhoonete arhitektuuriga.</w:t>
      </w:r>
    </w:p>
    <w:p w14:paraId="13F43A1A"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w:t>
      </w:r>
      <w:r>
        <w:rPr>
          <w:rFonts w:ascii="Times New Roman" w:hAnsi="Times New Roman"/>
          <w:sz w:val="24"/>
          <w:szCs w:val="24"/>
          <w:u w:val="none"/>
        </w:rPr>
        <w:t xml:space="preserve">vajadusel </w:t>
      </w:r>
      <w:r w:rsidRPr="00571A26">
        <w:rPr>
          <w:rFonts w:ascii="Times New Roman" w:hAnsi="Times New Roman"/>
          <w:sz w:val="24"/>
          <w:szCs w:val="24"/>
          <w:u w:val="none"/>
        </w:rPr>
        <w:t xml:space="preserve">kohustuslik ehitusjoon. </w:t>
      </w:r>
      <w:r>
        <w:rPr>
          <w:rFonts w:ascii="Times New Roman" w:hAnsi="Times New Roman"/>
          <w:sz w:val="24"/>
          <w:szCs w:val="24"/>
          <w:u w:val="none"/>
        </w:rPr>
        <w:t>Hoonestu</w:t>
      </w:r>
      <w:r w:rsidRPr="00571A26">
        <w:rPr>
          <w:rFonts w:ascii="Times New Roman" w:hAnsi="Times New Roman"/>
          <w:sz w:val="24"/>
          <w:szCs w:val="24"/>
          <w:u w:val="none"/>
        </w:rPr>
        <w:t>sala siduda krundi piiridega.</w:t>
      </w:r>
    </w:p>
    <w:p w14:paraId="1B65AA79" w14:textId="77777777" w:rsidR="007518E4"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Ette näha tuleohutuse tagamine (hoonete tulepüsivus ja kujad </w:t>
      </w:r>
    </w:p>
    <w:p w14:paraId="2649B22F"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744580D3"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296C10FF"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kruntide </w:t>
      </w:r>
      <w:r>
        <w:rPr>
          <w:rFonts w:ascii="Times New Roman" w:hAnsi="Times New Roman"/>
          <w:sz w:val="24"/>
          <w:szCs w:val="24"/>
          <w:u w:val="none"/>
        </w:rPr>
        <w:t xml:space="preserve">ehituslikud ja arhitektuursed nõuded </w:t>
      </w:r>
      <w:r w:rsidRPr="00571A26">
        <w:rPr>
          <w:rFonts w:ascii="Times New Roman" w:hAnsi="Times New Roman"/>
          <w:sz w:val="24"/>
          <w:szCs w:val="24"/>
          <w:u w:val="none"/>
        </w:rPr>
        <w:t xml:space="preserve">eraldi tabelina kruntide kaupa, kus määrata: </w:t>
      </w:r>
    </w:p>
    <w:p w14:paraId="31D4C14F"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4A08AFCB"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4A4CCC26"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7F4099A1"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6C52AECB"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lastRenderedPageBreak/>
        <w:t>ehitiste lubatud kõrgus räästa ja katuseharja absoluutkõrgusena ning korruselisus. Arvestada naaberkruntide normatiivsete valgustingimuste tagamisega;</w:t>
      </w:r>
    </w:p>
    <w:p w14:paraId="3B08A4F2"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55ACB3D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5D7C872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0D5A2F5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uusehituse võimalused ja tingimused, nii stilistilised, mahulised kui ka asukohanõuded tulenevalt piirkonna hoonestuse laadist ning eripärast;</w:t>
      </w:r>
    </w:p>
    <w:p w14:paraId="57D7420C"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780DA298"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3E239210"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75A73891" w14:textId="77777777" w:rsidR="007518E4" w:rsidRPr="00571A26" w:rsidRDefault="007518E4" w:rsidP="007518E4">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r>
        <w:rPr>
          <w:lang w:val="et-EE"/>
        </w:rPr>
        <w:t xml:space="preserve"> ja katendite taastamise vajadus</w:t>
      </w:r>
      <w:r w:rsidRPr="00571A26">
        <w:rPr>
          <w:lang w:val="et-EE"/>
        </w:rPr>
        <w:t>;</w:t>
      </w:r>
    </w:p>
    <w:p w14:paraId="2B31FAD4" w14:textId="77777777" w:rsidR="007518E4" w:rsidRPr="00571A26" w:rsidRDefault="007518E4" w:rsidP="007518E4">
      <w:pPr>
        <w:numPr>
          <w:ilvl w:val="0"/>
          <w:numId w:val="2"/>
        </w:numPr>
        <w:spacing w:line="260" w:lineRule="exact"/>
        <w:jc w:val="both"/>
        <w:rPr>
          <w:lang w:val="et-EE"/>
        </w:rPr>
      </w:pPr>
      <w:r w:rsidRPr="00571A26">
        <w:rPr>
          <w:lang w:val="et-EE"/>
        </w:rPr>
        <w:t>juurdepääsud krundile ja hoonetesse;</w:t>
      </w:r>
    </w:p>
    <w:p w14:paraId="37705D13" w14:textId="77777777" w:rsidR="007518E4" w:rsidRPr="00571A26" w:rsidRDefault="007518E4" w:rsidP="007518E4">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6CAF755F" w14:textId="77777777" w:rsidR="007518E4" w:rsidRPr="00571A26" w:rsidRDefault="007518E4" w:rsidP="007518E4">
      <w:pPr>
        <w:numPr>
          <w:ilvl w:val="0"/>
          <w:numId w:val="2"/>
        </w:numPr>
        <w:spacing w:line="260" w:lineRule="exact"/>
        <w:jc w:val="both"/>
        <w:rPr>
          <w:lang w:val="et-EE"/>
        </w:rPr>
      </w:pPr>
      <w:r w:rsidRPr="00571A26">
        <w:rPr>
          <w:lang w:val="et-EE"/>
        </w:rPr>
        <w:t>kruntide planeeritud kasutusotstarvetele ja hoonestusele vastav parkimise ning parkimiskohtade arvu lahendami</w:t>
      </w:r>
      <w:r>
        <w:rPr>
          <w:lang w:val="et-EE"/>
        </w:rPr>
        <w:t>ne lähtudes parkimisnormatiivi</w:t>
      </w:r>
      <w:r w:rsidRPr="00571A26">
        <w:rPr>
          <w:lang w:val="et-EE"/>
        </w:rPr>
        <w:t>st</w:t>
      </w:r>
      <w:r>
        <w:rPr>
          <w:lang w:val="et-EE"/>
        </w:rPr>
        <w:t>,</w:t>
      </w:r>
      <w:r w:rsidRPr="00571A26">
        <w:rPr>
          <w:lang w:val="et-EE"/>
        </w:rPr>
        <w:t xml:space="preserve"> ette näha eraldi parkimiskohad puuetega inimestele;</w:t>
      </w:r>
    </w:p>
    <w:p w14:paraId="2236A4B1" w14:textId="77777777" w:rsidR="007518E4" w:rsidRPr="00571A26" w:rsidRDefault="007518E4" w:rsidP="007518E4">
      <w:pPr>
        <w:numPr>
          <w:ilvl w:val="0"/>
          <w:numId w:val="2"/>
        </w:numPr>
        <w:spacing w:line="260" w:lineRule="exact"/>
        <w:jc w:val="both"/>
        <w:rPr>
          <w:noProof/>
          <w:lang w:val="et-EE"/>
        </w:rPr>
      </w:pPr>
      <w:r w:rsidRPr="00571A26">
        <w:rPr>
          <w:noProof/>
          <w:lang w:val="et-EE"/>
        </w:rPr>
        <w:t>vajadusel määrata teekaitsevöönd ja selle ulatus.</w:t>
      </w:r>
    </w:p>
    <w:p w14:paraId="2558D26D" w14:textId="77777777" w:rsidR="007518E4" w:rsidRPr="00571A26" w:rsidRDefault="007518E4" w:rsidP="007518E4">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5B8D54F2" w14:textId="77777777" w:rsidR="007518E4" w:rsidRPr="00571A26" w:rsidRDefault="007518E4" w:rsidP="007518E4">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5800AE57" w14:textId="77777777" w:rsidR="007518E4" w:rsidRPr="00571A26" w:rsidRDefault="007518E4" w:rsidP="007518E4">
      <w:pPr>
        <w:numPr>
          <w:ilvl w:val="0"/>
          <w:numId w:val="1"/>
        </w:numPr>
        <w:spacing w:line="260" w:lineRule="exact"/>
        <w:jc w:val="both"/>
        <w:rPr>
          <w:lang w:val="et-EE"/>
        </w:rPr>
      </w:pPr>
      <w:r w:rsidRPr="00571A26">
        <w:rPr>
          <w:lang w:val="et-EE"/>
        </w:rPr>
        <w:t>planeeritava kohustusliku kõrg- ja madalhaljastuse rajamine;</w:t>
      </w:r>
    </w:p>
    <w:p w14:paraId="2D2D250F" w14:textId="77777777" w:rsidR="007518E4" w:rsidRPr="00571A26" w:rsidRDefault="007518E4" w:rsidP="007518E4">
      <w:pPr>
        <w:numPr>
          <w:ilvl w:val="0"/>
          <w:numId w:val="1"/>
        </w:numPr>
        <w:spacing w:line="260" w:lineRule="exact"/>
        <w:jc w:val="both"/>
        <w:rPr>
          <w:lang w:val="et-EE"/>
        </w:rPr>
      </w:pPr>
      <w:r w:rsidRPr="00571A26">
        <w:rPr>
          <w:lang w:val="et-EE"/>
        </w:rPr>
        <w:t>anda planeeritava ala heakorrastuse lahendus;</w:t>
      </w:r>
    </w:p>
    <w:p w14:paraId="37F3880B" w14:textId="77777777" w:rsidR="007518E4" w:rsidRPr="00571A26" w:rsidRDefault="007518E4" w:rsidP="007518E4">
      <w:pPr>
        <w:numPr>
          <w:ilvl w:val="0"/>
          <w:numId w:val="1"/>
        </w:numPr>
        <w:spacing w:line="260" w:lineRule="exact"/>
        <w:jc w:val="both"/>
        <w:rPr>
          <w:lang w:val="et-EE"/>
        </w:rPr>
      </w:pPr>
      <w:r w:rsidRPr="00571A26">
        <w:rPr>
          <w:lang w:val="et-EE"/>
        </w:rPr>
        <w:t>käsitleda jäätmete sorteeritud kogumise vajadust;</w:t>
      </w:r>
    </w:p>
    <w:p w14:paraId="14B6CE70" w14:textId="77777777" w:rsidR="007518E4" w:rsidRPr="00571A26" w:rsidRDefault="007518E4" w:rsidP="007518E4">
      <w:pPr>
        <w:numPr>
          <w:ilvl w:val="0"/>
          <w:numId w:val="1"/>
        </w:numPr>
        <w:spacing w:line="260" w:lineRule="exact"/>
        <w:jc w:val="both"/>
        <w:rPr>
          <w:lang w:val="et-EE"/>
        </w:rPr>
      </w:pPr>
      <w:r w:rsidRPr="00571A26">
        <w:rPr>
          <w:lang w:val="et-EE"/>
        </w:rPr>
        <w:t>vertikaalplaneerimise põhimõtted (maapinna kõrguse muutmine, sademevete ärajuhtimine).</w:t>
      </w:r>
    </w:p>
    <w:p w14:paraId="441A5A41" w14:textId="77777777" w:rsidR="007518E4" w:rsidRPr="00571A26" w:rsidRDefault="007518E4" w:rsidP="007518E4">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r>
        <w:rPr>
          <w:lang w:val="et-EE"/>
        </w:rPr>
        <w:t xml:space="preserve"> Info kanda põhijoonisele ja/või tehnovõrkude koondplaanile. </w:t>
      </w:r>
    </w:p>
    <w:p w14:paraId="420558F6" w14:textId="77777777" w:rsidR="007518E4" w:rsidRPr="00571A26" w:rsidRDefault="007518E4" w:rsidP="007518E4">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6232BE0A"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4FB17C52"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66FB24D6"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4BC117C8"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9BA3F07" w14:textId="77777777" w:rsidR="007518E4" w:rsidRPr="00BB01EE"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w:t>
      </w:r>
      <w:r>
        <w:rPr>
          <w:rFonts w:ascii="Times New Roman" w:hAnsi="Times New Roman"/>
          <w:sz w:val="24"/>
          <w:szCs w:val="24"/>
          <w:u w:val="none"/>
        </w:rPr>
        <w:t xml:space="preserve"> koos kitsenduste aladega</w:t>
      </w:r>
      <w:r w:rsidRPr="00571A26">
        <w:rPr>
          <w:rFonts w:ascii="Times New Roman" w:hAnsi="Times New Roman"/>
          <w:sz w:val="24"/>
          <w:szCs w:val="24"/>
          <w:u w:val="none"/>
        </w:rPr>
        <w:t>. Tagada nõutavad rõhtvahekaugused hoonetest ja teistest tehnovõrkudest.</w:t>
      </w:r>
    </w:p>
    <w:p w14:paraId="0910D48D"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65B6D300"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31C9A687" w14:textId="77777777" w:rsidR="007518E4" w:rsidRPr="00571A26" w:rsidRDefault="007518E4" w:rsidP="007518E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200668BB" w14:textId="77777777" w:rsidR="007518E4" w:rsidRPr="00571A26" w:rsidRDefault="007518E4" w:rsidP="007518E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Määrata tehno</w:t>
      </w:r>
      <w:r>
        <w:rPr>
          <w:rFonts w:ascii="Times New Roman" w:hAnsi="Times New Roman"/>
          <w:sz w:val="24"/>
          <w:szCs w:val="24"/>
          <w:u w:val="none"/>
        </w:rPr>
        <w:t xml:space="preserve">võrkude teenindamiseks vajalike </w:t>
      </w:r>
      <w:r w:rsidRPr="00571A26">
        <w:rPr>
          <w:rFonts w:ascii="Times New Roman" w:hAnsi="Times New Roman"/>
          <w:sz w:val="24"/>
          <w:szCs w:val="24"/>
          <w:u w:val="none"/>
        </w:rPr>
        <w:t>servituudid</w:t>
      </w:r>
      <w:r>
        <w:rPr>
          <w:rFonts w:ascii="Times New Roman" w:hAnsi="Times New Roman"/>
          <w:sz w:val="24"/>
          <w:szCs w:val="24"/>
          <w:u w:val="none"/>
        </w:rPr>
        <w:t>e ja kitsenduste vajadus</w:t>
      </w:r>
      <w:r w:rsidRPr="00571A26">
        <w:rPr>
          <w:rFonts w:ascii="Times New Roman" w:hAnsi="Times New Roman"/>
          <w:sz w:val="24"/>
          <w:szCs w:val="24"/>
          <w:u w:val="none"/>
        </w:rPr>
        <w:t>.</w:t>
      </w:r>
    </w:p>
    <w:p w14:paraId="30EC7FB0" w14:textId="5E769FCE" w:rsidR="007518E4" w:rsidRPr="00571A26" w:rsidRDefault="007518E4" w:rsidP="007518E4">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ruumilise ettekujutuse saamiseks esitada detailplaneeringu lisana vähemalt </w:t>
      </w:r>
      <w:r w:rsidR="00AC7F00">
        <w:rPr>
          <w:lang w:val="et-EE"/>
        </w:rPr>
        <w:t>kolm</w:t>
      </w:r>
      <w:r w:rsidRPr="00571A26">
        <w:rPr>
          <w:lang w:val="et-EE"/>
        </w:rPr>
        <w:t xml:space="preserve"> </w:t>
      </w:r>
      <w:r w:rsidRPr="00571A26">
        <w:rPr>
          <w:u w:val="single"/>
          <w:lang w:val="et-EE"/>
        </w:rPr>
        <w:t>planeeringulahenduse ruumili</w:t>
      </w:r>
      <w:r w:rsidR="00AC7F00">
        <w:rPr>
          <w:u w:val="single"/>
          <w:lang w:val="et-EE"/>
        </w:rPr>
        <w:t>st</w:t>
      </w:r>
      <w:r w:rsidRPr="00571A26">
        <w:rPr>
          <w:u w:val="single"/>
          <w:lang w:val="et-EE"/>
        </w:rPr>
        <w:t xml:space="preserve"> illustratsioon</w:t>
      </w:r>
      <w:r w:rsidR="00AC7F00">
        <w:rPr>
          <w:u w:val="single"/>
          <w:lang w:val="et-EE"/>
        </w:rPr>
        <w:t>i</w:t>
      </w:r>
      <w:r w:rsidRPr="00571A26">
        <w:rPr>
          <w:lang w:val="et-EE"/>
        </w:rPr>
        <w:t xml:space="preserve"> vabas mõõtkavas. </w:t>
      </w:r>
    </w:p>
    <w:p w14:paraId="7BEB4DCA" w14:textId="77777777" w:rsidR="007518E4" w:rsidRPr="00571A26" w:rsidRDefault="007518E4" w:rsidP="007518E4">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0D1429D5" w14:textId="77777777" w:rsidR="007518E4" w:rsidRPr="00571A26" w:rsidRDefault="007518E4" w:rsidP="007518E4">
      <w:pPr>
        <w:tabs>
          <w:tab w:val="num" w:pos="720"/>
        </w:tabs>
        <w:jc w:val="both"/>
        <w:rPr>
          <w:lang w:val="et-EE"/>
        </w:rPr>
      </w:pPr>
    </w:p>
    <w:p w14:paraId="59959623" w14:textId="77777777" w:rsidR="007518E4" w:rsidRPr="00571A26" w:rsidRDefault="007518E4" w:rsidP="007518E4">
      <w:pPr>
        <w:numPr>
          <w:ilvl w:val="1"/>
          <w:numId w:val="9"/>
        </w:numPr>
        <w:jc w:val="both"/>
        <w:rPr>
          <w:b/>
          <w:lang w:val="et-EE"/>
        </w:rPr>
      </w:pPr>
      <w:r w:rsidRPr="00571A26">
        <w:rPr>
          <w:b/>
          <w:lang w:val="et-EE"/>
        </w:rPr>
        <w:t>Planeeringu eskiislahenduse koosseis</w:t>
      </w:r>
    </w:p>
    <w:p w14:paraId="5AAD9AAC" w14:textId="7D967B6F" w:rsidR="007518E4" w:rsidRPr="00571A26" w:rsidRDefault="007518E4" w:rsidP="007518E4">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 xml:space="preserve">Planeeringu eskiislahendus esitada Narva Linnavalitsuse Arhitektuuri- ja Linnaplaneerimise Ametile läbivaatamiseks </w:t>
      </w:r>
      <w:r w:rsidR="00AC7F00" w:rsidRPr="00EB7A91">
        <w:rPr>
          <w:rFonts w:ascii="Times New Roman" w:hAnsi="Times New Roman"/>
          <w:b/>
          <w:sz w:val="24"/>
          <w:szCs w:val="24"/>
          <w:u w:val="none"/>
          <w:lang w:val="en-GB"/>
        </w:rPr>
        <w:t>12</w:t>
      </w:r>
      <w:r w:rsidR="00AC7F00" w:rsidRPr="00EB7A91">
        <w:rPr>
          <w:rFonts w:ascii="Times New Roman" w:hAnsi="Times New Roman"/>
          <w:b/>
          <w:bCs/>
          <w:sz w:val="24"/>
          <w:szCs w:val="24"/>
          <w:u w:val="none"/>
          <w:lang w:val="en-GB"/>
        </w:rPr>
        <w:t xml:space="preserve"> kuu</w:t>
      </w:r>
      <w:r w:rsidR="00AC7F00" w:rsidRPr="00EB7A91">
        <w:rPr>
          <w:rFonts w:ascii="Times New Roman" w:hAnsi="Times New Roman"/>
          <w:sz w:val="24"/>
          <w:szCs w:val="24"/>
          <w:u w:val="none"/>
          <w:lang w:val="en-GB"/>
        </w:rPr>
        <w:t xml:space="preserve"> jooksul arvates detailplaneeringu koostamise algatamise otsuse jõustumisest</w:t>
      </w:r>
      <w:r w:rsidR="00AC7F00" w:rsidRPr="00EB7A91">
        <w:rPr>
          <w:rFonts w:ascii="Times New Roman" w:hAnsi="Times New Roman"/>
          <w:sz w:val="24"/>
          <w:szCs w:val="24"/>
          <w:u w:val="none"/>
          <w:lang w:eastAsia="ru-RU"/>
        </w:rPr>
        <w:t xml:space="preserve"> </w:t>
      </w:r>
      <w:r w:rsidR="00AC7F00">
        <w:rPr>
          <w:rFonts w:ascii="Times New Roman" w:hAnsi="Times New Roman"/>
          <w:sz w:val="24"/>
          <w:szCs w:val="24"/>
          <w:u w:val="none"/>
          <w:lang w:eastAsia="ru-RU"/>
        </w:rPr>
        <w:t xml:space="preserve">digitaalselt ning </w:t>
      </w:r>
      <w:r w:rsidR="00AC7F00" w:rsidRPr="00EB7A91">
        <w:rPr>
          <w:rFonts w:ascii="Times New Roman" w:hAnsi="Times New Roman"/>
          <w:sz w:val="24"/>
          <w:szCs w:val="24"/>
          <w:u w:val="none"/>
        </w:rPr>
        <w:t>ühes eksemplaris</w:t>
      </w:r>
      <w:r w:rsidR="00AC7F00">
        <w:rPr>
          <w:rFonts w:ascii="Times New Roman" w:hAnsi="Times New Roman"/>
          <w:sz w:val="24"/>
          <w:szCs w:val="24"/>
          <w:u w:val="none"/>
        </w:rPr>
        <w:t xml:space="preserve"> paberkandjal</w:t>
      </w:r>
      <w:r w:rsidR="00AC7F00" w:rsidRPr="00571A26">
        <w:rPr>
          <w:rFonts w:ascii="Times New Roman" w:hAnsi="Times New Roman"/>
          <w:sz w:val="24"/>
          <w:szCs w:val="24"/>
          <w:u w:val="none"/>
          <w:lang w:eastAsia="ru-RU"/>
        </w:rPr>
        <w:t xml:space="preserve"> </w:t>
      </w:r>
      <w:r w:rsidRPr="00571A26">
        <w:rPr>
          <w:rFonts w:ascii="Times New Roman" w:hAnsi="Times New Roman"/>
          <w:sz w:val="24"/>
          <w:szCs w:val="24"/>
          <w:u w:val="none"/>
          <w:lang w:eastAsia="ru-RU"/>
        </w:rPr>
        <w:t>järgmises mahus:</w:t>
      </w:r>
    </w:p>
    <w:p w14:paraId="5113B025" w14:textId="77777777" w:rsidR="007518E4" w:rsidRPr="00571A26" w:rsidRDefault="007518E4" w:rsidP="007518E4">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7B595859"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w:t>
      </w:r>
      <w:r>
        <w:rPr>
          <w:lang w:val="et-EE" w:eastAsia="ru-RU"/>
        </w:rPr>
        <w:t>imõttelise</w:t>
      </w:r>
      <w:r w:rsidRPr="00571A26">
        <w:rPr>
          <w:lang w:val="et-EE" w:eastAsia="ru-RU"/>
        </w:rPr>
        <w:t xml:space="preserve"> kirjelduse</w:t>
      </w:r>
      <w:r>
        <w:rPr>
          <w:lang w:val="et-EE" w:eastAsia="ru-RU"/>
        </w:rPr>
        <w:t>ga</w:t>
      </w:r>
      <w:r w:rsidRPr="00571A26">
        <w:rPr>
          <w:lang w:val="et-EE" w:eastAsia="ru-RU"/>
        </w:rPr>
        <w:t>)</w:t>
      </w:r>
      <w:r w:rsidRPr="00571A26">
        <w:rPr>
          <w:lang w:val="et-EE"/>
        </w:rPr>
        <w:t>;</w:t>
      </w:r>
    </w:p>
    <w:p w14:paraId="2D9F578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54ED9FFF"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Geodeetiline alusplaan, M 1:500;</w:t>
      </w:r>
    </w:p>
    <w:p w14:paraId="3B1FDE31"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Olemasolev olukord, M 1:500;</w:t>
      </w:r>
    </w:p>
    <w:p w14:paraId="509BCE7F"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044DD008"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ehitusõigusega, liiklusskeemi, parkimise ja haljastuse põhimõtetega, M 1:500;</w:t>
      </w:r>
    </w:p>
    <w:p w14:paraId="383279F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037E5912"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Lähteseisukohad, ajalehe välja</w:t>
      </w:r>
      <w:r>
        <w:rPr>
          <w:lang w:val="et-EE"/>
        </w:rPr>
        <w:t>võtte</w:t>
      </w:r>
      <w:r w:rsidRPr="00571A26">
        <w:rPr>
          <w:lang w:val="et-EE"/>
        </w:rPr>
        <w:t>d planeeringu menetlemisest.</w:t>
      </w:r>
    </w:p>
    <w:p w14:paraId="212BB493" w14:textId="77777777" w:rsidR="007518E4" w:rsidRPr="00571A26" w:rsidRDefault="007518E4" w:rsidP="007518E4">
      <w:pPr>
        <w:ind w:left="720"/>
        <w:jc w:val="both"/>
        <w:rPr>
          <w:b/>
          <w:lang w:val="et-EE"/>
        </w:rPr>
      </w:pPr>
    </w:p>
    <w:p w14:paraId="24BB2540" w14:textId="77777777" w:rsidR="007518E4" w:rsidRPr="00571A26" w:rsidRDefault="007518E4" w:rsidP="007518E4">
      <w:pPr>
        <w:jc w:val="both"/>
        <w:rPr>
          <w:b/>
          <w:lang w:val="et-EE"/>
        </w:rPr>
      </w:pPr>
      <w:r w:rsidRPr="00571A26">
        <w:rPr>
          <w:lang w:val="et-EE"/>
        </w:rPr>
        <w:t>Eskiisilahenduse avaliku arutelu läbiviimise vajadus määratakse töö käigus.</w:t>
      </w:r>
    </w:p>
    <w:p w14:paraId="3A90C46B" w14:textId="77777777" w:rsidR="007518E4" w:rsidRPr="00571A26" w:rsidRDefault="007518E4" w:rsidP="007518E4">
      <w:pPr>
        <w:jc w:val="both"/>
        <w:rPr>
          <w:lang w:val="et-EE"/>
        </w:rPr>
      </w:pPr>
    </w:p>
    <w:p w14:paraId="5ECC113D" w14:textId="77777777" w:rsidR="007518E4" w:rsidRPr="00571A26" w:rsidRDefault="007518E4" w:rsidP="007518E4">
      <w:pPr>
        <w:numPr>
          <w:ilvl w:val="1"/>
          <w:numId w:val="9"/>
        </w:numPr>
        <w:jc w:val="both"/>
        <w:rPr>
          <w:b/>
          <w:lang w:val="et-EE"/>
        </w:rPr>
      </w:pPr>
      <w:r w:rsidRPr="00571A26">
        <w:rPr>
          <w:b/>
          <w:lang w:val="et-EE"/>
        </w:rPr>
        <w:t>Planeeringu koosseis:</w:t>
      </w:r>
    </w:p>
    <w:p w14:paraId="55BE3F3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Tiitelleht;</w:t>
      </w:r>
    </w:p>
    <w:p w14:paraId="7E8C8DC0"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Sisukord;</w:t>
      </w:r>
    </w:p>
    <w:p w14:paraId="7126FE5A"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Seletuskiri;</w:t>
      </w:r>
    </w:p>
    <w:p w14:paraId="7FF8A96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01886F4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Geodeetiline alusplaan, M 1:500;</w:t>
      </w:r>
    </w:p>
    <w:p w14:paraId="6A219E94"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Olemasolev olukord, M 1:500;</w:t>
      </w:r>
    </w:p>
    <w:p w14:paraId="26CD7EE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Planeeringuala kontaktvööndi funktsionaalsed ja linnaehituslikud seosed, </w:t>
      </w:r>
      <w:r w:rsidRPr="00571A26">
        <w:rPr>
          <w:lang w:val="et-EE" w:eastAsia="ru-RU"/>
        </w:rPr>
        <w:t>sobivas mõõtkavas;</w:t>
      </w:r>
    </w:p>
    <w:p w14:paraId="348AB292"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põhijoonis, M 1:500;</w:t>
      </w:r>
    </w:p>
    <w:p w14:paraId="47F1638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Tehnovõrkude koondplaan, M 1:500;</w:t>
      </w:r>
    </w:p>
    <w:p w14:paraId="12841FBE" w14:textId="2F37D20C"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r w:rsidR="000432AF">
        <w:rPr>
          <w:lang w:val="et-EE"/>
        </w:rPr>
        <w:t xml:space="preserve"> ja makett</w:t>
      </w:r>
      <w:r w:rsidRPr="00571A26">
        <w:rPr>
          <w:lang w:val="et-EE"/>
        </w:rPr>
        <w:t>;</w:t>
      </w:r>
    </w:p>
    <w:p w14:paraId="71C26C80"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Lisad (Narva Linnavolikogu otsused ja Narva Linnavalitsuse korraldused, ajalehe välja</w:t>
      </w:r>
      <w:r>
        <w:rPr>
          <w:lang w:val="et-EE"/>
        </w:rPr>
        <w:t>võtted</w:t>
      </w:r>
      <w:r w:rsidRPr="00571A26">
        <w:rPr>
          <w:lang w:val="et-EE"/>
        </w:rPr>
        <w:t xml:space="preserve">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4AC95858"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294F0CE6" w14:textId="77777777" w:rsidR="007518E4" w:rsidRPr="00571A26" w:rsidRDefault="007518E4" w:rsidP="007518E4">
      <w:pPr>
        <w:ind w:left="720"/>
        <w:jc w:val="both"/>
        <w:rPr>
          <w:lang w:val="et-EE"/>
        </w:rPr>
      </w:pPr>
    </w:p>
    <w:p w14:paraId="58AEA0BB" w14:textId="77777777" w:rsidR="007518E4" w:rsidRPr="00571A26" w:rsidRDefault="007518E4" w:rsidP="007518E4">
      <w:pPr>
        <w:ind w:left="360"/>
        <w:jc w:val="both"/>
        <w:rPr>
          <w:lang w:val="et-EE"/>
        </w:rPr>
      </w:pPr>
      <w:r w:rsidRPr="00571A26">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3E590338" w14:textId="77777777" w:rsidR="007518E4" w:rsidRPr="00571A26" w:rsidRDefault="007518E4" w:rsidP="007518E4">
      <w:pPr>
        <w:pStyle w:val="Header"/>
        <w:tabs>
          <w:tab w:val="clear" w:pos="4320"/>
          <w:tab w:val="clear" w:pos="8640"/>
          <w:tab w:val="num" w:pos="720"/>
        </w:tabs>
        <w:jc w:val="both"/>
        <w:rPr>
          <w:b/>
          <w:sz w:val="24"/>
          <w:szCs w:val="24"/>
        </w:rPr>
      </w:pPr>
    </w:p>
    <w:p w14:paraId="77DD5AA6" w14:textId="77777777" w:rsidR="007518E4" w:rsidRPr="00571A26" w:rsidRDefault="007518E4" w:rsidP="007518E4">
      <w:pPr>
        <w:numPr>
          <w:ilvl w:val="1"/>
          <w:numId w:val="9"/>
        </w:numPr>
        <w:jc w:val="both"/>
        <w:rPr>
          <w:b/>
          <w:lang w:val="et-EE"/>
        </w:rPr>
      </w:pPr>
      <w:r w:rsidRPr="00571A26">
        <w:rPr>
          <w:b/>
          <w:lang w:val="et-EE"/>
        </w:rPr>
        <w:t>Planeeringu esitamine ja kooskõlastamine</w:t>
      </w:r>
    </w:p>
    <w:p w14:paraId="01EB944F" w14:textId="267D6520" w:rsidR="007518E4" w:rsidRPr="00571A26" w:rsidRDefault="007518E4" w:rsidP="007518E4">
      <w:pPr>
        <w:numPr>
          <w:ilvl w:val="2"/>
          <w:numId w:val="9"/>
        </w:numPr>
        <w:tabs>
          <w:tab w:val="clear" w:pos="1224"/>
          <w:tab w:val="num" w:pos="1440"/>
        </w:tabs>
        <w:ind w:left="1440" w:hanging="720"/>
        <w:jc w:val="both"/>
        <w:rPr>
          <w:lang w:val="et-EE" w:eastAsia="ru-RU"/>
        </w:rPr>
      </w:pPr>
      <w:r w:rsidRPr="00571A26">
        <w:rPr>
          <w:lang w:val="et-EE" w:eastAsia="ru-RU"/>
        </w:rPr>
        <w:lastRenderedPageBreak/>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w:t>
      </w:r>
      <w:r>
        <w:rPr>
          <w:lang w:val="et-EE" w:eastAsia="ru-RU"/>
        </w:rPr>
        <w:t xml:space="preserve">miseks </w:t>
      </w:r>
      <w:r w:rsidR="00AC7F00">
        <w:rPr>
          <w:lang w:val="et-EE" w:eastAsia="ru-RU"/>
        </w:rPr>
        <w:t>vastavalt lepingus nr. DP 07/2019 sätestatule</w:t>
      </w:r>
      <w:r w:rsidR="00AC7F00" w:rsidRPr="00EB7A91">
        <w:rPr>
          <w:lang w:val="et-EE" w:eastAsia="ru-RU"/>
        </w:rPr>
        <w:t>.</w:t>
      </w:r>
    </w:p>
    <w:p w14:paraId="45A553DF" w14:textId="33BE7D52"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Lõplik detailplaneering koos nõutavate kooskõlastustega esitada Narva Linnavalitsuse Arhitektuuri- ja Linnaplaneerimise Ametile </w:t>
      </w:r>
      <w:r w:rsidR="00AC7F00" w:rsidRPr="00EB7A91">
        <w:rPr>
          <w:lang w:val="et-EE"/>
        </w:rPr>
        <w:t>kehtestamiseks</w:t>
      </w:r>
      <w:r w:rsidR="00AC7F00">
        <w:rPr>
          <w:lang w:val="et-EE"/>
        </w:rPr>
        <w:t xml:space="preserve"> </w:t>
      </w:r>
      <w:r w:rsidR="00AC7F00">
        <w:rPr>
          <w:lang w:val="et-EE" w:eastAsia="ru-RU"/>
        </w:rPr>
        <w:t>vastavalt lepingus nr. DP 06/2019 sätestatule</w:t>
      </w:r>
      <w:r w:rsidR="00AC7F00" w:rsidRPr="00EB7A91">
        <w:rPr>
          <w:lang w:val="et-EE" w:eastAsia="ru-RU"/>
        </w:rPr>
        <w:t>.</w:t>
      </w:r>
    </w:p>
    <w:p w14:paraId="728F5C31"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00D0ADE7"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Päästeamet;</w:t>
      </w:r>
    </w:p>
    <w:p w14:paraId="490E28EA" w14:textId="200B4B0A" w:rsidR="007518E4" w:rsidRPr="00AC7F00" w:rsidRDefault="007518E4" w:rsidP="007518E4">
      <w:pPr>
        <w:numPr>
          <w:ilvl w:val="0"/>
          <w:numId w:val="6"/>
        </w:numPr>
        <w:tabs>
          <w:tab w:val="clear" w:pos="3600"/>
          <w:tab w:val="num" w:pos="1800"/>
        </w:tabs>
        <w:ind w:left="1800"/>
        <w:jc w:val="both"/>
        <w:rPr>
          <w:lang w:val="et-EE"/>
        </w:rPr>
      </w:pPr>
      <w:r w:rsidRPr="00EE5708">
        <w:rPr>
          <w:lang w:val="et-EE"/>
        </w:rPr>
        <w:t>Keskkonnaamet;</w:t>
      </w:r>
    </w:p>
    <w:p w14:paraId="3F447745"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Detailplaneeringu vastuvõtmiseks </w:t>
      </w:r>
      <w:r>
        <w:rPr>
          <w:lang w:val="et-EE"/>
        </w:rPr>
        <w:t>on vajalik teostada koostööd</w:t>
      </w:r>
      <w:r w:rsidRPr="00571A26">
        <w:rPr>
          <w:lang w:val="et-EE"/>
        </w:rPr>
        <w:t>:</w:t>
      </w:r>
    </w:p>
    <w:p w14:paraId="40A058E0"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Narva Linnavalitsuse Arhitektuuri- ja Linnaplaneerimise Amet</w:t>
      </w:r>
      <w:r>
        <w:rPr>
          <w:lang w:val="et-EE"/>
        </w:rPr>
        <w:t>iga</w:t>
      </w:r>
      <w:r w:rsidRPr="00571A26">
        <w:rPr>
          <w:lang w:val="et-EE"/>
        </w:rPr>
        <w:t>;</w:t>
      </w:r>
    </w:p>
    <w:p w14:paraId="627E55CD"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Planeeringualasse jäävate ja seda teenindavate tehnovõrkude valdaja</w:t>
      </w:r>
      <w:r>
        <w:rPr>
          <w:lang w:val="et-EE"/>
        </w:rPr>
        <w:t>tega</w:t>
      </w:r>
      <w:r w:rsidRPr="00571A26">
        <w:rPr>
          <w:lang w:val="et-EE"/>
        </w:rPr>
        <w:t>;</w:t>
      </w:r>
    </w:p>
    <w:p w14:paraId="23AE7DCE" w14:textId="77777777" w:rsidR="007518E4" w:rsidRPr="00571A26" w:rsidRDefault="007518E4" w:rsidP="007518E4">
      <w:pPr>
        <w:numPr>
          <w:ilvl w:val="0"/>
          <w:numId w:val="6"/>
        </w:numPr>
        <w:tabs>
          <w:tab w:val="clear" w:pos="3600"/>
          <w:tab w:val="num" w:pos="1800"/>
        </w:tabs>
        <w:ind w:left="1800"/>
        <w:jc w:val="both"/>
        <w:rPr>
          <w:lang w:val="et-EE"/>
        </w:rPr>
      </w:pPr>
      <w:r>
        <w:rPr>
          <w:lang w:val="et-EE"/>
        </w:rPr>
        <w:t>P</w:t>
      </w:r>
      <w:r w:rsidRPr="00571A26">
        <w:rPr>
          <w:lang w:val="et-EE"/>
        </w:rPr>
        <w:t>laneeringuala piirinaabri</w:t>
      </w:r>
      <w:r>
        <w:rPr>
          <w:lang w:val="et-EE"/>
        </w:rPr>
        <w:t>tega</w:t>
      </w:r>
      <w:r w:rsidRPr="00571A26">
        <w:rPr>
          <w:lang w:val="et-EE"/>
        </w:rPr>
        <w:t>.</w:t>
      </w:r>
    </w:p>
    <w:p w14:paraId="781D03A0" w14:textId="77777777" w:rsidR="007518E4" w:rsidRPr="00571A26" w:rsidRDefault="007518E4" w:rsidP="007518E4">
      <w:pPr>
        <w:pStyle w:val="BodyTextIndent"/>
        <w:spacing w:after="0"/>
        <w:ind w:left="0"/>
        <w:jc w:val="both"/>
        <w:rPr>
          <w:lang w:val="et-EE"/>
        </w:rPr>
      </w:pPr>
    </w:p>
    <w:p w14:paraId="0C210F62" w14:textId="085AED8F" w:rsidR="007518E4" w:rsidRPr="00571A26" w:rsidRDefault="00752918" w:rsidP="007518E4">
      <w:pPr>
        <w:pStyle w:val="BodyTextIndent"/>
        <w:spacing w:after="0"/>
        <w:ind w:left="0"/>
        <w:jc w:val="both"/>
        <w:rPr>
          <w:lang w:val="et-EE"/>
        </w:rPr>
      </w:pPr>
      <w:r w:rsidRPr="00EB7A91">
        <w:rPr>
          <w:lang w:val="et-EE"/>
        </w:rPr>
        <w:t xml:space="preserve">Kooskõlastused </w:t>
      </w:r>
      <w:r>
        <w:rPr>
          <w:lang w:val="et-EE"/>
        </w:rPr>
        <w:t xml:space="preserve">ja koostöö </w:t>
      </w:r>
      <w:r w:rsidRPr="00EB7A91">
        <w:rPr>
          <w:lang w:val="et-EE"/>
        </w:rPr>
        <w:t xml:space="preserve">planeeringulahendusele </w:t>
      </w:r>
      <w:r>
        <w:rPr>
          <w:lang w:val="et-EE"/>
        </w:rPr>
        <w:t xml:space="preserve">esitada </w:t>
      </w:r>
      <w:r w:rsidRPr="00EB7A91">
        <w:rPr>
          <w:lang w:val="et-EE"/>
        </w:rPr>
        <w:t>digitaalselt</w:t>
      </w:r>
      <w:r>
        <w:rPr>
          <w:lang w:val="et-EE"/>
        </w:rPr>
        <w:t xml:space="preserve"> allkirjastatuna.</w:t>
      </w:r>
    </w:p>
    <w:p w14:paraId="6B57D89F" w14:textId="77777777" w:rsidR="007518E4" w:rsidRPr="00571A26" w:rsidRDefault="007518E4" w:rsidP="007518E4">
      <w:pPr>
        <w:pStyle w:val="BodyTextIndent"/>
        <w:spacing w:after="0"/>
        <w:ind w:left="0"/>
        <w:jc w:val="both"/>
        <w:rPr>
          <w:lang w:val="et-EE"/>
        </w:rPr>
      </w:pPr>
    </w:p>
    <w:p w14:paraId="241E4A8B" w14:textId="77777777" w:rsidR="007518E4" w:rsidRDefault="007518E4" w:rsidP="007518E4">
      <w:pPr>
        <w:pStyle w:val="BodyTextIndent"/>
        <w:spacing w:after="0"/>
        <w:ind w:left="0"/>
        <w:jc w:val="both"/>
        <w:rPr>
          <w:lang w:val="et-EE"/>
        </w:rPr>
      </w:pPr>
      <w:r w:rsidRPr="00571A26">
        <w:rPr>
          <w:lang w:val="et-EE"/>
        </w:rPr>
        <w:t xml:space="preserve">Detailplaneering suunatakse pärast vastuvõtmist avalikule väljapanekule. </w:t>
      </w:r>
      <w:r>
        <w:rPr>
          <w:lang w:val="et-EE"/>
        </w:rPr>
        <w:t>A</w:t>
      </w:r>
      <w:r w:rsidRPr="00571A26">
        <w:rPr>
          <w:lang w:val="et-EE"/>
        </w:rPr>
        <w:t xml:space="preserve">valiku väljapaneku ja avaliku arutelu </w:t>
      </w:r>
      <w:r>
        <w:rPr>
          <w:lang w:val="et-EE"/>
        </w:rPr>
        <w:t xml:space="preserve">tarbeks tuleb koostada </w:t>
      </w:r>
      <w:r w:rsidRPr="009D2159">
        <w:rPr>
          <w:u w:val="single"/>
          <w:lang w:val="et-EE"/>
        </w:rPr>
        <w:t>planeeringulahenduse makett</w:t>
      </w:r>
      <w:r>
        <w:rPr>
          <w:u w:val="single"/>
          <w:lang w:val="et-EE"/>
        </w:rPr>
        <w:t>,</w:t>
      </w:r>
      <w:r>
        <w:rPr>
          <w:lang w:val="et-EE"/>
        </w:rPr>
        <w:t xml:space="preserve"> m</w:t>
      </w:r>
      <w:r w:rsidRPr="0047689E">
        <w:rPr>
          <w:lang w:val="et-EE"/>
        </w:rPr>
        <w:t xml:space="preserve">õõtkavas vähemalt 1:500, illustreerimaks </w:t>
      </w:r>
      <w:r>
        <w:rPr>
          <w:lang w:val="et-EE"/>
        </w:rPr>
        <w:t>taotletavat</w:t>
      </w:r>
      <w:r w:rsidRPr="0047689E">
        <w:rPr>
          <w:lang w:val="et-EE"/>
        </w:rPr>
        <w:t xml:space="preserve"> linnaehituslikku olukorda ja planeeringuala ruumilisi seoseid</w:t>
      </w:r>
      <w:r>
        <w:rPr>
          <w:lang w:val="et-EE"/>
        </w:rPr>
        <w:t xml:space="preserve"> </w:t>
      </w:r>
      <w:r w:rsidRPr="0047689E">
        <w:rPr>
          <w:lang w:val="et-EE"/>
        </w:rPr>
        <w:t xml:space="preserve"> </w:t>
      </w:r>
      <w:r>
        <w:rPr>
          <w:lang w:val="et-EE"/>
        </w:rPr>
        <w:t xml:space="preserve">ümbritseva </w:t>
      </w:r>
      <w:r w:rsidRPr="0047689E">
        <w:rPr>
          <w:lang w:val="et-EE"/>
        </w:rPr>
        <w:t>keskkonnaga</w:t>
      </w:r>
      <w:r>
        <w:rPr>
          <w:lang w:val="et-EE"/>
        </w:rPr>
        <w:t xml:space="preserve">. </w:t>
      </w:r>
    </w:p>
    <w:p w14:paraId="391E76DC" w14:textId="77777777" w:rsidR="007518E4" w:rsidRDefault="007518E4" w:rsidP="007518E4">
      <w:pPr>
        <w:pStyle w:val="BodyTextIndent"/>
        <w:spacing w:after="0"/>
        <w:ind w:left="0"/>
        <w:jc w:val="both"/>
        <w:rPr>
          <w:lang w:val="et-EE"/>
        </w:rPr>
      </w:pPr>
    </w:p>
    <w:p w14:paraId="60C2B0E2" w14:textId="77777777" w:rsidR="007518E4" w:rsidRPr="00571A26" w:rsidRDefault="007518E4" w:rsidP="007518E4">
      <w:pPr>
        <w:pStyle w:val="BodyTextIndent"/>
        <w:spacing w:after="0"/>
        <w:ind w:left="0"/>
        <w:jc w:val="both"/>
        <w:rPr>
          <w:strike/>
          <w:lang w:val="et-EE"/>
        </w:rPr>
      </w:pPr>
      <w:r>
        <w:rPr>
          <w:lang w:val="et-EE"/>
        </w:rPr>
        <w:t>A</w:t>
      </w:r>
      <w:r w:rsidRPr="00571A26">
        <w:rPr>
          <w:lang w:val="et-EE"/>
        </w:rPr>
        <w:t>valiku väljapaneku ja avaliku arutelu tulemuste alusel tehtud muudatused muudavad detailplaneeringu põhilahendusi, korratakse detailplaneeringu kooskõlastamist valitsusasutustega, kelle valitsemisalas olevaid küsimusi muudatus puudutab</w:t>
      </w:r>
      <w:r>
        <w:rPr>
          <w:lang w:val="et-EE"/>
        </w:rPr>
        <w:t xml:space="preserve"> või tehakse täiendavat koostööd muudatusi puudutavate isikutega</w:t>
      </w:r>
      <w:r w:rsidRPr="00571A26">
        <w:rPr>
          <w:lang w:val="et-EE"/>
        </w:rPr>
        <w:t>.</w:t>
      </w:r>
    </w:p>
    <w:p w14:paraId="5B487E2B" w14:textId="77777777" w:rsidR="0085715D" w:rsidRPr="008E1FB0" w:rsidRDefault="0085715D" w:rsidP="0021282E">
      <w:pPr>
        <w:pStyle w:val="BodyTextIndent"/>
        <w:spacing w:after="0"/>
        <w:ind w:left="0"/>
        <w:jc w:val="both"/>
        <w:rPr>
          <w:lang w:val="et-EE"/>
        </w:rPr>
      </w:pPr>
    </w:p>
    <w:p w14:paraId="4E8B86D3" w14:textId="77777777" w:rsidR="002E100C" w:rsidRPr="002E100C" w:rsidRDefault="0085715D" w:rsidP="006613D5">
      <w:pPr>
        <w:numPr>
          <w:ilvl w:val="0"/>
          <w:numId w:val="9"/>
        </w:numPr>
        <w:tabs>
          <w:tab w:val="num" w:pos="540"/>
        </w:tabs>
        <w:jc w:val="both"/>
        <w:rPr>
          <w:lang w:val="et-EE"/>
        </w:rPr>
      </w:pPr>
      <w:r w:rsidRPr="002E100C">
        <w:rPr>
          <w:b/>
          <w:bCs/>
          <w:lang w:val="et-EE"/>
        </w:rPr>
        <w:t>RAKENDUSSÄTTED</w:t>
      </w:r>
    </w:p>
    <w:p w14:paraId="731A573C" w14:textId="01E84CBE" w:rsidR="00560EC8" w:rsidRPr="002E100C" w:rsidRDefault="002E100C" w:rsidP="002E100C">
      <w:pPr>
        <w:ind w:left="360"/>
        <w:jc w:val="both"/>
        <w:rPr>
          <w:lang w:val="et-EE"/>
        </w:rPr>
      </w:pPr>
      <w:r w:rsidRPr="002E100C">
        <w:rPr>
          <w:b/>
          <w:lang w:val="et-EE"/>
        </w:rPr>
        <w:t>5.</w:t>
      </w:r>
      <w:r w:rsidR="00AC7F00">
        <w:rPr>
          <w:b/>
          <w:lang w:val="et-EE"/>
        </w:rPr>
        <w:t>1</w:t>
      </w:r>
      <w:r>
        <w:rPr>
          <w:lang w:val="et-EE"/>
        </w:rPr>
        <w:t xml:space="preserve"> </w:t>
      </w:r>
      <w:r w:rsidR="00560EC8" w:rsidRPr="00E0047C">
        <w:rPr>
          <w:lang w:val="et-EE"/>
        </w:rPr>
        <w:t xml:space="preserve">Narva linna Arhitektuuri- ja Linnaplaneerimise Ametil </w:t>
      </w:r>
      <w:r w:rsidR="00451B14">
        <w:rPr>
          <w:lang w:val="et-EE"/>
        </w:rPr>
        <w:t xml:space="preserve">teavitada huvitatud isikut, </w:t>
      </w:r>
      <w:r w:rsidR="00560EC8" w:rsidRPr="00E0047C">
        <w:rPr>
          <w:noProof/>
          <w:lang w:val="et-EE"/>
        </w:rPr>
        <w:t xml:space="preserve">avaldada otsus ajalehes </w:t>
      </w:r>
      <w:r w:rsidR="00560EC8" w:rsidRPr="00560EC8">
        <w:rPr>
          <w:i/>
          <w:noProof/>
          <w:lang w:val="et-EE"/>
        </w:rPr>
        <w:t>„Põhjarannik“</w:t>
      </w:r>
      <w:r w:rsidR="00560EC8" w:rsidRPr="00E0047C">
        <w:rPr>
          <w:noProof/>
          <w:lang w:val="et-EE"/>
        </w:rPr>
        <w:t xml:space="preserve"> ja </w:t>
      </w:r>
      <w:r w:rsidR="00560EC8" w:rsidRPr="00560EC8">
        <w:rPr>
          <w:i/>
          <w:noProof/>
          <w:lang w:val="et-EE"/>
        </w:rPr>
        <w:t>“</w:t>
      </w:r>
      <w:r w:rsidR="009609C1">
        <w:rPr>
          <w:i/>
          <w:noProof/>
          <w:lang w:val="et-EE"/>
        </w:rPr>
        <w:t>Narva Linnaleht</w:t>
      </w:r>
      <w:r w:rsidR="00560EC8" w:rsidRPr="00560EC8">
        <w:rPr>
          <w:i/>
          <w:noProof/>
          <w:lang w:val="et-EE"/>
        </w:rPr>
        <w:t>”</w:t>
      </w:r>
      <w:r w:rsidR="00560EC8" w:rsidRPr="00E0047C">
        <w:rPr>
          <w:b/>
          <w:bCs/>
          <w:lang w:val="et-EE"/>
        </w:rPr>
        <w:t xml:space="preserve">, </w:t>
      </w:r>
      <w:r w:rsidR="00560EC8" w:rsidRPr="00E0047C">
        <w:rPr>
          <w:noProof/>
          <w:lang w:val="et-EE"/>
        </w:rPr>
        <w:t>Ametlikes Teadeannetes ning ameti veebilehel.</w:t>
      </w:r>
    </w:p>
    <w:p w14:paraId="5D3D42C8" w14:textId="463149CD" w:rsidR="004934FE" w:rsidRDefault="004934FE" w:rsidP="004934FE">
      <w:pPr>
        <w:pStyle w:val="ListParagraph"/>
        <w:ind w:left="360"/>
        <w:jc w:val="both"/>
        <w:rPr>
          <w:lang w:val="et-EE" w:eastAsia="et-EE"/>
        </w:rPr>
      </w:pPr>
      <w:r w:rsidRPr="004934FE">
        <w:rPr>
          <w:b/>
          <w:lang w:val="et-EE"/>
        </w:rPr>
        <w:t>5.</w:t>
      </w:r>
      <w:r w:rsidR="00AC7F00">
        <w:rPr>
          <w:b/>
          <w:lang w:val="et-EE"/>
        </w:rPr>
        <w:t>2</w:t>
      </w:r>
      <w:r w:rsidRPr="004934FE">
        <w:rPr>
          <w:b/>
          <w:lang w:val="et-EE"/>
        </w:rPr>
        <w:t xml:space="preserve"> </w:t>
      </w:r>
      <w:r w:rsidR="00560EC8" w:rsidRPr="004934FE">
        <w:rPr>
          <w:lang w:val="et-EE"/>
        </w:rPr>
        <w:t>Otsus jõustub seadusega ettenähtud korras.</w:t>
      </w:r>
      <w:r w:rsidRPr="004934FE">
        <w:rPr>
          <w:lang w:val="et-EE"/>
        </w:rPr>
        <w:t xml:space="preserve"> </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Footer"/>
        <w:tabs>
          <w:tab w:val="clear" w:pos="4677"/>
          <w:tab w:val="clear" w:pos="9355"/>
        </w:tabs>
        <w:jc w:val="both"/>
        <w:rPr>
          <w:lang w:val="et-EE"/>
        </w:rPr>
      </w:pPr>
      <w:r>
        <w:rPr>
          <w:lang w:val="et-EE"/>
        </w:rPr>
        <w:t>Irina Janovitš</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51B38100" w:rsidR="0085715D" w:rsidRPr="006E57EC" w:rsidRDefault="0073106F" w:rsidP="006E3252">
      <w:pPr>
        <w:pStyle w:val="BodyText"/>
        <w:ind w:right="45"/>
        <w:jc w:val="center"/>
        <w:rPr>
          <w:rFonts w:ascii="Times New Roman" w:hAnsi="Times New Roman"/>
          <w:b/>
          <w:sz w:val="24"/>
        </w:rPr>
      </w:pPr>
      <w:r>
        <w:rPr>
          <w:rFonts w:ascii="Times New Roman" w:hAnsi="Times New Roman"/>
          <w:b/>
          <w:noProof/>
          <w:sz w:val="24"/>
        </w:rPr>
        <w:t>Vaksali</w:t>
      </w:r>
      <w:r w:rsidR="009609C1">
        <w:rPr>
          <w:rFonts w:ascii="Times New Roman" w:hAnsi="Times New Roman"/>
          <w:b/>
          <w:noProof/>
          <w:sz w:val="24"/>
        </w:rPr>
        <w:t xml:space="preserve"> tn </w:t>
      </w:r>
      <w:r>
        <w:rPr>
          <w:rFonts w:ascii="Times New Roman" w:hAnsi="Times New Roman"/>
          <w:b/>
          <w:noProof/>
          <w:sz w:val="24"/>
        </w:rPr>
        <w:t>19</w:t>
      </w:r>
      <w:r w:rsidR="006E57EC" w:rsidRPr="006E57EC">
        <w:rPr>
          <w:rFonts w:ascii="Times New Roman" w:hAnsi="Times New Roman"/>
          <w:b/>
          <w:noProof/>
          <w:sz w:val="24"/>
        </w:rPr>
        <w:t xml:space="preserve"> </w:t>
      </w:r>
      <w:r w:rsidR="00550668">
        <w:rPr>
          <w:rFonts w:ascii="Times New Roman" w:hAnsi="Times New Roman"/>
          <w:b/>
          <w:noProof/>
          <w:sz w:val="24"/>
        </w:rPr>
        <w:t>ja selle lähi</w:t>
      </w:r>
      <w:r w:rsidR="006E57EC" w:rsidRPr="006E57EC">
        <w:rPr>
          <w:rFonts w:ascii="Times New Roman" w:hAnsi="Times New Roman"/>
          <w:b/>
          <w:noProof/>
          <w:sz w:val="24"/>
        </w:rPr>
        <w:t>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77241AE8"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CA04D6">
        <w:rPr>
          <w:lang w:val="et-EE"/>
        </w:rPr>
        <w:t>15000</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6A7ECD8D" w:rsidR="0085715D" w:rsidRPr="008E1FB0" w:rsidRDefault="00DF0930" w:rsidP="00057434">
      <w:pPr>
        <w:pStyle w:val="Footer"/>
        <w:tabs>
          <w:tab w:val="clear" w:pos="4677"/>
          <w:tab w:val="clear" w:pos="9355"/>
        </w:tabs>
        <w:spacing w:line="360" w:lineRule="auto"/>
        <w:jc w:val="center"/>
        <w:rPr>
          <w:lang w:val="et-EE"/>
        </w:rPr>
      </w:pPr>
      <w:r>
        <w:rPr>
          <w:noProof/>
          <w:lang w:val="en-US"/>
        </w:rPr>
        <w:drawing>
          <wp:inline distT="0" distB="0" distL="0" distR="0" wp14:anchorId="1DA0800D" wp14:editId="52ECF8D9">
            <wp:extent cx="6247765" cy="35807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8">
                      <a:extLst>
                        <a:ext uri="{28A0092B-C50C-407E-A947-70E740481C1C}">
                          <a14:useLocalDpi xmlns:a14="http://schemas.microsoft.com/office/drawing/2010/main" val="0"/>
                        </a:ext>
                      </a:extLst>
                    </a:blip>
                    <a:stretch>
                      <a:fillRect/>
                    </a:stretch>
                  </pic:blipFill>
                  <pic:spPr>
                    <a:xfrm>
                      <a:off x="0" y="0"/>
                      <a:ext cx="6247765" cy="358076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4C15E5BA" w14:textId="77777777" w:rsidR="008933B2" w:rsidRDefault="008933B2" w:rsidP="008933B2">
      <w:pPr>
        <w:spacing w:line="360" w:lineRule="auto"/>
        <w:ind w:left="3060"/>
        <w:rPr>
          <w:lang w:val="et-EE"/>
        </w:rPr>
      </w:pPr>
      <w:r w:rsidRPr="006B5E49">
        <w:rPr>
          <w:b/>
          <w:dstrike/>
          <w:color w:val="FF0000"/>
          <w:sz w:val="36"/>
          <w:szCs w:val="36"/>
          <w:lang w:val="et-EE"/>
        </w:rPr>
        <w:t>——</w:t>
      </w:r>
      <w:r w:rsidRPr="004B3A90">
        <w:rPr>
          <w:sz w:val="20"/>
          <w:szCs w:val="20"/>
          <w:lang w:val="et-EE"/>
        </w:rPr>
        <w:t xml:space="preserve"> </w:t>
      </w:r>
      <w:r w:rsidRPr="00571A26">
        <w:rPr>
          <w:lang w:val="et-EE"/>
        </w:rPr>
        <w:t xml:space="preserve">  ESIALGSE PLANEERINGUALA PIIR</w:t>
      </w:r>
    </w:p>
    <w:p w14:paraId="7F1AF3EC" w14:textId="77777777" w:rsidR="008933B2" w:rsidRPr="006B5E49" w:rsidRDefault="008933B2" w:rsidP="008933B2">
      <w:pPr>
        <w:pStyle w:val="Footer"/>
        <w:tabs>
          <w:tab w:val="clear" w:pos="4677"/>
          <w:tab w:val="clear" w:pos="9355"/>
        </w:tabs>
        <w:spacing w:line="360" w:lineRule="auto"/>
        <w:rPr>
          <w:color w:val="FF7C80"/>
          <w:sz w:val="46"/>
          <w:szCs w:val="46"/>
          <w:lang w:val="et-EE"/>
        </w:rPr>
      </w:pPr>
      <w:r w:rsidRPr="00571A26">
        <w:rPr>
          <w:lang w:val="et-EE"/>
        </w:rPr>
        <w:t xml:space="preserve"> </w:t>
      </w:r>
      <w:r>
        <w:rPr>
          <w:lang w:val="et-EE"/>
        </w:rPr>
        <w:tab/>
      </w:r>
      <w:r>
        <w:rPr>
          <w:lang w:val="et-EE"/>
        </w:rPr>
        <w:tab/>
      </w:r>
      <w:r>
        <w:rPr>
          <w:lang w:val="et-EE"/>
        </w:rPr>
        <w:tab/>
      </w:r>
      <w:r>
        <w:rPr>
          <w:lang w:val="et-EE"/>
        </w:rPr>
        <w:tab/>
        <w:t xml:space="preserve">  </w:t>
      </w:r>
      <w:r w:rsidRPr="006B5E49">
        <w:rPr>
          <w:b/>
          <w:dstrike/>
          <w:color w:val="FF7C80"/>
          <w:sz w:val="46"/>
          <w:szCs w:val="46"/>
          <w:lang w:val="et-EE"/>
        </w:rPr>
        <w:t>——</w:t>
      </w:r>
      <w:r>
        <w:rPr>
          <w:lang w:val="et-EE"/>
        </w:rPr>
        <w:t xml:space="preserve">  KONTAKT</w:t>
      </w:r>
      <w:r w:rsidRPr="00571A26">
        <w:rPr>
          <w:lang w:val="et-EE"/>
        </w:rPr>
        <w:t>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4DB9D0ED" w:rsidR="00584C05" w:rsidRPr="00895C71" w:rsidRDefault="00ED461B" w:rsidP="00895C71">
      <w:pPr>
        <w:pStyle w:val="Footer"/>
        <w:tabs>
          <w:tab w:val="clear" w:pos="4677"/>
          <w:tab w:val="clear" w:pos="9355"/>
        </w:tabs>
        <w:spacing w:line="360" w:lineRule="auto"/>
        <w:jc w:val="right"/>
        <w:rPr>
          <w:b/>
          <w:lang w:val="et-EE" w:eastAsia="ru-RU"/>
        </w:rPr>
      </w:pPr>
      <w:r>
        <w:rPr>
          <w:b/>
          <w:lang w:val="et-EE" w:eastAsia="ru-RU"/>
        </w:rPr>
        <w:t>NOVEM</w:t>
      </w:r>
      <w:r w:rsidR="009609C1">
        <w:rPr>
          <w:b/>
          <w:lang w:val="et-EE" w:eastAsia="ru-RU"/>
        </w:rPr>
        <w:t>BER 2019</w:t>
      </w:r>
    </w:p>
    <w:sectPr w:rsidR="00584C05" w:rsidRPr="00895C71" w:rsidSect="00A61054">
      <w:headerReference w:type="default" r:id="rId9"/>
      <w:footerReference w:type="even" r:id="rId10"/>
      <w:footerReference w:type="default" r:id="rId11"/>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EF4B6" w14:textId="77777777" w:rsidR="0070386E" w:rsidRDefault="0070386E">
      <w:r>
        <w:separator/>
      </w:r>
    </w:p>
  </w:endnote>
  <w:endnote w:type="continuationSeparator" w:id="0">
    <w:p w14:paraId="2C4BD50E" w14:textId="77777777" w:rsidR="0070386E" w:rsidRDefault="00703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2459">
      <w:rPr>
        <w:rStyle w:val="PageNumber"/>
        <w:noProof/>
      </w:rPr>
      <w:t>2</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B1BA4" w14:textId="77777777" w:rsidR="0070386E" w:rsidRDefault="0070386E">
      <w:r>
        <w:separator/>
      </w:r>
    </w:p>
  </w:footnote>
  <w:footnote w:type="continuationSeparator" w:id="0">
    <w:p w14:paraId="5C92AED2" w14:textId="77777777" w:rsidR="0070386E" w:rsidRDefault="007038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2A90EE0"/>
    <w:multiLevelType w:val="multilevel"/>
    <w:tmpl w:val="3C96A0D4"/>
    <w:lvl w:ilvl="0">
      <w:start w:val="5"/>
      <w:numFmt w:val="decimal"/>
      <w:lvlText w:val="%1"/>
      <w:lvlJc w:val="left"/>
      <w:pPr>
        <w:ind w:left="360" w:hanging="360"/>
      </w:pPr>
      <w:rPr>
        <w:rFonts w:hint="default"/>
        <w:b w:val="0"/>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nsid w:val="5CBC526A"/>
    <w:multiLevelType w:val="multilevel"/>
    <w:tmpl w:val="3B14C0B8"/>
    <w:lvl w:ilvl="0">
      <w:start w:val="1"/>
      <w:numFmt w:val="decimal"/>
      <w:lvlText w:val="%1"/>
      <w:lvlJc w:val="left"/>
      <w:pPr>
        <w:ind w:left="360" w:hanging="360"/>
      </w:pPr>
      <w:rPr>
        <w:rFonts w:hint="default"/>
        <w:b/>
        <w:color w:val="auto"/>
      </w:rPr>
    </w:lvl>
    <w:lvl w:ilvl="1">
      <w:start w:val="3"/>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1">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68D219FD"/>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7"/>
  </w:num>
  <w:num w:numId="3">
    <w:abstractNumId w:val="16"/>
  </w:num>
  <w:num w:numId="4">
    <w:abstractNumId w:val="18"/>
  </w:num>
  <w:num w:numId="5">
    <w:abstractNumId w:val="12"/>
  </w:num>
  <w:num w:numId="6">
    <w:abstractNumId w:val="22"/>
  </w:num>
  <w:num w:numId="7">
    <w:abstractNumId w:val="21"/>
  </w:num>
  <w:num w:numId="8">
    <w:abstractNumId w:val="11"/>
  </w:num>
  <w:num w:numId="9">
    <w:abstractNumId w:val="6"/>
  </w:num>
  <w:num w:numId="10">
    <w:abstractNumId w:val="4"/>
  </w:num>
  <w:num w:numId="11">
    <w:abstractNumId w:val="14"/>
  </w:num>
  <w:num w:numId="12">
    <w:abstractNumId w:val="9"/>
  </w:num>
  <w:num w:numId="13">
    <w:abstractNumId w:val="24"/>
  </w:num>
  <w:num w:numId="14">
    <w:abstractNumId w:val="0"/>
  </w:num>
  <w:num w:numId="15">
    <w:abstractNumId w:val="1"/>
  </w:num>
  <w:num w:numId="16">
    <w:abstractNumId w:val="7"/>
  </w:num>
  <w:num w:numId="17">
    <w:abstractNumId w:val="17"/>
  </w:num>
  <w:num w:numId="18">
    <w:abstractNumId w:val="2"/>
  </w:num>
  <w:num w:numId="19">
    <w:abstractNumId w:val="8"/>
  </w:num>
  <w:num w:numId="20">
    <w:abstractNumId w:val="13"/>
  </w:num>
  <w:num w:numId="21">
    <w:abstractNumId w:val="19"/>
  </w:num>
  <w:num w:numId="22">
    <w:abstractNumId w:val="26"/>
  </w:num>
  <w:num w:numId="23">
    <w:abstractNumId w:val="15"/>
  </w:num>
  <w:num w:numId="24">
    <w:abstractNumId w:val="10"/>
  </w:num>
  <w:num w:numId="25">
    <w:abstractNumId w:val="28"/>
  </w:num>
  <w:num w:numId="26">
    <w:abstractNumId w:val="23"/>
  </w:num>
  <w:num w:numId="27">
    <w:abstractNumId w:val="25"/>
  </w:num>
  <w:num w:numId="28">
    <w:abstractNumId w:val="2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32A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4E91"/>
    <w:rsid w:val="00115CDD"/>
    <w:rsid w:val="00117075"/>
    <w:rsid w:val="0012646E"/>
    <w:rsid w:val="0012764A"/>
    <w:rsid w:val="001303A1"/>
    <w:rsid w:val="0013098C"/>
    <w:rsid w:val="001326D6"/>
    <w:rsid w:val="0013395A"/>
    <w:rsid w:val="00133E5B"/>
    <w:rsid w:val="0013587A"/>
    <w:rsid w:val="00136627"/>
    <w:rsid w:val="001434FA"/>
    <w:rsid w:val="001436FB"/>
    <w:rsid w:val="00144723"/>
    <w:rsid w:val="00144EF0"/>
    <w:rsid w:val="00144FB0"/>
    <w:rsid w:val="00146B7F"/>
    <w:rsid w:val="00150526"/>
    <w:rsid w:val="00150B0D"/>
    <w:rsid w:val="0015427E"/>
    <w:rsid w:val="00156033"/>
    <w:rsid w:val="001620AE"/>
    <w:rsid w:val="00162459"/>
    <w:rsid w:val="001640CA"/>
    <w:rsid w:val="001640F7"/>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2BE"/>
    <w:rsid w:val="001F0DC8"/>
    <w:rsid w:val="001F0FBE"/>
    <w:rsid w:val="001F2658"/>
    <w:rsid w:val="001F441E"/>
    <w:rsid w:val="001F6F03"/>
    <w:rsid w:val="002048AD"/>
    <w:rsid w:val="00207BB6"/>
    <w:rsid w:val="00207BD8"/>
    <w:rsid w:val="0021282E"/>
    <w:rsid w:val="00214E88"/>
    <w:rsid w:val="002157D2"/>
    <w:rsid w:val="00222C0F"/>
    <w:rsid w:val="0022714E"/>
    <w:rsid w:val="002332B6"/>
    <w:rsid w:val="002348E3"/>
    <w:rsid w:val="00234B56"/>
    <w:rsid w:val="0024402C"/>
    <w:rsid w:val="00244A73"/>
    <w:rsid w:val="0024607B"/>
    <w:rsid w:val="0025272D"/>
    <w:rsid w:val="00254843"/>
    <w:rsid w:val="00254CE5"/>
    <w:rsid w:val="002612B9"/>
    <w:rsid w:val="00261528"/>
    <w:rsid w:val="00262D3A"/>
    <w:rsid w:val="00263778"/>
    <w:rsid w:val="00264B7C"/>
    <w:rsid w:val="00267210"/>
    <w:rsid w:val="00270FFC"/>
    <w:rsid w:val="002720DA"/>
    <w:rsid w:val="002733AC"/>
    <w:rsid w:val="00275D36"/>
    <w:rsid w:val="00276110"/>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A9A"/>
    <w:rsid w:val="002D1B96"/>
    <w:rsid w:val="002D5604"/>
    <w:rsid w:val="002E100C"/>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671"/>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A9C"/>
    <w:rsid w:val="00392C73"/>
    <w:rsid w:val="00393A03"/>
    <w:rsid w:val="00394CD2"/>
    <w:rsid w:val="00394E1F"/>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2F7"/>
    <w:rsid w:val="003E2E84"/>
    <w:rsid w:val="003E4EDF"/>
    <w:rsid w:val="003F2C2E"/>
    <w:rsid w:val="003F4B6D"/>
    <w:rsid w:val="00404BA5"/>
    <w:rsid w:val="004066EB"/>
    <w:rsid w:val="0040705C"/>
    <w:rsid w:val="00410D95"/>
    <w:rsid w:val="00411A19"/>
    <w:rsid w:val="00414D0B"/>
    <w:rsid w:val="00414E1B"/>
    <w:rsid w:val="00417ACF"/>
    <w:rsid w:val="0042296A"/>
    <w:rsid w:val="00423F42"/>
    <w:rsid w:val="00424AEE"/>
    <w:rsid w:val="00425E77"/>
    <w:rsid w:val="00433FB7"/>
    <w:rsid w:val="00436F58"/>
    <w:rsid w:val="00437A43"/>
    <w:rsid w:val="004408EC"/>
    <w:rsid w:val="0044225C"/>
    <w:rsid w:val="00444C45"/>
    <w:rsid w:val="00447DB7"/>
    <w:rsid w:val="00451B14"/>
    <w:rsid w:val="00452151"/>
    <w:rsid w:val="0045218D"/>
    <w:rsid w:val="00463629"/>
    <w:rsid w:val="00467D02"/>
    <w:rsid w:val="0047162D"/>
    <w:rsid w:val="00483D6D"/>
    <w:rsid w:val="004933CB"/>
    <w:rsid w:val="004934FE"/>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D7C31"/>
    <w:rsid w:val="004E04BF"/>
    <w:rsid w:val="004E2865"/>
    <w:rsid w:val="004E36FA"/>
    <w:rsid w:val="004E50B5"/>
    <w:rsid w:val="004E6EEE"/>
    <w:rsid w:val="004E7689"/>
    <w:rsid w:val="004F6E92"/>
    <w:rsid w:val="005025AA"/>
    <w:rsid w:val="005032B9"/>
    <w:rsid w:val="00504526"/>
    <w:rsid w:val="00507B46"/>
    <w:rsid w:val="00510E2C"/>
    <w:rsid w:val="0051122F"/>
    <w:rsid w:val="005129A3"/>
    <w:rsid w:val="005146A3"/>
    <w:rsid w:val="00522F41"/>
    <w:rsid w:val="00525453"/>
    <w:rsid w:val="00527044"/>
    <w:rsid w:val="00533F8B"/>
    <w:rsid w:val="0053442E"/>
    <w:rsid w:val="005367A4"/>
    <w:rsid w:val="005369B0"/>
    <w:rsid w:val="00536F44"/>
    <w:rsid w:val="00540EE9"/>
    <w:rsid w:val="00541136"/>
    <w:rsid w:val="0054147F"/>
    <w:rsid w:val="00541850"/>
    <w:rsid w:val="005422C5"/>
    <w:rsid w:val="0054468C"/>
    <w:rsid w:val="005464DB"/>
    <w:rsid w:val="00546EE5"/>
    <w:rsid w:val="00550668"/>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5E9"/>
    <w:rsid w:val="006F3E81"/>
    <w:rsid w:val="006F457B"/>
    <w:rsid w:val="006F7EC1"/>
    <w:rsid w:val="0070386E"/>
    <w:rsid w:val="00705B7D"/>
    <w:rsid w:val="007158D9"/>
    <w:rsid w:val="00721549"/>
    <w:rsid w:val="007218E2"/>
    <w:rsid w:val="007247CD"/>
    <w:rsid w:val="007279B4"/>
    <w:rsid w:val="007304CC"/>
    <w:rsid w:val="0073106F"/>
    <w:rsid w:val="007318A5"/>
    <w:rsid w:val="00731C9F"/>
    <w:rsid w:val="0073419B"/>
    <w:rsid w:val="00736BEF"/>
    <w:rsid w:val="00737A55"/>
    <w:rsid w:val="00741310"/>
    <w:rsid w:val="00746F3B"/>
    <w:rsid w:val="00751632"/>
    <w:rsid w:val="007518A6"/>
    <w:rsid w:val="007518E4"/>
    <w:rsid w:val="00752918"/>
    <w:rsid w:val="00753EAF"/>
    <w:rsid w:val="007559B3"/>
    <w:rsid w:val="007643A1"/>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6F0B"/>
    <w:rsid w:val="0085715D"/>
    <w:rsid w:val="00865303"/>
    <w:rsid w:val="008729F3"/>
    <w:rsid w:val="00872E19"/>
    <w:rsid w:val="0087392C"/>
    <w:rsid w:val="00875E8C"/>
    <w:rsid w:val="00883465"/>
    <w:rsid w:val="0088382A"/>
    <w:rsid w:val="00885915"/>
    <w:rsid w:val="0089162B"/>
    <w:rsid w:val="008933B2"/>
    <w:rsid w:val="00893B9E"/>
    <w:rsid w:val="00894BD5"/>
    <w:rsid w:val="00895C71"/>
    <w:rsid w:val="00895DDF"/>
    <w:rsid w:val="00895EEA"/>
    <w:rsid w:val="00896685"/>
    <w:rsid w:val="008969CE"/>
    <w:rsid w:val="0089721C"/>
    <w:rsid w:val="008976C4"/>
    <w:rsid w:val="008A0B15"/>
    <w:rsid w:val="008B0AD8"/>
    <w:rsid w:val="008B36CC"/>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0CBC"/>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0D46"/>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099C"/>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C7F00"/>
    <w:rsid w:val="00AD174C"/>
    <w:rsid w:val="00AD3C75"/>
    <w:rsid w:val="00AE0FC5"/>
    <w:rsid w:val="00AE3486"/>
    <w:rsid w:val="00AE5334"/>
    <w:rsid w:val="00AE7F57"/>
    <w:rsid w:val="00AF3435"/>
    <w:rsid w:val="00AF36EC"/>
    <w:rsid w:val="00B04005"/>
    <w:rsid w:val="00B06869"/>
    <w:rsid w:val="00B12044"/>
    <w:rsid w:val="00B1540B"/>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41A"/>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01"/>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96C8B"/>
    <w:rsid w:val="00CA04D6"/>
    <w:rsid w:val="00CA1B47"/>
    <w:rsid w:val="00CA4C03"/>
    <w:rsid w:val="00CA575A"/>
    <w:rsid w:val="00CA672A"/>
    <w:rsid w:val="00CA6D38"/>
    <w:rsid w:val="00CA7083"/>
    <w:rsid w:val="00CA7894"/>
    <w:rsid w:val="00CB035C"/>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671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142"/>
    <w:rsid w:val="00DC4EB2"/>
    <w:rsid w:val="00DC5C5A"/>
    <w:rsid w:val="00DC5E3F"/>
    <w:rsid w:val="00DD03E7"/>
    <w:rsid w:val="00DD08B7"/>
    <w:rsid w:val="00DD3F0D"/>
    <w:rsid w:val="00DD427A"/>
    <w:rsid w:val="00DD701A"/>
    <w:rsid w:val="00DE0FC5"/>
    <w:rsid w:val="00DF0625"/>
    <w:rsid w:val="00DF0930"/>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013F"/>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D461B"/>
    <w:rsid w:val="00EE0666"/>
    <w:rsid w:val="00EE2415"/>
    <w:rsid w:val="00EE33AA"/>
    <w:rsid w:val="00EE4B7E"/>
    <w:rsid w:val="00EE513D"/>
    <w:rsid w:val="00EE58FC"/>
    <w:rsid w:val="00EE655F"/>
    <w:rsid w:val="00EE65A7"/>
    <w:rsid w:val="00EF22CE"/>
    <w:rsid w:val="00F0241B"/>
    <w:rsid w:val="00F02D6A"/>
    <w:rsid w:val="00F03299"/>
    <w:rsid w:val="00F07FCF"/>
    <w:rsid w:val="00F105C7"/>
    <w:rsid w:val="00F12577"/>
    <w:rsid w:val="00F169A6"/>
    <w:rsid w:val="00F174E4"/>
    <w:rsid w:val="00F22666"/>
    <w:rsid w:val="00F234FE"/>
    <w:rsid w:val="00F25933"/>
    <w:rsid w:val="00F2606A"/>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20"/>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 w:type="character" w:customStyle="1" w:styleId="st">
    <w:name w:val="st"/>
    <w:rsid w:val="004934F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20"/>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 w:type="character" w:customStyle="1" w:styleId="st">
    <w:name w:val="st"/>
    <w:rsid w:val="00493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35051251">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2672</Words>
  <Characters>13550</Characters>
  <Application>Microsoft Macintosh Word</Application>
  <DocSecurity>0</DocSecurity>
  <Lines>202</Lines>
  <Paragraphs>38</Paragraphs>
  <ScaleCrop>false</ScaleCrop>
  <HeadingPairs>
    <vt:vector size="8" baseType="variant">
      <vt:variant>
        <vt:lpstr>Title</vt:lpstr>
      </vt:variant>
      <vt:variant>
        <vt:i4>1</vt:i4>
      </vt:variant>
      <vt:variant>
        <vt:lpstr>Pealkiri</vt:lpstr>
      </vt:variant>
      <vt:variant>
        <vt:i4>1</vt:i4>
      </vt:variant>
      <vt:variant>
        <vt:lpstr>Tiitel</vt:lpstr>
      </vt:variant>
      <vt:variant>
        <vt:i4>1</vt:i4>
      </vt:variant>
      <vt:variant>
        <vt:lpstr>Название</vt:lpstr>
      </vt:variant>
      <vt:variant>
        <vt:i4>1</vt:i4>
      </vt:variant>
    </vt:vector>
  </HeadingPairs>
  <TitlesOfParts>
    <vt:vector size="4" baseType="lpstr">
      <vt:lpstr>Eelnõu</vt:lpstr>
      <vt:lpstr>Eelnõu</vt:lpstr>
      <vt:lpstr>Eelnõu</vt:lpstr>
      <vt:lpstr>Eelnõu</vt:lpstr>
    </vt:vector>
  </TitlesOfParts>
  <Company>Microsoft</Company>
  <LinksUpToDate>false</LinksUpToDate>
  <CharactersWithSpaces>16184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2</cp:revision>
  <cp:lastPrinted>2019-11-25T12:36:00Z</cp:lastPrinted>
  <dcterms:created xsi:type="dcterms:W3CDTF">2019-11-28T07:07:00Z</dcterms:created>
  <dcterms:modified xsi:type="dcterms:W3CDTF">2019-11-28T07:07:00Z</dcterms:modified>
</cp:coreProperties>
</file>