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415D03" w:rsidRPr="00415D03" w:rsidTr="00150754">
        <w:trPr>
          <w:tblCellSpacing w:w="0" w:type="dxa"/>
        </w:trPr>
        <w:tc>
          <w:tcPr>
            <w:tcW w:w="5000" w:type="pct"/>
          </w:tcPr>
          <w:p w:rsidR="00415D03" w:rsidRPr="00415D03" w:rsidRDefault="00415D03" w:rsidP="00415D03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15D0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415D03" w:rsidRPr="00415D03" w:rsidRDefault="00415D03" w:rsidP="00415D0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15D0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415D03" w:rsidRPr="00415D03" w:rsidRDefault="00415D03" w:rsidP="00415D03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b/>
          <w:bCs/>
          <w:szCs w:val="24"/>
        </w:rPr>
        <w:t>KORRALDUS</w:t>
      </w:r>
      <w:r w:rsidRPr="00415D0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415D03" w:rsidRPr="00415D03" w:rsidTr="00150754">
        <w:trPr>
          <w:tblCellSpacing w:w="0" w:type="dxa"/>
        </w:trPr>
        <w:tc>
          <w:tcPr>
            <w:tcW w:w="1700" w:type="pct"/>
          </w:tcPr>
          <w:p w:rsidR="00415D03" w:rsidRPr="00415D03" w:rsidRDefault="00415D03" w:rsidP="00415D03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15D0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415D03" w:rsidRPr="00415D03" w:rsidRDefault="00415D03" w:rsidP="00415D03">
            <w:pPr>
              <w:jc w:val="center"/>
              <w:rPr>
                <w:rFonts w:eastAsia="Times New Roman" w:cs="Times New Roman"/>
                <w:szCs w:val="24"/>
              </w:rPr>
            </w:pPr>
            <w:r w:rsidRPr="00415D03">
              <w:rPr>
                <w:rFonts w:eastAsia="Times New Roman" w:cs="Times New Roman"/>
                <w:szCs w:val="24"/>
              </w:rPr>
              <w:t xml:space="preserve">                                   ……………..2019 nr </w:t>
            </w:r>
          </w:p>
        </w:tc>
      </w:tr>
      <w:tr w:rsidR="00415D03" w:rsidRPr="00415D03" w:rsidTr="00150754">
        <w:trPr>
          <w:tblCellSpacing w:w="0" w:type="dxa"/>
        </w:trPr>
        <w:tc>
          <w:tcPr>
            <w:tcW w:w="1700" w:type="pct"/>
          </w:tcPr>
          <w:p w:rsidR="00415D03" w:rsidRPr="00415D03" w:rsidRDefault="00415D03" w:rsidP="00415D03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415D03" w:rsidRPr="00415D03" w:rsidRDefault="00415D03" w:rsidP="00415D03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415D03" w:rsidRPr="00415D03" w:rsidRDefault="00415D03" w:rsidP="00415D03">
      <w:pPr>
        <w:outlineLvl w:val="0"/>
        <w:rPr>
          <w:rFonts w:eastAsia="Times New Roman" w:cs="Times New Roman"/>
          <w:b/>
          <w:bCs/>
          <w:szCs w:val="24"/>
        </w:rPr>
      </w:pPr>
      <w:r w:rsidRPr="00415D03">
        <w:rPr>
          <w:rFonts w:eastAsia="Times New Roman" w:cs="Times New Roman"/>
          <w:b/>
          <w:bCs/>
          <w:szCs w:val="24"/>
        </w:rPr>
        <w:t>Kasutusloa an</w:t>
      </w:r>
      <w:r w:rsidR="0085601B">
        <w:rPr>
          <w:rFonts w:eastAsia="Times New Roman" w:cs="Times New Roman"/>
          <w:b/>
          <w:bCs/>
          <w:szCs w:val="24"/>
        </w:rPr>
        <w:t>dmine (</w:t>
      </w:r>
      <w:r w:rsidR="0070746E">
        <w:rPr>
          <w:rFonts w:eastAsia="Times New Roman" w:cs="Times New Roman"/>
          <w:b/>
          <w:bCs/>
          <w:szCs w:val="24"/>
        </w:rPr>
        <w:t xml:space="preserve">Aleksei </w:t>
      </w:r>
      <w:proofErr w:type="spellStart"/>
      <w:r w:rsidR="0070746E">
        <w:rPr>
          <w:rFonts w:eastAsia="Times New Roman" w:cs="Times New Roman"/>
          <w:b/>
          <w:bCs/>
          <w:szCs w:val="24"/>
        </w:rPr>
        <w:t>Juhhanovi</w:t>
      </w:r>
      <w:proofErr w:type="spellEnd"/>
      <w:r w:rsidR="0070746E">
        <w:rPr>
          <w:rFonts w:eastAsia="Times New Roman" w:cs="Times New Roman"/>
          <w:b/>
          <w:bCs/>
          <w:szCs w:val="24"/>
        </w:rPr>
        <w:t xml:space="preserve"> tn 3</w:t>
      </w:r>
      <w:r w:rsidRPr="00415D03">
        <w:rPr>
          <w:rFonts w:eastAsia="Times New Roman" w:cs="Times New Roman"/>
          <w:b/>
          <w:bCs/>
          <w:szCs w:val="24"/>
        </w:rPr>
        <w:t>)</w:t>
      </w: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415D03">
        <w:rPr>
          <w:rFonts w:eastAsia="Times New Roman" w:cs="Times New Roman"/>
          <w:b/>
          <w:szCs w:val="24"/>
        </w:rPr>
        <w:t>ASJAOLUD JA MENETLUSE KÄIK</w:t>
      </w:r>
    </w:p>
    <w:p w:rsidR="00415D03" w:rsidRPr="00415D03" w:rsidRDefault="0070746E" w:rsidP="00415D0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01.11.</w:t>
      </w:r>
      <w:r w:rsidR="00415D03" w:rsidRPr="00415D03">
        <w:rPr>
          <w:rFonts w:eastAsia="Times New Roman" w:cs="Times New Roman"/>
          <w:bCs/>
          <w:szCs w:val="24"/>
        </w:rPr>
        <w:t>2019 ehitisregistri keskkonda</w:t>
      </w:r>
      <w:r w:rsidR="00415D03" w:rsidRPr="00415D03">
        <w:rPr>
          <w:rFonts w:eastAsia="Times New Roman" w:cs="Times New Roman"/>
          <w:szCs w:val="24"/>
        </w:rPr>
        <w:t xml:space="preserve"> laekus</w:t>
      </w:r>
      <w:r w:rsidR="00415D03" w:rsidRPr="00415D03">
        <w:rPr>
          <w:rFonts w:eastAsia="Times New Roman" w:cs="Times New Roman"/>
          <w:bCs/>
          <w:szCs w:val="24"/>
        </w:rPr>
        <w:t xml:space="preserve"> </w:t>
      </w:r>
      <w:r w:rsidR="00415D03" w:rsidRPr="00415D03">
        <w:rPr>
          <w:rFonts w:eastAsia="Times New Roman" w:cs="Times New Roman"/>
          <w:szCs w:val="24"/>
        </w:rPr>
        <w:t>l</w:t>
      </w:r>
      <w:r>
        <w:rPr>
          <w:rFonts w:eastAsia="Times New Roman" w:cs="Times New Roman"/>
          <w:szCs w:val="24"/>
        </w:rPr>
        <w:t xml:space="preserve">äbivaatamiseks Aleksei </w:t>
      </w:r>
      <w:proofErr w:type="spellStart"/>
      <w:r>
        <w:rPr>
          <w:rFonts w:eastAsia="Times New Roman" w:cs="Times New Roman"/>
          <w:szCs w:val="24"/>
        </w:rPr>
        <w:t>Juhhanovi</w:t>
      </w:r>
      <w:proofErr w:type="spellEnd"/>
      <w:r>
        <w:rPr>
          <w:rFonts w:eastAsia="Times New Roman" w:cs="Times New Roman"/>
          <w:szCs w:val="24"/>
        </w:rPr>
        <w:t xml:space="preserve"> tn 3 kinnistule </w:t>
      </w:r>
      <w:r w:rsidR="0085601B">
        <w:rPr>
          <w:rFonts w:eastAsia="Times New Roman" w:cs="Times New Roman"/>
          <w:szCs w:val="24"/>
        </w:rPr>
        <w:t>e</w:t>
      </w:r>
      <w:r w:rsidR="0085601B" w:rsidRPr="00415D03">
        <w:rPr>
          <w:rFonts w:eastAsia="Times New Roman" w:cs="Times New Roman"/>
          <w:szCs w:val="24"/>
        </w:rPr>
        <w:t xml:space="preserve">hitusprojekti, projekteerija </w:t>
      </w:r>
      <w:r w:rsidR="0085601B">
        <w:rPr>
          <w:rFonts w:eastAsia="Times New Roman" w:cs="Times New Roman"/>
          <w:szCs w:val="24"/>
        </w:rPr>
        <w:t xml:space="preserve">OÜ </w:t>
      </w:r>
      <w:proofErr w:type="spellStart"/>
      <w:r w:rsidR="0085601B">
        <w:rPr>
          <w:rFonts w:eastAsia="Times New Roman" w:cs="Times New Roman"/>
          <w:szCs w:val="24"/>
        </w:rPr>
        <w:t>Estplain</w:t>
      </w:r>
      <w:proofErr w:type="spellEnd"/>
      <w:r w:rsidR="0085601B" w:rsidRPr="00415D03">
        <w:rPr>
          <w:rFonts w:eastAsia="Times New Roman" w:cs="Times New Roman"/>
          <w:szCs w:val="24"/>
        </w:rPr>
        <w:t xml:space="preserve">, töö nr </w:t>
      </w:r>
      <w:r w:rsidR="0085601B">
        <w:rPr>
          <w:rFonts w:eastAsia="Times New Roman" w:cs="Times New Roman"/>
          <w:szCs w:val="24"/>
        </w:rPr>
        <w:t>1911</w:t>
      </w:r>
      <w:r w:rsidR="0085601B" w:rsidRPr="00415D03">
        <w:rPr>
          <w:rFonts w:eastAsia="Times New Roman" w:cs="Times New Roman"/>
          <w:szCs w:val="24"/>
        </w:rPr>
        <w:t>, kohaselt</w:t>
      </w:r>
      <w:r w:rsidR="0085601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ehitatud mängukompleksi ning korvpalliväljaku </w:t>
      </w:r>
      <w:r w:rsidR="00415D03" w:rsidRPr="00415D03">
        <w:rPr>
          <w:rFonts w:eastAsia="Times New Roman" w:cs="Times New Roman"/>
          <w:bCs/>
          <w:szCs w:val="24"/>
        </w:rPr>
        <w:t>kasutusloa taotlus nr</w:t>
      </w:r>
      <w:r w:rsidR="00415D03" w:rsidRPr="00415D03">
        <w:rPr>
          <w:rFonts w:eastAsia="Times New Roman" w:cs="Times New Roman"/>
          <w:szCs w:val="24"/>
        </w:rPr>
        <w:t xml:space="preserve"> </w:t>
      </w:r>
      <w:r w:rsidR="00555853" w:rsidRPr="00555853">
        <w:rPr>
          <w:rFonts w:eastAsia="Times New Roman" w:cs="Times New Roman"/>
          <w:szCs w:val="24"/>
        </w:rPr>
        <w:t>1911371/23223-1</w:t>
      </w:r>
      <w:r w:rsidR="00415D03" w:rsidRPr="00415D03">
        <w:rPr>
          <w:rFonts w:eastAsia="Times New Roman" w:cs="Times New Roman"/>
          <w:szCs w:val="24"/>
        </w:rPr>
        <w:t xml:space="preserve">. </w:t>
      </w:r>
      <w:r w:rsidR="00415D03" w:rsidRPr="00415D03">
        <w:rPr>
          <w:rFonts w:eastAsia="Times New Roman" w:cs="Times New Roman"/>
          <w:bCs/>
          <w:szCs w:val="24"/>
        </w:rPr>
        <w:t xml:space="preserve">Taotlusele on lisatud ehitusprojekt ning ehitusdokumentatsioon. </w:t>
      </w:r>
    </w:p>
    <w:p w:rsidR="00415D03" w:rsidRPr="00415D03" w:rsidRDefault="00415D03" w:rsidP="00415D03">
      <w:pPr>
        <w:jc w:val="both"/>
        <w:rPr>
          <w:rFonts w:eastAsia="Times New Roman" w:cs="Times New Roman"/>
          <w:szCs w:val="24"/>
        </w:rPr>
      </w:pPr>
    </w:p>
    <w:p w:rsidR="00415D03" w:rsidRPr="00415D03" w:rsidRDefault="00555853" w:rsidP="00415D0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01.11.</w:t>
      </w:r>
      <w:r w:rsidR="00415D03" w:rsidRPr="00415D03">
        <w:rPr>
          <w:rFonts w:eastAsia="Times New Roman" w:cs="Times New Roman"/>
          <w:szCs w:val="24"/>
        </w:rPr>
        <w:t xml:space="preserve">2019 ehitisregistri keskkonnas, koduleht </w:t>
      </w:r>
      <w:hyperlink r:id="rId6" w:history="1">
        <w:r w:rsidR="00415D03" w:rsidRPr="00415D03">
          <w:rPr>
            <w:rFonts w:eastAsia="Times New Roman" w:cs="Times New Roman"/>
            <w:szCs w:val="24"/>
            <w:u w:val="single"/>
          </w:rPr>
          <w:t>www.ehr.ee</w:t>
        </w:r>
      </w:hyperlink>
      <w:r w:rsidR="00415D03" w:rsidRPr="00415D03">
        <w:rPr>
          <w:rFonts w:eastAsia="Times New Roman" w:cs="Times New Roman"/>
          <w:szCs w:val="24"/>
        </w:rPr>
        <w:t xml:space="preserve">, on genereeritud kasutusloa eelnõu nr </w:t>
      </w:r>
      <w:r w:rsidRPr="00555853">
        <w:rPr>
          <w:rFonts w:eastAsia="Times New Roman" w:cs="Times New Roman"/>
          <w:szCs w:val="24"/>
        </w:rPr>
        <w:t>1912371/18264</w:t>
      </w:r>
      <w:r>
        <w:rPr>
          <w:rFonts w:eastAsia="Times New Roman" w:cs="Times New Roman"/>
          <w:szCs w:val="24"/>
        </w:rPr>
        <w:t>, menetlus nr 191943</w:t>
      </w:r>
      <w:r w:rsidR="00415D03" w:rsidRPr="00415D03">
        <w:rPr>
          <w:rFonts w:eastAsia="Times New Roman" w:cs="Times New Roman"/>
          <w:szCs w:val="24"/>
        </w:rPr>
        <w:t xml:space="preserve"> nin</w:t>
      </w:r>
      <w:r>
        <w:rPr>
          <w:rFonts w:eastAsia="Times New Roman" w:cs="Times New Roman"/>
          <w:szCs w:val="24"/>
        </w:rPr>
        <w:t>g eelnõu</w:t>
      </w:r>
      <w:r w:rsidR="0085601B">
        <w:rPr>
          <w:rFonts w:eastAsia="Times New Roman" w:cs="Times New Roman"/>
          <w:szCs w:val="24"/>
        </w:rPr>
        <w:t xml:space="preserve"> on</w:t>
      </w:r>
      <w:r>
        <w:rPr>
          <w:rFonts w:eastAsia="Times New Roman" w:cs="Times New Roman"/>
          <w:szCs w:val="24"/>
        </w:rPr>
        <w:t xml:space="preserve"> suunatud </w:t>
      </w:r>
      <w:proofErr w:type="spellStart"/>
      <w:r>
        <w:rPr>
          <w:rFonts w:eastAsia="Times New Roman" w:cs="Times New Roman"/>
          <w:szCs w:val="24"/>
        </w:rPr>
        <w:t>AS-le</w:t>
      </w:r>
      <w:proofErr w:type="spellEnd"/>
      <w:r>
        <w:rPr>
          <w:rFonts w:eastAsia="Times New Roman" w:cs="Times New Roman"/>
          <w:szCs w:val="24"/>
        </w:rPr>
        <w:t xml:space="preserve"> Narva Vesi, </w:t>
      </w:r>
      <w:r w:rsidR="0085601B">
        <w:rPr>
          <w:rFonts w:eastAsia="Times New Roman" w:cs="Times New Roman"/>
          <w:szCs w:val="24"/>
        </w:rPr>
        <w:t>l</w:t>
      </w:r>
      <w:r>
        <w:rPr>
          <w:rFonts w:eastAsia="Times New Roman" w:cs="Times New Roman"/>
          <w:szCs w:val="24"/>
        </w:rPr>
        <w:t xml:space="preserve">innamajandusametile, </w:t>
      </w:r>
      <w:r w:rsidR="0085601B">
        <w:rPr>
          <w:rFonts w:eastAsia="Times New Roman" w:cs="Times New Roman"/>
          <w:szCs w:val="24"/>
        </w:rPr>
        <w:t>k</w:t>
      </w:r>
      <w:r>
        <w:rPr>
          <w:rFonts w:eastAsia="Times New Roman" w:cs="Times New Roman"/>
          <w:szCs w:val="24"/>
        </w:rPr>
        <w:t>ultuuriosakonnale, arhitektuuri ja planeerimise osakonnale, geodeesia ja maakorraldusosakonnale</w:t>
      </w:r>
      <w:r w:rsidR="00415D03" w:rsidRPr="00415D03">
        <w:rPr>
          <w:rFonts w:eastAsia="Times New Roman" w:cs="Times New Roman"/>
          <w:szCs w:val="24"/>
        </w:rPr>
        <w:t xml:space="preserve"> ning järelevalve osakonnale kooskõlastamiseks.</w:t>
      </w:r>
    </w:p>
    <w:p w:rsidR="00415D03" w:rsidRPr="00415D03" w:rsidRDefault="00415D03" w:rsidP="00415D03">
      <w:pPr>
        <w:jc w:val="both"/>
        <w:rPr>
          <w:rFonts w:eastAsia="Times New Roman" w:cs="Times New Roman"/>
          <w:szCs w:val="24"/>
        </w:rPr>
      </w:pPr>
    </w:p>
    <w:p w:rsidR="00415D03" w:rsidRDefault="00415D03" w:rsidP="00415D03">
      <w:pPr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 xml:space="preserve">Kasutusloa menetlus toimus ehitisregistri elektroonilises keskkonnas. Ehitusdokumentatsioonis </w:t>
      </w:r>
      <w:r w:rsidR="00555853">
        <w:rPr>
          <w:rFonts w:eastAsia="Times New Roman" w:cs="Times New Roman"/>
          <w:szCs w:val="24"/>
        </w:rPr>
        <w:t>ning valminud objektil</w:t>
      </w:r>
      <w:r w:rsidRPr="00415D03">
        <w:rPr>
          <w:rFonts w:eastAsia="Times New Roman" w:cs="Times New Roman"/>
          <w:szCs w:val="24"/>
        </w:rPr>
        <w:t xml:space="preserve"> on avastatud puuduseid ning ehitisregistri elektroonilise keskkonna kaudu kasutusloa taotlus on </w:t>
      </w:r>
      <w:r w:rsidR="006858D1">
        <w:rPr>
          <w:rFonts w:eastAsia="Times New Roman" w:cs="Times New Roman"/>
          <w:szCs w:val="24"/>
        </w:rPr>
        <w:t>kord</w:t>
      </w:r>
      <w:r w:rsidR="0085601B">
        <w:rPr>
          <w:rFonts w:eastAsia="Times New Roman" w:cs="Times New Roman"/>
          <w:szCs w:val="24"/>
        </w:rPr>
        <w:t>uvalt</w:t>
      </w:r>
      <w:r w:rsidR="006858D1">
        <w:rPr>
          <w:rFonts w:eastAsia="Times New Roman" w:cs="Times New Roman"/>
          <w:szCs w:val="24"/>
        </w:rPr>
        <w:t xml:space="preserve"> </w:t>
      </w:r>
      <w:r w:rsidRPr="00415D03">
        <w:rPr>
          <w:rFonts w:eastAsia="Times New Roman" w:cs="Times New Roman"/>
          <w:szCs w:val="24"/>
        </w:rPr>
        <w:t>tagastatud puuduste kõrvaldamiseks.</w:t>
      </w:r>
    </w:p>
    <w:p w:rsidR="001254E8" w:rsidRDefault="00555853" w:rsidP="001254E8">
      <w:r w:rsidRPr="001254E8">
        <w:rPr>
          <w:rFonts w:eastAsia="Times New Roman" w:cs="Times New Roman"/>
          <w:szCs w:val="24"/>
        </w:rPr>
        <w:t>Mängukomple</w:t>
      </w:r>
      <w:r w:rsidR="00874404">
        <w:rPr>
          <w:rFonts w:eastAsia="Times New Roman" w:cs="Times New Roman"/>
          <w:szCs w:val="24"/>
        </w:rPr>
        <w:t>ksi ning korvpalliväljaku</w:t>
      </w:r>
      <w:r w:rsidRPr="001254E8">
        <w:rPr>
          <w:rFonts w:eastAsia="Times New Roman" w:cs="Times New Roman"/>
          <w:szCs w:val="24"/>
        </w:rPr>
        <w:t xml:space="preserve"> paikvaatlusel on avastatud, et  </w:t>
      </w:r>
      <w:r w:rsidR="001254E8">
        <w:t>korvpalliväljaku akrüülvärviga ülevärvimine ja märgistamine on sügisilmastiku tõttu tegemata ning väljaku ümbruses haljastustööd ja muru külvamine on lõpetamata. Mängukompleksi</w:t>
      </w:r>
      <w:r w:rsidR="00874404">
        <w:t xml:space="preserve"> kummimassist aluskatte</w:t>
      </w:r>
      <w:r w:rsidR="007A7389">
        <w:t xml:space="preserve"> viimane kaitsekiht</w:t>
      </w:r>
      <w:r w:rsidR="001254E8">
        <w:t xml:space="preserve"> on paigaldamata</w:t>
      </w:r>
      <w:r w:rsidR="007A7389">
        <w:t xml:space="preserve"> ehk </w:t>
      </w:r>
      <w:r w:rsidR="001254E8">
        <w:t xml:space="preserve">kummimassist aluskatte paksus ei vasta ehitusprojektis kavandatule. </w:t>
      </w:r>
    </w:p>
    <w:p w:rsidR="00B24E8C" w:rsidRDefault="00B24E8C" w:rsidP="001254E8">
      <w:pPr>
        <w:rPr>
          <w:rFonts w:eastAsia="Times New Roman" w:cs="Times New Roman"/>
          <w:szCs w:val="24"/>
        </w:rPr>
      </w:pPr>
      <w:r>
        <w:t xml:space="preserve">Ehitusseadustiku </w:t>
      </w:r>
      <w:r>
        <w:rPr>
          <w:rFonts w:cs="Times New Roman"/>
        </w:rPr>
        <w:t>§</w:t>
      </w:r>
      <w:r>
        <w:t xml:space="preserve"> 54 lg l kohaselt kasutusluba antakse, kui ehitis vastab õigusaktides sätestatud nõuetele, eelkõige ehitisele esitatud nõuetele, ja ehitusloale. </w:t>
      </w:r>
      <w:r>
        <w:rPr>
          <w:rFonts w:eastAsia="Times New Roman" w:cs="Times New Roman"/>
          <w:szCs w:val="24"/>
        </w:rPr>
        <w:t xml:space="preserve">Mängukompleksi ehitustööd </w:t>
      </w:r>
      <w:r w:rsidR="006858D1">
        <w:rPr>
          <w:rFonts w:eastAsia="Times New Roman" w:cs="Times New Roman"/>
          <w:szCs w:val="24"/>
        </w:rPr>
        <w:t>ehitusprojekti</w:t>
      </w:r>
      <w:r w:rsidR="0085601B">
        <w:rPr>
          <w:rFonts w:eastAsia="Times New Roman" w:cs="Times New Roman"/>
          <w:szCs w:val="24"/>
        </w:rPr>
        <w:t xml:space="preserve"> </w:t>
      </w:r>
      <w:r w:rsidR="006858D1">
        <w:rPr>
          <w:rFonts w:eastAsia="Times New Roman" w:cs="Times New Roman"/>
          <w:szCs w:val="24"/>
        </w:rPr>
        <w:t xml:space="preserve">kohaselt </w:t>
      </w:r>
      <w:r>
        <w:rPr>
          <w:rFonts w:eastAsia="Times New Roman" w:cs="Times New Roman"/>
          <w:szCs w:val="24"/>
        </w:rPr>
        <w:t xml:space="preserve">ei ole lõpetatud, seega mängukompleksile kasutusluba anda ei saa.  </w:t>
      </w:r>
    </w:p>
    <w:p w:rsidR="00B24E8C" w:rsidRPr="00415D03" w:rsidRDefault="00B24E8C" w:rsidP="00B24E8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Ehitusseadustiku </w:t>
      </w:r>
      <w:r w:rsidRPr="00415D03">
        <w:rPr>
          <w:rFonts w:eastAsia="Times New Roman" w:cs="Times New Roman"/>
          <w:szCs w:val="24"/>
        </w:rPr>
        <w:t>§ 50 lõike 5 kohaselt ehitise osale võib anda osakasutusl</w:t>
      </w:r>
      <w:r w:rsidR="0085601B">
        <w:rPr>
          <w:rFonts w:eastAsia="Times New Roman" w:cs="Times New Roman"/>
          <w:szCs w:val="24"/>
        </w:rPr>
        <w:t>ub</w:t>
      </w:r>
      <w:r w:rsidRPr="00415D03">
        <w:rPr>
          <w:rFonts w:eastAsia="Times New Roman" w:cs="Times New Roman"/>
          <w:szCs w:val="24"/>
        </w:rPr>
        <w:t xml:space="preserve">a, kui ehitise osa on valmis ning täidetud </w:t>
      </w:r>
      <w:r w:rsidR="0085601B">
        <w:rPr>
          <w:rFonts w:eastAsia="Times New Roman" w:cs="Times New Roman"/>
          <w:szCs w:val="24"/>
        </w:rPr>
        <w:t>on õigusaktides esitatud nõuded.</w:t>
      </w:r>
      <w:r w:rsidRPr="00415D03">
        <w:rPr>
          <w:rFonts w:eastAsia="Times New Roman" w:cs="Times New Roman"/>
          <w:szCs w:val="24"/>
        </w:rPr>
        <w:t xml:space="preserve"> </w:t>
      </w:r>
      <w:r w:rsidR="0085601B">
        <w:rPr>
          <w:rFonts w:eastAsia="Times New Roman" w:cs="Times New Roman"/>
          <w:szCs w:val="24"/>
        </w:rPr>
        <w:t>E</w:t>
      </w:r>
      <w:r w:rsidRPr="00415D03">
        <w:rPr>
          <w:rFonts w:eastAsia="Times New Roman" w:cs="Times New Roman"/>
          <w:szCs w:val="24"/>
        </w:rPr>
        <w:t>elkõige nõue, et ehitist on võimalik ohutult kasutada.</w:t>
      </w:r>
      <w:r>
        <w:rPr>
          <w:rFonts w:eastAsia="Times New Roman" w:cs="Times New Roman"/>
          <w:szCs w:val="24"/>
        </w:rPr>
        <w:t xml:space="preserve"> Korvpalliväljak on valmis ning korvpalliväljakut ilma </w:t>
      </w:r>
      <w:r>
        <w:t>akrüülvärviga üle värvimis</w:t>
      </w:r>
      <w:r w:rsidR="0085601B">
        <w:t>e</w:t>
      </w:r>
      <w:r>
        <w:t xml:space="preserve"> ja märgistamis</w:t>
      </w:r>
      <w:r w:rsidR="0085601B">
        <w:t>eta</w:t>
      </w:r>
      <w:r>
        <w:rPr>
          <w:rFonts w:eastAsia="Times New Roman" w:cs="Times New Roman"/>
          <w:szCs w:val="24"/>
        </w:rPr>
        <w:t xml:space="preserve"> saab ohutult kasutada.</w:t>
      </w:r>
    </w:p>
    <w:p w:rsidR="00B24E8C" w:rsidRDefault="00B24E8C" w:rsidP="001254E8"/>
    <w:p w:rsidR="00415D03" w:rsidRPr="00415D03" w:rsidRDefault="00555853" w:rsidP="00B24E8C">
      <w:pPr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 xml:space="preserve"> </w:t>
      </w:r>
      <w:r w:rsidR="007A7389">
        <w:rPr>
          <w:rFonts w:eastAsia="Times New Roman" w:cs="Times New Roman"/>
          <w:szCs w:val="24"/>
        </w:rPr>
        <w:t>26</w:t>
      </w:r>
      <w:r w:rsidR="00415D03" w:rsidRPr="00415D03">
        <w:rPr>
          <w:rFonts w:eastAsia="Times New Roman" w:cs="Times New Roman"/>
          <w:szCs w:val="24"/>
        </w:rPr>
        <w:t xml:space="preserve">.11.2019 ehitisregistri elektroonilisse keskkonda </w:t>
      </w:r>
      <w:r w:rsidR="0085601B" w:rsidRPr="00415D03">
        <w:rPr>
          <w:rFonts w:eastAsia="Times New Roman" w:cs="Times New Roman"/>
          <w:szCs w:val="24"/>
        </w:rPr>
        <w:t>laekus edaspidiseks menetlemiseks</w:t>
      </w:r>
      <w:r w:rsidR="0085601B" w:rsidRPr="00415D03">
        <w:rPr>
          <w:rFonts w:eastAsia="Times New Roman" w:cs="Times New Roman"/>
          <w:szCs w:val="24"/>
        </w:rPr>
        <w:t xml:space="preserve"> </w:t>
      </w:r>
      <w:r w:rsidR="00874404">
        <w:rPr>
          <w:rFonts w:eastAsia="Times New Roman" w:cs="Times New Roman"/>
          <w:szCs w:val="24"/>
        </w:rPr>
        <w:t xml:space="preserve">ehitusdokumentatsioonis </w:t>
      </w:r>
      <w:r w:rsidR="0085601B" w:rsidRPr="00415D03">
        <w:rPr>
          <w:rFonts w:eastAsia="Times New Roman" w:cs="Times New Roman"/>
          <w:szCs w:val="24"/>
        </w:rPr>
        <w:t xml:space="preserve">kõrvaldatud </w:t>
      </w:r>
      <w:r w:rsidR="00415D03" w:rsidRPr="00415D03">
        <w:rPr>
          <w:rFonts w:eastAsia="Times New Roman" w:cs="Times New Roman"/>
          <w:szCs w:val="24"/>
        </w:rPr>
        <w:t xml:space="preserve">puudustega kasutusloa taotlus nr </w:t>
      </w:r>
      <w:r w:rsidR="007A7389" w:rsidRPr="007A7389">
        <w:rPr>
          <w:rFonts w:eastAsia="Times New Roman" w:cs="Times New Roman"/>
          <w:szCs w:val="24"/>
        </w:rPr>
        <w:t>1911371/23223</w:t>
      </w:r>
      <w:r w:rsidR="007A7389">
        <w:rPr>
          <w:rFonts w:eastAsia="Times New Roman" w:cs="Times New Roman"/>
          <w:szCs w:val="24"/>
        </w:rPr>
        <w:t>-4</w:t>
      </w:r>
      <w:r w:rsidR="00415D03" w:rsidRPr="00415D03">
        <w:rPr>
          <w:rFonts w:eastAsia="Times New Roman" w:cs="Times New Roman"/>
          <w:szCs w:val="24"/>
        </w:rPr>
        <w:t xml:space="preserve">. On genereeritud uus kasutusloa eelnõu nr </w:t>
      </w:r>
      <w:r w:rsidR="007A7389" w:rsidRPr="00555853">
        <w:rPr>
          <w:rFonts w:eastAsia="Times New Roman" w:cs="Times New Roman"/>
          <w:szCs w:val="24"/>
        </w:rPr>
        <w:t>1912371/18264</w:t>
      </w:r>
      <w:r w:rsidR="007A7389">
        <w:rPr>
          <w:rFonts w:eastAsia="Times New Roman" w:cs="Times New Roman"/>
          <w:szCs w:val="24"/>
        </w:rPr>
        <w:t>-4.</w:t>
      </w:r>
    </w:p>
    <w:p w:rsidR="00415D03" w:rsidRPr="00415D03" w:rsidRDefault="00415D03" w:rsidP="00415D03">
      <w:pPr>
        <w:jc w:val="both"/>
        <w:rPr>
          <w:rFonts w:eastAsia="Times New Roman" w:cs="Times New Roman"/>
          <w:szCs w:val="24"/>
        </w:rPr>
      </w:pPr>
    </w:p>
    <w:p w:rsidR="00415D03" w:rsidRDefault="007A7389" w:rsidP="00415D03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06.12.</w:t>
      </w:r>
      <w:r w:rsidR="00415D03" w:rsidRPr="00415D03">
        <w:rPr>
          <w:rFonts w:eastAsia="Times New Roman" w:cs="Times New Roman"/>
          <w:szCs w:val="24"/>
        </w:rPr>
        <w:t>2019 ehitisregistri elektroonilises keskkonnas kõik kaasatud isikud  kooskõlastasid kasutusloa taotluse kasutusloa väljastamiseks.</w:t>
      </w:r>
    </w:p>
    <w:p w:rsidR="00EF1AFE" w:rsidRDefault="00EF1AFE" w:rsidP="00415D03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Linnamajandusamet kooskõlastas „tingimisi“ järgmiste märkustega:</w:t>
      </w:r>
    </w:p>
    <w:p w:rsidR="00EF1AFE" w:rsidRDefault="00874404" w:rsidP="00EF1AFE">
      <w:r>
        <w:t>„</w:t>
      </w:r>
      <w:r w:rsidR="00EF1AFE">
        <w:t>V</w:t>
      </w:r>
      <w:r>
        <w:t>astavalt</w:t>
      </w:r>
      <w:r w:rsidR="00EF1AFE">
        <w:t xml:space="preserve"> vaegtööde aktile objektil </w:t>
      </w:r>
      <w:proofErr w:type="spellStart"/>
      <w:r w:rsidR="00EF1AFE">
        <w:t>Juhhanovi</w:t>
      </w:r>
      <w:proofErr w:type="spellEnd"/>
      <w:r w:rsidR="00EF1AFE">
        <w:t xml:space="preserve"> tn 3 </w:t>
      </w:r>
      <w:r>
        <w:t xml:space="preserve">on </w:t>
      </w:r>
      <w:r w:rsidR="0085601B">
        <w:t>tegemata järgmised tööd: 1. </w:t>
      </w:r>
      <w:r w:rsidR="00EF1AFE">
        <w:t>Korvpalliväljaku akrüülvärviga üle värvimine ja märgistamine. 2.</w:t>
      </w:r>
      <w:r w:rsidR="0085601B">
        <w:t> </w:t>
      </w:r>
      <w:r w:rsidR="00EF1AFE">
        <w:t>Tasakaaluraja turvaala dekoratiivse kihi paigaldamine. 3.</w:t>
      </w:r>
      <w:r w:rsidR="0085601B">
        <w:t> </w:t>
      </w:r>
      <w:r w:rsidR="00EF1AFE">
        <w:t xml:space="preserve">Haljastustööd ja muru külvamine – tehtud pooleldi. </w:t>
      </w:r>
      <w:r w:rsidR="00EF1AFE">
        <w:lastRenderedPageBreak/>
        <w:t xml:space="preserve">Töövõtja garanteerib </w:t>
      </w:r>
      <w:r w:rsidR="0085601B">
        <w:t>teosta</w:t>
      </w:r>
      <w:r w:rsidR="0085601B">
        <w:t>d</w:t>
      </w:r>
      <w:r w:rsidR="0085601B">
        <w:t xml:space="preserve">a </w:t>
      </w:r>
      <w:r w:rsidR="00EF1AFE">
        <w:t xml:space="preserve">kõik tegemata tööd </w:t>
      </w:r>
      <w:r w:rsidR="0085601B">
        <w:t>esimesel võimalusel</w:t>
      </w:r>
      <w:r w:rsidR="00EF1AFE">
        <w:t xml:space="preserve"> hiljemalt 15.05.2020.</w:t>
      </w:r>
      <w:r w:rsidR="0085601B">
        <w:t> </w:t>
      </w:r>
      <w:r w:rsidR="00EF1AFE">
        <w:t>a. Töövõtja garanteerib, et objekt on täiesti ohutu ja seda võib kasutada ka ilma eelnimetatud dekoratiivsete elementideta.</w:t>
      </w:r>
      <w:r>
        <w:t>“</w:t>
      </w:r>
    </w:p>
    <w:p w:rsidR="0085601B" w:rsidRDefault="0085601B" w:rsidP="00EF1AFE"/>
    <w:p w:rsidR="00874404" w:rsidRDefault="00874404" w:rsidP="00EF1AFE">
      <w:r>
        <w:t>Järelevalve osakond kooskõlastas „tingimisi“ järgmiste märkustega:</w:t>
      </w:r>
    </w:p>
    <w:p w:rsidR="00874404" w:rsidRDefault="00874404" w:rsidP="00EF1AFE">
      <w:r>
        <w:t>Kooskõlastus ei laiene ehitusprojekti seletuskirja peatükis „Projekteeritava mängukompleksi kirjeldus“ kirjeldatud mängukompleksile, kuna mängukompleksi kummimassist aluskatte paksus ei va</w:t>
      </w:r>
      <w:r w:rsidR="0085601B">
        <w:t>sta ehitusprojektis kavandatule</w:t>
      </w:r>
      <w:r>
        <w:t xml:space="preserve"> ehk kummimassist aluskihi</w:t>
      </w:r>
      <w:r w:rsidR="00B24E8C">
        <w:t xml:space="preserve"> kaitsekiht on paigaldamata.</w:t>
      </w:r>
    </w:p>
    <w:p w:rsidR="00EF1AFE" w:rsidRPr="00415D03" w:rsidRDefault="00EF1AFE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jc w:val="both"/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>Seega ehitusseadustiku § 55 kohaselt</w:t>
      </w:r>
      <w:r w:rsidR="00B24E8C" w:rsidRPr="00B24E8C">
        <w:rPr>
          <w:rFonts w:eastAsia="Times New Roman" w:cs="Times New Roman"/>
          <w:szCs w:val="24"/>
        </w:rPr>
        <w:t xml:space="preserve"> </w:t>
      </w:r>
      <w:r w:rsidR="00B24E8C">
        <w:rPr>
          <w:rFonts w:eastAsia="Times New Roman" w:cs="Times New Roman"/>
          <w:szCs w:val="24"/>
        </w:rPr>
        <w:t xml:space="preserve">Aleksei </w:t>
      </w:r>
      <w:proofErr w:type="spellStart"/>
      <w:r w:rsidR="00B24E8C">
        <w:rPr>
          <w:rFonts w:eastAsia="Times New Roman" w:cs="Times New Roman"/>
          <w:szCs w:val="24"/>
        </w:rPr>
        <w:t>Juhhanovi</w:t>
      </w:r>
      <w:proofErr w:type="spellEnd"/>
      <w:r w:rsidR="00B24E8C">
        <w:rPr>
          <w:rFonts w:eastAsia="Times New Roman" w:cs="Times New Roman"/>
          <w:szCs w:val="24"/>
        </w:rPr>
        <w:t xml:space="preserve"> tn 3 kinnistule </w:t>
      </w:r>
      <w:r w:rsidR="0085601B" w:rsidRPr="00415D03">
        <w:rPr>
          <w:rFonts w:eastAsia="Times New Roman" w:cs="Times New Roman"/>
          <w:szCs w:val="24"/>
        </w:rPr>
        <w:t xml:space="preserve">ehitusprojekti, projekteerija </w:t>
      </w:r>
      <w:r w:rsidR="0085601B">
        <w:rPr>
          <w:rFonts w:eastAsia="Times New Roman" w:cs="Times New Roman"/>
          <w:szCs w:val="24"/>
        </w:rPr>
        <w:t xml:space="preserve">OÜ </w:t>
      </w:r>
      <w:proofErr w:type="spellStart"/>
      <w:r w:rsidR="0085601B">
        <w:rPr>
          <w:rFonts w:eastAsia="Times New Roman" w:cs="Times New Roman"/>
          <w:szCs w:val="24"/>
        </w:rPr>
        <w:t>Estplain</w:t>
      </w:r>
      <w:proofErr w:type="spellEnd"/>
      <w:r w:rsidR="0085601B" w:rsidRPr="00415D03">
        <w:rPr>
          <w:rFonts w:eastAsia="Times New Roman" w:cs="Times New Roman"/>
          <w:szCs w:val="24"/>
        </w:rPr>
        <w:t xml:space="preserve">, töö nr </w:t>
      </w:r>
      <w:r w:rsidR="0085601B">
        <w:rPr>
          <w:rFonts w:eastAsia="Times New Roman" w:cs="Times New Roman"/>
          <w:szCs w:val="24"/>
        </w:rPr>
        <w:t>191,</w:t>
      </w:r>
      <w:r w:rsidR="0085601B" w:rsidRPr="00415D03">
        <w:rPr>
          <w:rFonts w:eastAsia="Times New Roman" w:cs="Times New Roman"/>
          <w:szCs w:val="24"/>
        </w:rPr>
        <w:t xml:space="preserve"> kohaselt </w:t>
      </w:r>
      <w:r w:rsidR="00B24E8C">
        <w:rPr>
          <w:rFonts w:eastAsia="Times New Roman" w:cs="Times New Roman"/>
          <w:szCs w:val="24"/>
        </w:rPr>
        <w:t xml:space="preserve">ehitatud korvpalliväljakule </w:t>
      </w:r>
      <w:r w:rsidRPr="00415D03">
        <w:rPr>
          <w:rFonts w:eastAsia="Times New Roman" w:cs="Times New Roman"/>
          <w:szCs w:val="24"/>
        </w:rPr>
        <w:t>kasutusloa andmisest keeldumise põhjused p</w:t>
      </w:r>
      <w:r w:rsidR="0085601B">
        <w:rPr>
          <w:rFonts w:eastAsia="Times New Roman" w:cs="Times New Roman"/>
          <w:szCs w:val="24"/>
        </w:rPr>
        <w:t>uuduvad ning võib anda kasutuslub</w:t>
      </w:r>
      <w:r w:rsidRPr="00415D03">
        <w:rPr>
          <w:rFonts w:eastAsia="Times New Roman" w:cs="Times New Roman"/>
          <w:szCs w:val="24"/>
        </w:rPr>
        <w:t>a</w:t>
      </w:r>
      <w:r w:rsidR="0085601B">
        <w:rPr>
          <w:rFonts w:eastAsia="Times New Roman" w:cs="Times New Roman"/>
          <w:szCs w:val="24"/>
        </w:rPr>
        <w:t>.</w:t>
      </w:r>
      <w:r w:rsidRPr="00415D03">
        <w:rPr>
          <w:rFonts w:eastAsia="Times New Roman" w:cs="Times New Roman"/>
          <w:szCs w:val="24"/>
        </w:rPr>
        <w:t xml:space="preserve"> </w:t>
      </w:r>
    </w:p>
    <w:p w:rsidR="00415D03" w:rsidRPr="00415D03" w:rsidRDefault="00415D03" w:rsidP="00415D03">
      <w:pPr>
        <w:jc w:val="both"/>
        <w:outlineLvl w:val="0"/>
        <w:rPr>
          <w:rFonts w:eastAsia="Times New Roman" w:cs="Times New Roman"/>
          <w:szCs w:val="24"/>
        </w:rPr>
      </w:pPr>
    </w:p>
    <w:p w:rsidR="00415D03" w:rsidRPr="00415D03" w:rsidRDefault="00094786" w:rsidP="00415D03">
      <w:pPr>
        <w:jc w:val="both"/>
        <w:outlineLvl w:val="0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2.</w:t>
      </w:r>
      <w:r>
        <w:rPr>
          <w:rFonts w:eastAsia="Times New Roman" w:cs="Times New Roman"/>
          <w:b/>
          <w:szCs w:val="24"/>
        </w:rPr>
        <w:tab/>
      </w:r>
      <w:r w:rsidR="00415D03" w:rsidRPr="00415D03">
        <w:rPr>
          <w:rFonts w:eastAsia="Times New Roman" w:cs="Times New Roman"/>
          <w:b/>
          <w:szCs w:val="24"/>
        </w:rPr>
        <w:t>ÕIGUSLIKUD ALUSED</w:t>
      </w:r>
    </w:p>
    <w:p w:rsidR="00415D03" w:rsidRPr="00415D03" w:rsidRDefault="00415D03" w:rsidP="00415D03">
      <w:pPr>
        <w:ind w:left="567" w:hanging="567"/>
        <w:jc w:val="both"/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>2.1.</w:t>
      </w:r>
      <w:r w:rsidRPr="00415D0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415D03" w:rsidRPr="00415D03" w:rsidRDefault="00B24E8C" w:rsidP="00094786">
      <w:pPr>
        <w:ind w:left="567" w:hanging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2.2.</w:t>
      </w:r>
      <w:r w:rsidR="00094786"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>Narva Linnavalitsuse Arhitektuuri- ja Linnaplaneerimise Ameti põhimääruse § 9  lõike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415D03" w:rsidRDefault="00094786" w:rsidP="00094786">
      <w:pPr>
        <w:ind w:left="567" w:hanging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2.3.</w:t>
      </w:r>
      <w:r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>Ehitusseadustiku § 50 lõike 5 kohaselt ehitise osale võib anda osakasutusloa, kui ehitise osa on valmis ning täidetud on õigusaktides esitatud nõuded, eelkõige nõue, et ehitist on võimalik ohutult kasutada.</w:t>
      </w:r>
    </w:p>
    <w:p w:rsidR="006858D1" w:rsidRPr="00415D03" w:rsidRDefault="00B24E8C" w:rsidP="00094786">
      <w:pPr>
        <w:ind w:left="567" w:hanging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2.4.</w:t>
      </w:r>
      <w:r w:rsidR="00094786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Ehitusseadustiku § </w:t>
      </w:r>
      <w:r w:rsidR="006858D1">
        <w:rPr>
          <w:rFonts w:eastAsia="Times New Roman" w:cs="Times New Roman"/>
          <w:szCs w:val="24"/>
        </w:rPr>
        <w:t>54 lõike 3 punkti 3</w:t>
      </w:r>
      <w:r w:rsidR="006858D1" w:rsidRPr="006858D1">
        <w:t xml:space="preserve"> </w:t>
      </w:r>
      <w:r w:rsidR="006858D1">
        <w:t>kohaselt kasutusloa kõrvaltingimusena võib eelkõige sätestada:</w:t>
      </w:r>
      <w:r w:rsidR="006858D1" w:rsidRPr="006858D1">
        <w:t xml:space="preserve"> </w:t>
      </w:r>
      <w:r w:rsidR="006858D1">
        <w:t>lisakohustuse taotleda ehitise osakasutusloa andmise korral teatud tähtaja jooksul kasutusluba.</w:t>
      </w:r>
    </w:p>
    <w:p w:rsidR="00B24E8C" w:rsidRPr="00415D03" w:rsidRDefault="00B24E8C" w:rsidP="00415D03">
      <w:pPr>
        <w:jc w:val="both"/>
        <w:rPr>
          <w:rFonts w:eastAsia="Times New Roman" w:cs="Times New Roman"/>
          <w:szCs w:val="24"/>
        </w:rPr>
      </w:pPr>
    </w:p>
    <w:p w:rsidR="00415D03" w:rsidRPr="006858D1" w:rsidRDefault="006858D1" w:rsidP="00094786">
      <w:pPr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3.</w:t>
      </w:r>
      <w:r w:rsidR="00094786">
        <w:rPr>
          <w:rFonts w:eastAsia="Times New Roman" w:cs="Times New Roman"/>
          <w:b/>
          <w:szCs w:val="24"/>
        </w:rPr>
        <w:tab/>
      </w:r>
      <w:r w:rsidR="00415D03" w:rsidRPr="006858D1">
        <w:rPr>
          <w:rFonts w:eastAsia="Times New Roman" w:cs="Times New Roman"/>
          <w:b/>
          <w:szCs w:val="24"/>
        </w:rPr>
        <w:t>OTSUS</w:t>
      </w:r>
    </w:p>
    <w:p w:rsidR="00415D03" w:rsidRDefault="006858D1" w:rsidP="00094786">
      <w:pPr>
        <w:ind w:left="567" w:hanging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3.1.</w:t>
      </w:r>
      <w:r w:rsidR="00094786"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 xml:space="preserve">Väljastada </w:t>
      </w:r>
      <w:r>
        <w:rPr>
          <w:rFonts w:eastAsia="Times New Roman" w:cs="Times New Roman"/>
          <w:szCs w:val="24"/>
        </w:rPr>
        <w:t xml:space="preserve">Aleksei </w:t>
      </w:r>
      <w:proofErr w:type="spellStart"/>
      <w:r>
        <w:rPr>
          <w:rFonts w:eastAsia="Times New Roman" w:cs="Times New Roman"/>
          <w:szCs w:val="24"/>
        </w:rPr>
        <w:t>Juhhanovi</w:t>
      </w:r>
      <w:proofErr w:type="spellEnd"/>
      <w:r>
        <w:rPr>
          <w:rFonts w:eastAsia="Times New Roman" w:cs="Times New Roman"/>
          <w:szCs w:val="24"/>
        </w:rPr>
        <w:t xml:space="preserve"> tn 3 kinnistule </w:t>
      </w:r>
      <w:r w:rsidR="00094786">
        <w:rPr>
          <w:rFonts w:eastAsia="Times New Roman" w:cs="Times New Roman"/>
          <w:szCs w:val="24"/>
        </w:rPr>
        <w:t>e</w:t>
      </w:r>
      <w:r w:rsidR="00094786" w:rsidRPr="00415D03">
        <w:rPr>
          <w:rFonts w:eastAsia="Times New Roman" w:cs="Times New Roman"/>
          <w:szCs w:val="24"/>
        </w:rPr>
        <w:t xml:space="preserve">hitusprojekti, projekteerija </w:t>
      </w:r>
      <w:r w:rsidR="00094786">
        <w:rPr>
          <w:rFonts w:eastAsia="Times New Roman" w:cs="Times New Roman"/>
          <w:szCs w:val="24"/>
        </w:rPr>
        <w:t xml:space="preserve">OÜ </w:t>
      </w:r>
      <w:proofErr w:type="spellStart"/>
      <w:r w:rsidR="00094786">
        <w:rPr>
          <w:rFonts w:eastAsia="Times New Roman" w:cs="Times New Roman"/>
          <w:szCs w:val="24"/>
        </w:rPr>
        <w:t>Estplain</w:t>
      </w:r>
      <w:proofErr w:type="spellEnd"/>
      <w:r w:rsidR="00094786" w:rsidRPr="00415D03">
        <w:rPr>
          <w:rFonts w:eastAsia="Times New Roman" w:cs="Times New Roman"/>
          <w:szCs w:val="24"/>
        </w:rPr>
        <w:t xml:space="preserve">, töö nr </w:t>
      </w:r>
      <w:r w:rsidR="00094786">
        <w:rPr>
          <w:rFonts w:eastAsia="Times New Roman" w:cs="Times New Roman"/>
          <w:szCs w:val="24"/>
        </w:rPr>
        <w:t>1911</w:t>
      </w:r>
      <w:r w:rsidR="00094786" w:rsidRPr="00415D03">
        <w:rPr>
          <w:rFonts w:eastAsia="Times New Roman" w:cs="Times New Roman"/>
          <w:szCs w:val="24"/>
        </w:rPr>
        <w:t>, kohaselt</w:t>
      </w:r>
      <w:r w:rsidR="00094786">
        <w:rPr>
          <w:rFonts w:eastAsia="Times New Roman" w:cs="Times New Roman"/>
          <w:szCs w:val="24"/>
        </w:rPr>
        <w:t xml:space="preserve"> ehitatud </w:t>
      </w:r>
      <w:r>
        <w:rPr>
          <w:rFonts w:eastAsia="Times New Roman" w:cs="Times New Roman"/>
          <w:szCs w:val="24"/>
        </w:rPr>
        <w:t>korvpalliväljakule k</w:t>
      </w:r>
      <w:r w:rsidR="00415D03" w:rsidRPr="00415D03">
        <w:rPr>
          <w:rFonts w:eastAsia="Times New Roman" w:cs="Times New Roman"/>
          <w:szCs w:val="24"/>
        </w:rPr>
        <w:t>asutusluba.</w:t>
      </w:r>
    </w:p>
    <w:p w:rsidR="006858D1" w:rsidRDefault="006858D1" w:rsidP="00094786">
      <w:pPr>
        <w:ind w:left="567" w:hanging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3.2.</w:t>
      </w:r>
      <w:r w:rsidR="00094786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Kohustada ehitustööde </w:t>
      </w:r>
      <w:r w:rsidR="00094786">
        <w:rPr>
          <w:rFonts w:eastAsia="Times New Roman" w:cs="Times New Roman"/>
          <w:szCs w:val="24"/>
        </w:rPr>
        <w:t>tellijat korraldama</w:t>
      </w:r>
      <w:r>
        <w:rPr>
          <w:rFonts w:eastAsia="Times New Roman" w:cs="Times New Roman"/>
          <w:szCs w:val="24"/>
        </w:rPr>
        <w:t>:</w:t>
      </w:r>
    </w:p>
    <w:p w:rsidR="006858D1" w:rsidRDefault="006858D1" w:rsidP="00415D03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3.2.1.</w:t>
      </w:r>
      <w:r w:rsidR="00094786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korralduse punktis 1 loetletud vaegtööde teostamis</w:t>
      </w:r>
      <w:r w:rsidR="00094786">
        <w:rPr>
          <w:rFonts w:eastAsia="Times New Roman" w:cs="Times New Roman"/>
          <w:szCs w:val="24"/>
        </w:rPr>
        <w:t>e</w:t>
      </w:r>
      <w:r>
        <w:rPr>
          <w:rFonts w:eastAsia="Times New Roman" w:cs="Times New Roman"/>
          <w:szCs w:val="24"/>
        </w:rPr>
        <w:t xml:space="preserve"> tähtajaks 15.05.2020</w:t>
      </w:r>
      <w:r w:rsidR="00094786">
        <w:rPr>
          <w:rFonts w:eastAsia="Times New Roman" w:cs="Times New Roman"/>
          <w:szCs w:val="24"/>
        </w:rPr>
        <w:t>;</w:t>
      </w:r>
    </w:p>
    <w:p w:rsidR="006858D1" w:rsidRPr="00415D03" w:rsidRDefault="00094786" w:rsidP="00094786">
      <w:pPr>
        <w:ind w:left="567" w:hanging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3.2.2</w:t>
      </w:r>
      <w:r w:rsidR="006858D1"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  <w:tab/>
        <w:t>t</w:t>
      </w:r>
      <w:r w:rsidR="006858D1">
        <w:rPr>
          <w:rFonts w:eastAsia="Times New Roman" w:cs="Times New Roman"/>
          <w:szCs w:val="24"/>
        </w:rPr>
        <w:t xml:space="preserve">aotleda Aleksei </w:t>
      </w:r>
      <w:proofErr w:type="spellStart"/>
      <w:r w:rsidR="006858D1">
        <w:rPr>
          <w:rFonts w:eastAsia="Times New Roman" w:cs="Times New Roman"/>
          <w:szCs w:val="24"/>
        </w:rPr>
        <w:t>Juhhanovi</w:t>
      </w:r>
      <w:proofErr w:type="spellEnd"/>
      <w:r w:rsidR="006858D1">
        <w:rPr>
          <w:rFonts w:eastAsia="Times New Roman" w:cs="Times New Roman"/>
          <w:szCs w:val="24"/>
        </w:rPr>
        <w:t xml:space="preserve"> tn 3 ehitatud mängukompleksile kasutusluba tähtajaks 17.05.2020</w:t>
      </w:r>
      <w:r>
        <w:rPr>
          <w:rFonts w:eastAsia="Times New Roman" w:cs="Times New Roman"/>
          <w:szCs w:val="24"/>
        </w:rPr>
        <w:t>.</w:t>
      </w: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jc w:val="both"/>
        <w:rPr>
          <w:rFonts w:eastAsia="Times New Roman" w:cs="Times New Roman"/>
          <w:b/>
          <w:szCs w:val="24"/>
        </w:rPr>
      </w:pPr>
      <w:r w:rsidRPr="00415D03">
        <w:rPr>
          <w:rFonts w:eastAsia="Times New Roman" w:cs="Times New Roman"/>
          <w:b/>
          <w:szCs w:val="24"/>
        </w:rPr>
        <w:t>4. RAKENDUSSÄTTED</w:t>
      </w:r>
    </w:p>
    <w:p w:rsidR="00415D03" w:rsidRPr="00415D03" w:rsidRDefault="00415D03" w:rsidP="00415D03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 xml:space="preserve">Korraldus jõustub seadusega sätestatud korras. </w:t>
      </w:r>
    </w:p>
    <w:p w:rsidR="00415D03" w:rsidRPr="00094786" w:rsidRDefault="00415D03" w:rsidP="00094786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rPr>
          <w:rFonts w:eastAsia="Times New Roman" w:cs="Times New Roman"/>
          <w:szCs w:val="24"/>
        </w:rPr>
      </w:pPr>
      <w:r w:rsidRPr="00094786">
        <w:rPr>
          <w:rFonts w:eastAsia="Times New Roman" w:cs="Times New Roman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094786">
        <w:rPr>
          <w:rFonts w:eastAsia="MS Mincho" w:cs="Times New Roman"/>
          <w:szCs w:val="24"/>
          <w:lang w:eastAsia="ja-JP"/>
        </w:rPr>
        <w:t>Halduskohtu</w:t>
      </w:r>
      <w:r w:rsidRPr="0009478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415D03" w:rsidRPr="00415D03" w:rsidRDefault="00415D03" w:rsidP="00415D03">
      <w:pPr>
        <w:jc w:val="both"/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</w:p>
    <w:p w:rsidR="00415D03" w:rsidRPr="00415D03" w:rsidRDefault="00415D03" w:rsidP="00415D03">
      <w:pPr>
        <w:rPr>
          <w:rFonts w:eastAsia="Times New Roman" w:cs="Times New Roman"/>
          <w:szCs w:val="24"/>
        </w:rPr>
      </w:pPr>
      <w:r w:rsidRPr="00415D03">
        <w:rPr>
          <w:rFonts w:eastAsia="Times New Roman" w:cs="Times New Roman"/>
          <w:szCs w:val="24"/>
        </w:rPr>
        <w:t xml:space="preserve">Aleksei </w:t>
      </w:r>
      <w:proofErr w:type="spellStart"/>
      <w:r w:rsidRPr="00415D03">
        <w:rPr>
          <w:rFonts w:eastAsia="Times New Roman" w:cs="Times New Roman"/>
          <w:szCs w:val="24"/>
        </w:rPr>
        <w:t>Jevgrafov</w:t>
      </w:r>
      <w:proofErr w:type="spellEnd"/>
      <w:r w:rsidRPr="00415D03">
        <w:rPr>
          <w:rFonts w:eastAsia="Times New Roman" w:cs="Times New Roman"/>
          <w:szCs w:val="24"/>
        </w:rPr>
        <w:tab/>
      </w:r>
    </w:p>
    <w:p w:rsidR="00415D03" w:rsidRPr="00415D03" w:rsidRDefault="0085601B" w:rsidP="00415D03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</w:t>
      </w:r>
      <w:r w:rsidR="00415D03" w:rsidRPr="00415D03">
        <w:rPr>
          <w:rFonts w:eastAsia="Times New Roman" w:cs="Times New Roman"/>
          <w:szCs w:val="24"/>
        </w:rPr>
        <w:t>innapea</w:t>
      </w:r>
      <w:r w:rsidR="00415D03" w:rsidRPr="00415D03"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ab/>
      </w:r>
      <w:r w:rsidR="00415D03" w:rsidRPr="00415D03">
        <w:rPr>
          <w:rFonts w:eastAsia="Times New Roman" w:cs="Times New Roman"/>
          <w:szCs w:val="24"/>
        </w:rPr>
        <w:tab/>
      </w:r>
      <w:r w:rsidR="00094786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Pr="00415D03">
        <w:rPr>
          <w:rFonts w:eastAsia="Times New Roman" w:cs="Times New Roman"/>
          <w:szCs w:val="24"/>
        </w:rPr>
        <w:t>Üllar Kaljuste</w:t>
      </w:r>
    </w:p>
    <w:p w:rsidR="00415D03" w:rsidRPr="00415D03" w:rsidRDefault="0085601B" w:rsidP="004156EF">
      <w:pPr>
        <w:ind w:left="4248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 w:rsidRPr="00415D03">
        <w:rPr>
          <w:rFonts w:eastAsia="Times New Roman" w:cs="Times New Roman"/>
          <w:szCs w:val="24"/>
        </w:rPr>
        <w:t>linnasekretäri kohusetäitja</w:t>
      </w:r>
      <w:bookmarkStart w:id="0" w:name="_GoBack"/>
      <w:bookmarkEnd w:id="0"/>
      <w:r w:rsidR="00415D03" w:rsidRPr="00415D03">
        <w:rPr>
          <w:rFonts w:eastAsia="Times New Roman" w:cs="Times New Roman"/>
          <w:szCs w:val="24"/>
        </w:rPr>
        <w:t xml:space="preserve">                                                                                          </w:t>
      </w:r>
    </w:p>
    <w:sectPr w:rsidR="00415D03" w:rsidRPr="00415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4C42"/>
    <w:multiLevelType w:val="hybridMultilevel"/>
    <w:tmpl w:val="449EF2B8"/>
    <w:lvl w:ilvl="0" w:tplc="316673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03"/>
    <w:rsid w:val="00094786"/>
    <w:rsid w:val="001254E8"/>
    <w:rsid w:val="001B15D5"/>
    <w:rsid w:val="004156EF"/>
    <w:rsid w:val="00415D03"/>
    <w:rsid w:val="00555853"/>
    <w:rsid w:val="006858D1"/>
    <w:rsid w:val="0070746E"/>
    <w:rsid w:val="007A7389"/>
    <w:rsid w:val="0085601B"/>
    <w:rsid w:val="00874404"/>
    <w:rsid w:val="009747FB"/>
    <w:rsid w:val="00B24E8C"/>
    <w:rsid w:val="00B973D5"/>
    <w:rsid w:val="00EF1AFE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C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074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54E8"/>
    <w:pPr>
      <w:ind w:left="720"/>
      <w:contextualSpacing/>
    </w:pPr>
  </w:style>
  <w:style w:type="character" w:customStyle="1" w:styleId="tyhik">
    <w:name w:val="tyhik"/>
    <w:basedOn w:val="DefaultParagraphFont"/>
    <w:rsid w:val="00B24E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C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074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54E8"/>
    <w:pPr>
      <w:ind w:left="720"/>
      <w:contextualSpacing/>
    </w:pPr>
  </w:style>
  <w:style w:type="character" w:customStyle="1" w:styleId="tyhik">
    <w:name w:val="tyhik"/>
    <w:basedOn w:val="DefaultParagraphFont"/>
    <w:rsid w:val="00B24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</dc:creator>
  <cp:lastModifiedBy>Pille</cp:lastModifiedBy>
  <cp:revision>3</cp:revision>
  <dcterms:created xsi:type="dcterms:W3CDTF">2019-12-05T15:06:00Z</dcterms:created>
  <dcterms:modified xsi:type="dcterms:W3CDTF">2019-12-05T15:06:00Z</dcterms:modified>
</cp:coreProperties>
</file>