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333031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333031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333031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333031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333031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2ADE" w:rsidRPr="00333031" w:rsidRDefault="00F82ADE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333031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sz w:val="24"/>
          <w:szCs w:val="24"/>
        </w:rPr>
        <w:t>Narva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  <w:r w:rsidRPr="0033303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82ADE" w:rsidRPr="00333031" w:rsidRDefault="00F82AD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333031" w:rsidRDefault="00CC4CB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Narva</w:t>
      </w:r>
      <w:r w:rsidRPr="0033303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2D4BCC"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16.01.2020.a korralduse nr 25</w:t>
      </w:r>
    </w:p>
    <w:p w:rsidR="00891E34" w:rsidRPr="00333031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2020</w:t>
      </w:r>
      <w:r w:rsidR="00891E34"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.aasta eelarve alaeelarvete kinnitamine asutuste lõikes“ muutmine</w:t>
      </w: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333031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>19.12.2019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>määrusega nr 27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333031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>.a eelarve oli muudetu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>d Narva Linnavolikogu 15.04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>2020.a määrusega nr 9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="00FE0292" w:rsidRPr="00333031">
        <w:rPr>
          <w:rFonts w:ascii="Times New Roman" w:eastAsia="Times New Roman" w:hAnsi="Times New Roman" w:cs="Times New Roman"/>
          <w:sz w:val="24"/>
          <w:szCs w:val="24"/>
        </w:rPr>
        <w:t xml:space="preserve">tuleb muuta </w:t>
      </w:r>
      <w:r w:rsidR="00943671" w:rsidRPr="00333031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>Linnavalitsuse 16.01.2020.a korraldusega nr 25</w:t>
      </w:r>
      <w:r w:rsidR="00943671" w:rsidRPr="00333031">
        <w:rPr>
          <w:rFonts w:ascii="Times New Roman" w:eastAsia="Times New Roman" w:hAnsi="Times New Roman" w:cs="Times New Roman"/>
          <w:sz w:val="24"/>
          <w:szCs w:val="24"/>
        </w:rPr>
        <w:t xml:space="preserve">-k  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 xml:space="preserve"> kinn</w:t>
      </w:r>
      <w:r w:rsidR="00943671" w:rsidRPr="00333031">
        <w:rPr>
          <w:rFonts w:ascii="Times New Roman" w:eastAsia="Times New Roman" w:hAnsi="Times New Roman" w:cs="Times New Roman"/>
          <w:sz w:val="24"/>
          <w:szCs w:val="24"/>
        </w:rPr>
        <w:t>itatud lisad. Vastavalt eespool</w:t>
      </w:r>
      <w:r w:rsidR="00517A0A" w:rsidRPr="00333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 xml:space="preserve">nimetatule </w:t>
      </w:r>
      <w:r w:rsidR="00943671" w:rsidRPr="00333031">
        <w:rPr>
          <w:rFonts w:ascii="Times New Roman" w:eastAsia="Times New Roman" w:hAnsi="Times New Roman" w:cs="Times New Roman"/>
          <w:sz w:val="24"/>
          <w:szCs w:val="24"/>
        </w:rPr>
        <w:t>Narva Linnavalitsuse Rahandusamet</w:t>
      </w:r>
      <w:r w:rsidR="004E139E" w:rsidRPr="00333031">
        <w:rPr>
          <w:rFonts w:ascii="Times New Roman" w:eastAsia="Times New Roman" w:hAnsi="Times New Roman" w:cs="Times New Roman"/>
          <w:sz w:val="24"/>
          <w:szCs w:val="24"/>
        </w:rPr>
        <w:t xml:space="preserve"> valmistas</w:t>
      </w:r>
      <w:r w:rsidR="00943671" w:rsidRPr="00333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>ette vajalikud dokumendid.</w:t>
      </w: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sz w:val="24"/>
          <w:szCs w:val="24"/>
        </w:rPr>
        <w:t xml:space="preserve">Samuti Narva Linnavalitsuse Rahandusamet </w:t>
      </w:r>
      <w:r w:rsidR="00A21B61" w:rsidRPr="00333031">
        <w:rPr>
          <w:rFonts w:ascii="Times New Roman" w:eastAsia="Times New Roman" w:hAnsi="Times New Roman" w:cs="Times New Roman"/>
          <w:sz w:val="24"/>
          <w:szCs w:val="24"/>
        </w:rPr>
        <w:t xml:space="preserve">esitab </w:t>
      </w:r>
      <w:r w:rsidR="00A21B61">
        <w:rPr>
          <w:rFonts w:ascii="Times New Roman" w:eastAsia="Times New Roman" w:hAnsi="Times New Roman" w:cs="Times New Roman"/>
          <w:sz w:val="24"/>
          <w:szCs w:val="24"/>
        </w:rPr>
        <w:t>ülevaadet</w:t>
      </w:r>
      <w:r w:rsidR="002D4BCC" w:rsidRPr="00333031">
        <w:rPr>
          <w:rFonts w:ascii="Times New Roman" w:eastAsia="Times New Roman" w:hAnsi="Times New Roman" w:cs="Times New Roman"/>
          <w:sz w:val="24"/>
          <w:szCs w:val="24"/>
        </w:rPr>
        <w:t xml:space="preserve"> Narva linna 2020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333031" w:rsidRDefault="009B73F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</w:t>
      </w:r>
      <w:r w:rsidR="00891E34"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C7659E" w:rsidRPr="00333031">
        <w:rPr>
          <w:rFonts w:ascii="Times New Roman" w:eastAsia="Times New Roman" w:hAnsi="Times New Roman" w:cs="Times New Roman"/>
          <w:sz w:val="24"/>
          <w:szCs w:val="24"/>
        </w:rPr>
        <w:t>litsus kinnitab Narva linna 2020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>.a eelarve alaeelarved asutuste lõikes</w:t>
      </w:r>
      <w:r w:rsidR="00DD2B4D" w:rsidRPr="00333031">
        <w:rPr>
          <w:rFonts w:ascii="Times New Roman" w:eastAsia="Times New Roman" w:hAnsi="Times New Roman" w:cs="Times New Roman"/>
          <w:sz w:val="24"/>
          <w:szCs w:val="24"/>
        </w:rPr>
        <w:t>. Narva Linnavolikogu 19.12.2019 määruse „Narva linna 2020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0905" w:rsidRPr="00333031">
        <w:rPr>
          <w:rFonts w:ascii="Times New Roman" w:eastAsia="Times New Roman" w:hAnsi="Times New Roman" w:cs="Times New Roman"/>
          <w:sz w:val="24"/>
          <w:szCs w:val="24"/>
        </w:rPr>
        <w:t xml:space="preserve">aasta eelarve kinnitamine“ nr </w:t>
      </w:r>
      <w:r w:rsidR="00DD2B4D" w:rsidRPr="00333031">
        <w:rPr>
          <w:rFonts w:ascii="Times New Roman" w:eastAsia="Times New Roman" w:hAnsi="Times New Roman" w:cs="Times New Roman"/>
          <w:sz w:val="24"/>
          <w:szCs w:val="24"/>
        </w:rPr>
        <w:t>27</w:t>
      </w:r>
      <w:r w:rsidR="00855C3F" w:rsidRPr="00333031">
        <w:rPr>
          <w:rFonts w:ascii="Times New Roman" w:eastAsia="Times New Roman" w:hAnsi="Times New Roman" w:cs="Times New Roman"/>
          <w:sz w:val="24"/>
          <w:szCs w:val="24"/>
        </w:rPr>
        <w:t xml:space="preserve"> §10 ja §16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 xml:space="preserve"> alusel täpsustatakse jooksva aasta eelarvet. Aluseks on võetud ka haldusmenetluse seaduse § 64</w:t>
      </w:r>
      <w:r w:rsidR="00E64BA1" w:rsidRPr="00333031">
        <w:rPr>
          <w:rFonts w:ascii="Times New Roman" w:eastAsia="Times New Roman" w:hAnsi="Times New Roman" w:cs="Times New Roman"/>
          <w:sz w:val="24"/>
          <w:szCs w:val="24"/>
        </w:rPr>
        <w:t xml:space="preserve"> lg 1 ja § 68 lg 2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333031" w:rsidRDefault="004F13E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sz w:val="24"/>
          <w:szCs w:val="24"/>
        </w:rPr>
        <w:t>3.1. Kinnitada Narva linna 2020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>.a eelar</w:t>
      </w:r>
      <w:r w:rsidR="00DD2B4D" w:rsidRPr="00333031">
        <w:rPr>
          <w:rFonts w:ascii="Times New Roman" w:eastAsia="Times New Roman" w:hAnsi="Times New Roman" w:cs="Times New Roman"/>
          <w:sz w:val="24"/>
          <w:szCs w:val="24"/>
        </w:rPr>
        <w:t xml:space="preserve">ve alaeelarved asutuste lõikes 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>vastavalt lisa</w:t>
      </w:r>
      <w:r w:rsidR="00A21B61">
        <w:rPr>
          <w:rFonts w:ascii="Times New Roman" w:eastAsia="Times New Roman" w:hAnsi="Times New Roman" w:cs="Times New Roman"/>
          <w:sz w:val="24"/>
          <w:szCs w:val="24"/>
        </w:rPr>
        <w:t>de</w:t>
      </w:r>
      <w:r w:rsidR="00DD2B4D" w:rsidRPr="00333031">
        <w:rPr>
          <w:rFonts w:ascii="Times New Roman" w:eastAsia="Times New Roman" w:hAnsi="Times New Roman" w:cs="Times New Roman"/>
          <w:sz w:val="24"/>
          <w:szCs w:val="24"/>
        </w:rPr>
        <w:t>le 1</w:t>
      </w:r>
      <w:r w:rsidR="00A21B6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r w:rsidR="00DD2B4D" w:rsidRPr="00333031">
        <w:rPr>
          <w:rFonts w:ascii="Times New Roman" w:eastAsia="Times New Roman" w:hAnsi="Times New Roman" w:cs="Times New Roman"/>
          <w:sz w:val="24"/>
          <w:szCs w:val="24"/>
        </w:rPr>
        <w:t>1.1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DD2B4D" w:rsidRPr="00333031">
        <w:rPr>
          <w:rFonts w:ascii="Times New Roman" w:eastAsia="Times New Roman" w:hAnsi="Times New Roman" w:cs="Times New Roman"/>
          <w:sz w:val="24"/>
          <w:szCs w:val="24"/>
        </w:rPr>
        <w:t xml:space="preserve">informatsioon </w:t>
      </w:r>
      <w:r w:rsidR="004F13EF" w:rsidRPr="00333031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Pr="00333031">
        <w:rPr>
          <w:rFonts w:ascii="Times New Roman" w:eastAsia="Times New Roman" w:hAnsi="Times New Roman" w:cs="Times New Roman"/>
          <w:sz w:val="24"/>
          <w:szCs w:val="24"/>
        </w:rPr>
        <w:t>.aasta eelarve sissetulekutest vastavalt lisadele 2 ja 2.1.</w:t>
      </w: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031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333031" w:rsidRDefault="00BF30DB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891E34" w:rsidRPr="00333031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Korraldust on võimalik vaidlustada Tartu Halduskohtu Jõhvi kohtumajas 30 päeva jooksul arvates korralduse teatavakstegemisest.</w:t>
      </w:r>
    </w:p>
    <w:p w:rsidR="00891E34" w:rsidRPr="00333031" w:rsidRDefault="00891E34" w:rsidP="00891E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3330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842" w:rsidRPr="00333031" w:rsidRDefault="007F1842" w:rsidP="007F1842">
      <w:pPr>
        <w:rPr>
          <w:rFonts w:ascii="Times New Roman" w:hAnsi="Times New Roman" w:cs="Times New Roman"/>
          <w:sz w:val="24"/>
          <w:szCs w:val="24"/>
        </w:rPr>
      </w:pPr>
    </w:p>
    <w:p w:rsidR="007F1842" w:rsidRPr="00333031" w:rsidRDefault="007F1842" w:rsidP="007F1842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 w:rsidRPr="00333031">
        <w:rPr>
          <w:rFonts w:ascii="Times New Roman" w:hAnsi="Times New Roman" w:cs="Times New Roman"/>
          <w:sz w:val="24"/>
          <w:szCs w:val="24"/>
        </w:rPr>
        <w:t xml:space="preserve">Aleksei </w:t>
      </w:r>
      <w:proofErr w:type="spellStart"/>
      <w:r w:rsidRPr="00333031">
        <w:rPr>
          <w:rFonts w:ascii="Times New Roman" w:hAnsi="Times New Roman" w:cs="Times New Roman"/>
          <w:sz w:val="24"/>
          <w:szCs w:val="24"/>
        </w:rPr>
        <w:t>Jevgrafov</w:t>
      </w:r>
      <w:proofErr w:type="spellEnd"/>
      <w:r w:rsidRPr="00333031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="002926F7" w:rsidRPr="0033303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616DA" w:rsidRPr="00333031">
        <w:rPr>
          <w:rFonts w:ascii="Times New Roman" w:hAnsi="Times New Roman" w:cs="Times New Roman"/>
          <w:sz w:val="24"/>
          <w:szCs w:val="24"/>
        </w:rPr>
        <w:t>Üllar Kaljuste</w:t>
      </w:r>
    </w:p>
    <w:p w:rsidR="00F2524A" w:rsidRPr="00333031" w:rsidRDefault="005F4AB7" w:rsidP="00D143D3">
      <w:pPr>
        <w:spacing w:after="0"/>
        <w:ind w:left="454" w:hanging="454"/>
        <w:jc w:val="both"/>
        <w:rPr>
          <w:rFonts w:ascii="Times New Roman" w:hAnsi="Times New Roman" w:cs="Times New Roman"/>
        </w:rPr>
        <w:sectPr w:rsidR="00F2524A" w:rsidRPr="00333031" w:rsidSect="00A21B61">
          <w:footerReference w:type="default" r:id="rId7"/>
          <w:pgSz w:w="11906" w:h="16838"/>
          <w:pgMar w:top="1417" w:right="1417" w:bottom="1417" w:left="1560" w:header="708" w:footer="708" w:gutter="0"/>
          <w:cols w:space="708"/>
          <w:titlePg/>
          <w:docGrid w:linePitch="360"/>
        </w:sectPr>
      </w:pPr>
      <w:r w:rsidRPr="00333031">
        <w:rPr>
          <w:rFonts w:ascii="Times New Roman" w:hAnsi="Times New Roman" w:cs="Times New Roman"/>
          <w:sz w:val="24"/>
          <w:szCs w:val="24"/>
        </w:rPr>
        <w:t>L</w:t>
      </w:r>
      <w:r w:rsidR="007F1842" w:rsidRPr="00333031">
        <w:rPr>
          <w:rFonts w:ascii="Times New Roman" w:hAnsi="Times New Roman" w:cs="Times New Roman"/>
          <w:sz w:val="24"/>
          <w:szCs w:val="24"/>
        </w:rPr>
        <w:t xml:space="preserve">innapea </w:t>
      </w:r>
      <w:r w:rsidR="007F1842" w:rsidRPr="00333031">
        <w:rPr>
          <w:rFonts w:ascii="Times New Roman" w:hAnsi="Times New Roman" w:cs="Times New Roman"/>
          <w:sz w:val="24"/>
          <w:szCs w:val="24"/>
        </w:rPr>
        <w:tab/>
      </w:r>
      <w:r w:rsidR="002926F7" w:rsidRPr="00333031">
        <w:rPr>
          <w:rFonts w:ascii="Times New Roman" w:hAnsi="Times New Roman" w:cs="Times New Roman"/>
          <w:sz w:val="24"/>
          <w:szCs w:val="24"/>
        </w:rPr>
        <w:tab/>
      </w:r>
      <w:r w:rsidR="002926F7" w:rsidRPr="00333031">
        <w:rPr>
          <w:rFonts w:ascii="Times New Roman" w:hAnsi="Times New Roman" w:cs="Times New Roman"/>
          <w:sz w:val="24"/>
          <w:szCs w:val="24"/>
        </w:rPr>
        <w:tab/>
      </w:r>
      <w:r w:rsidR="002926F7" w:rsidRPr="00333031">
        <w:rPr>
          <w:rFonts w:ascii="Times New Roman" w:hAnsi="Times New Roman" w:cs="Times New Roman"/>
          <w:sz w:val="24"/>
          <w:szCs w:val="24"/>
        </w:rPr>
        <w:tab/>
      </w:r>
      <w:r w:rsidR="007F1842" w:rsidRPr="00333031">
        <w:rPr>
          <w:rFonts w:ascii="Times New Roman" w:hAnsi="Times New Roman" w:cs="Times New Roman"/>
          <w:sz w:val="24"/>
          <w:szCs w:val="24"/>
        </w:rPr>
        <w:t xml:space="preserve"> </w:t>
      </w:r>
      <w:r w:rsidR="001616DA" w:rsidRPr="003330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F13EF" w:rsidRPr="00333031">
        <w:rPr>
          <w:rFonts w:ascii="Times New Roman" w:hAnsi="Times New Roman" w:cs="Times New Roman"/>
          <w:sz w:val="24"/>
          <w:szCs w:val="24"/>
        </w:rPr>
        <w:t>Linnasekretär</w:t>
      </w:r>
    </w:p>
    <w:p w:rsidR="00315FB9" w:rsidRPr="00333031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lastRenderedPageBreak/>
        <w:t>Narva Linnavalitsus</w:t>
      </w:r>
    </w:p>
    <w:p w:rsidR="00315FB9" w:rsidRPr="00333031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t xml:space="preserve">korraldus </w:t>
      </w:r>
    </w:p>
    <w:p w:rsidR="00315FB9" w:rsidRPr="00333031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t>Lisa 1</w:t>
      </w:r>
    </w:p>
    <w:p w:rsidR="00315FB9" w:rsidRPr="001052D6" w:rsidRDefault="00333031" w:rsidP="004F172A">
      <w:pPr>
        <w:spacing w:after="0" w:line="240" w:lineRule="auto"/>
        <w:rPr>
          <w:rFonts w:ascii="Times New Roman" w:hAnsi="Times New Roman" w:cs="Times New Roman"/>
          <w:b/>
        </w:rPr>
      </w:pPr>
      <w:r w:rsidRPr="001052D6">
        <w:rPr>
          <w:rFonts w:ascii="Times New Roman" w:hAnsi="Times New Roman" w:cs="Times New Roman"/>
          <w:b/>
        </w:rPr>
        <w:t>Narva linna 2020.a eelarve alaeelarved asutuste lõikes</w:t>
      </w:r>
    </w:p>
    <w:p w:rsidR="00F13CA2" w:rsidRPr="001052D6" w:rsidRDefault="001052D6" w:rsidP="001052D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052D6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64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687"/>
        <w:gridCol w:w="850"/>
        <w:gridCol w:w="1446"/>
        <w:gridCol w:w="602"/>
        <w:gridCol w:w="2926"/>
        <w:gridCol w:w="1134"/>
      </w:tblGrid>
      <w:tr w:rsidR="00F13CA2" w:rsidRPr="00333031" w:rsidTr="00D21C2C">
        <w:trPr>
          <w:trHeight w:val="240"/>
          <w:tblHeader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Asutus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Allikas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Tegevusala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Art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Nimetus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summa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2 111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136 764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46 107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84 904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Kokku: 75037334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269 886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269 886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133 251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633 819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45 039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213 722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290 690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Kokku: 75024449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1 352 117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1 138 231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181 290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131 839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734 878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44 561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247 765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288 393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34 905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Kokku: 75009177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1 484 201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1 271 036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36 765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176 400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4 836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106 700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17 758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6 287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35 648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6 124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2 149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33 362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12 123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75008723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225 137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175 860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36 005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13 272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532 164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179 677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45 105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123 978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Kokku: 75024461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881 224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835 819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45 105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7 490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431 294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145 443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71 226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658 863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658 263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 Kokku: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75009131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10 224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75009131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Kokku: 75009131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95 977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32 421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11 910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175 308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145 308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220 980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36 581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4 077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159 420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3 685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605 526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204 657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62 870</w:t>
            </w:r>
          </w:p>
        </w:tc>
      </w:tr>
      <w:tr w:rsidR="00F13CA2" w:rsidRPr="00333031" w:rsidTr="00D21C2C">
        <w:trPr>
          <w:trHeight w:val="28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0860001 Kultuuriosakond 75024260 </w:t>
            </w: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10 301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 Kokku: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1 417 301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1 332 101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214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81 301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3 685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195 924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16 356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73 352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5 528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54 307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351 467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323 583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21 884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352 985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32 075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132 152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10 841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0911007 Narva Lasteaed Tuluke 75008686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98 004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Kokku: 75008686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626 620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583 704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42 916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144 069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8 922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53 925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3 016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35 611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Kokku: 75026744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245 543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233 605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11 938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225 410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16 144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84 430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5 456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42 193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Kokku: 75026750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373 633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352 033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408 413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35 264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152 982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11 919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99 221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75026773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709 484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660 616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47 183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146 429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12 746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54 819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4 308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39 826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Kokku: 75024372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258 128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241 074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17 054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245 663</w:t>
            </w:r>
          </w:p>
        </w:tc>
      </w:tr>
      <w:tr w:rsidR="00F13CA2" w:rsidRPr="00333031" w:rsidTr="00D21C2C">
        <w:trPr>
          <w:trHeight w:val="9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19 543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92 011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6 605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78 980</w:t>
            </w:r>
          </w:p>
        </w:tc>
      </w:tr>
      <w:tr w:rsidR="00F13CA2" w:rsidRPr="00333031" w:rsidTr="00D21C2C">
        <w:trPr>
          <w:trHeight w:val="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443 124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416 654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26 148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400 780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32 924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150 166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11 129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4 820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101 797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 Kokku: 75008670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711 578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652 743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44 053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14 782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1 620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Kokku: 75026796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392 252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31 864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146 897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10 770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103 645</w:t>
            </w:r>
          </w:p>
        </w:tc>
      </w:tr>
      <w:tr w:rsidR="00F13CA2" w:rsidRPr="00333031" w:rsidTr="00D21C2C">
        <w:trPr>
          <w:trHeight w:val="11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0911027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691 843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642 794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42 634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(29,39,60)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6 415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342 733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31 439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128 335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10 627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8 972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89 979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Kokku: 75024403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612 085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561 047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42 066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8 972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44 197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385 687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40 361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14 938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144 387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13 642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113 282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Kokku: 75008663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767 194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643 356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54 003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69 835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368 323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38 234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137 888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12 923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75024411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108 520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 Kokku: 75024411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673 412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614 731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51 157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504 532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41 210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188 987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13 929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105 677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Kokku: 75024426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854 335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799 196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55 139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45 768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414 557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41 423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15 469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155 189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14 001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17 143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103 184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Kokku: 75026715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806 734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672 930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55 424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78 380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14 208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235 908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19 968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88 341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6 749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69 113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Kokku: 75009021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444 389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393 362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26 717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24 310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455 973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48 432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0911037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170 703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16 370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117 062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815 414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743 738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64 802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6 874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45 290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387 439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36 704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14 938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145 073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12 406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11 073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111 868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 Kokku: 75008692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764 791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644 380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49 110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71 301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1 869 712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324 840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423 556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109 797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17 040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386 255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 Kokku: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3 131 200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Eelharidus (lasteaiad)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13 285 482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11 863 577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laen (LE-LAOF)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1 524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1 108 465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sihtotstarbelised toetused (29,39,60)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311 916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171 432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53 462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816 906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54 060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64 118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18 071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276 115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18 273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2 956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89 322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52 892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143 104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48 368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51 774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116 998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1 987 351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376 646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71 533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1 262 911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191 472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72 333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11 456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49 536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103 797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16 922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139 950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19 442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16 743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38 806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47 303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6 572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70 878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12 480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31 749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4 218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10 731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9 370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20 984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75024366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612 072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222 851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22 642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211 608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42 480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26 014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86 477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184 311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31 220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588 924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50 576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68 831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10 553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199 056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17 096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107 416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40 544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109 459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36 997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38 417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86 010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1 579 523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398 975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41 773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914 534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146 456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67 672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133 092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20 815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304 097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41 440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49 872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7 036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102 785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14 007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86 054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22 811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15 061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34 404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Kokku: 75008657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831 474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284 079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27 851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464 097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55 447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149 571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15 473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519 839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213 686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55 912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5 230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175 706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72 225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9 566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71 429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10 456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95 851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21 344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25 290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19 918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10 828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6 732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3 659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13 887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Kokku: 75026661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1 505 258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326 630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20 703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731 291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387 662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36 941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163 255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46 726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858 137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56 461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61 148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15 794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290 050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19 084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5 817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76 917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52 600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134 371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45 417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54 769</w:t>
            </w:r>
          </w:p>
        </w:tc>
      </w:tr>
      <w:tr w:rsidR="00F13CA2" w:rsidRPr="00333031" w:rsidTr="000417EE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124 121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2 004 667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356 089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62 520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1 324 908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179 788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75 545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5 817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154 881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31 412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717 461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65 110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57 904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10 617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242 502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22 007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11 518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80 266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32 459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175 419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59 292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47 666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105 408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1 819 441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340 717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42 029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1 097 830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234 711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87 117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3 249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13 788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8 187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1 445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220 977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45 499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748 517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38 507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2 767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82 751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15 379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252 997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13 016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2 366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24 162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11 615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123 311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50 455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157 171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53 124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51 122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117 608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2 022 251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478 161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60 878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1 169 577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210 295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51 523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51 030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2 875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51 489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19 308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11 067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18 139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19 253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6 525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3 742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6 131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3 109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25 920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380 977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128 770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 Kokku: 75024292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681 634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73 851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25 833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40 729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509 747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24 270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13 293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443 007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120 156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1 672 431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4 493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99 825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40 613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565 282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26 504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147 835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91 619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210 137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242 998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82 134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138 380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269 190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 Kokku: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4 186 297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Esimese ja teise taseme haridus ja Hariduse abiteenused kokku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17 229 968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3 705 446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536 531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9 816 007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1 840 081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1 057 720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14 067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260 116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2 198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187 622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21 880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63 369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7 396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4 555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2 829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Kokku: 75026684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296 763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264 246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32 105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27 631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9 339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1 169 888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35 039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395 189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11 843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106 201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6 340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Kokku: 75024337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1 762 582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1 708 248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53 222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3 130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20 649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10 277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3 473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510 684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65 253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1 910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172 420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22 055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78 155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22 385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Kokku: 75024283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931 999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805 846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109 693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16 460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240 257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1 490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81 090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46 841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Kokku: 75009160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371 188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368 188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F13CA2" w:rsidRPr="00333031" w:rsidTr="00D21C2C">
        <w:trPr>
          <w:trHeight w:val="4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Narva Linnavalitsuse Kultuuriosakond -KOKKU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40 788 664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24 988 700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7 120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Riigieelarvest (RE-HKJ)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536 531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Riigieelarvest (RE-HKP)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9 816 007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1 840 081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2 166 185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393 458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Riigieelarve (RE-MUUD)</w:t>
            </w:r>
          </w:p>
        </w:tc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214</w:t>
            </w:r>
          </w:p>
        </w:tc>
      </w:tr>
      <w:tr w:rsidR="00F13CA2" w:rsidRPr="00333031" w:rsidTr="00D21C2C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(21,29,39,60)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1 040 368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34 500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07340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43 668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14 080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89 400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398 662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138 819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152 968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95 817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RE-PLT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143 363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Kohustiste tasumine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145 042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860 591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292 319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618 500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285 921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289 571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95 218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84 246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157 975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44 382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53 395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10 541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1 017 072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248 766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206 992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2 466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287 011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94 807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47 200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788 540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1 183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22 675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7 663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12 746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16 882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5 737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11 561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8 477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656 378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229 323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107 920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Kokku: 75009148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8 579 021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6 212 390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143 363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1 156 241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Riigieelarve(RE-MT)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215 469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Riigieelarve(RE-TT)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831 624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Riigieelarve(RE-ST)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16 069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3 865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330 198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109 300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26 994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Linnavolikogu Kantselei Kokku: 75028016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467 092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467 092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Kohustiste tasumine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1 125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559 062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51 440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205 782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18 844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332 894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6 633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8 011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17 996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66 513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Kokku: 75008485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1 289 521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1 210 675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Riigieelarve (RE-RT)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78 545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87 308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30 123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10 140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Kokku: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127 571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127 571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325 332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110 030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107 727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Kohustiste tasumine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10 824 175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277 802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Kokku: 75008427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11 645 166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11 645 166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384 093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129 779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48 115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Immateriaalsete põhivarade soetamine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45 975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8 280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Immateriaalsete põhivarade soetamine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2 484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Kokku: 75029820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825 772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640 162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150 764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31 826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3 020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650 818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204 235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1 360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75 093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6 514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601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Maksu-, riigilõivu- ja trahvikulud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2 500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608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Muud tegevuskulud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647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59 750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3 932 812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81 523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18 000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964 405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RE-TH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404 282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12 335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1 116 625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4 800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1 088 801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103 770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34 536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647 234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43 187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8 250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20 612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53 283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05101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2 436 838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11 750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18 750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11 958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4 042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18 000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5 220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18 000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510 760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474 228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12 100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413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688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247 859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1 067 334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452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Mittesihtotstarbelised toetused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1 037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5 374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107 130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803 701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538 337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24 547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530 400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1 119 581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2 004 691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21 769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31 000</w:t>
            </w:r>
          </w:p>
        </w:tc>
      </w:tr>
      <w:tr w:rsidR="00F13CA2" w:rsidRPr="00333031" w:rsidTr="00D21C2C">
        <w:trPr>
          <w:trHeight w:val="61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30 000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Kokku: 75039729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19 599 866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8 173 278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10 806 630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12 100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6 514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(RE-TH)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404 282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177 993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19 069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440 724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146 651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96 417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F13CA2" w:rsidRPr="00333031" w:rsidTr="00D21C2C">
        <w:trPr>
          <w:trHeight w:val="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2 201 166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2 968 683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3 210 748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20 334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72 400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163 893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107 134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26 460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27 200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2 991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1 657 602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1 025 526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18 012</w:t>
            </w:r>
          </w:p>
        </w:tc>
      </w:tr>
      <w:tr w:rsidR="00F13CA2" w:rsidRPr="00333031" w:rsidTr="00D21C2C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34 032</w:t>
            </w:r>
          </w:p>
        </w:tc>
      </w:tr>
      <w:tr w:rsidR="00F13CA2" w:rsidRPr="00333031" w:rsidTr="00D21C2C">
        <w:trPr>
          <w:trHeight w:val="24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6 088</w:t>
            </w:r>
          </w:p>
        </w:tc>
      </w:tr>
      <w:tr w:rsidR="00F13CA2" w:rsidRPr="00333031" w:rsidTr="00D21C2C">
        <w:trPr>
          <w:trHeight w:val="3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10 544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80 576</w:t>
            </w:r>
          </w:p>
        </w:tc>
      </w:tr>
      <w:tr w:rsidR="00F13CA2" w:rsidRPr="00333031" w:rsidTr="00D21C2C">
        <w:trPr>
          <w:trHeight w:val="1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110 279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281 434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285 675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320 000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161 776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5 852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08300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 tegevuskuludeks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6 450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584 624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1 700 000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Narva Linna Arenduse ja </w:t>
            </w:r>
            <w:proofErr w:type="spellStart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Okonoomika</w:t>
            </w:r>
            <w:proofErr w:type="spellEnd"/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Amet Kokku: 75029524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15 968 311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1 428 322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6 363 408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8 133 698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42 883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110 802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Narva linna 2020. aasta eelarve, sellest: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99 401 786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Põhieelarve ( LE-P,LE-RF)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55 004 158</w:t>
            </w:r>
          </w:p>
        </w:tc>
      </w:tr>
      <w:tr w:rsidR="00F13CA2" w:rsidRPr="00333031" w:rsidTr="00D21C2C">
        <w:trPr>
          <w:trHeight w:val="7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Riigie</w:t>
            </w:r>
            <w:r w:rsidR="002045F2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larvest (RE-HKJ,RE-HKP,RE-HKG,RE-HKU,RE-HT,RE-MUUD,RE-PLT,RE-AH,RE-MT,RE-TT,RE-RT,RE -ST,RE-TH)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17 814 703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19 098 212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6 375 508</w:t>
            </w:r>
          </w:p>
        </w:tc>
      </w:tr>
      <w:tr w:rsidR="00F13CA2" w:rsidRPr="00333031" w:rsidTr="00D21C2C">
        <w:trPr>
          <w:trHeight w:val="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 (21,29,39,60)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1 109 205</w:t>
            </w:r>
          </w:p>
        </w:tc>
      </w:tr>
      <w:tr w:rsidR="00F13CA2" w:rsidRPr="00333031" w:rsidTr="00D21C2C">
        <w:trPr>
          <w:trHeight w:val="24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Märkused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3CA2" w:rsidRPr="00F13CA2" w:rsidTr="00D21C2C">
        <w:trPr>
          <w:trHeight w:val="240"/>
        </w:trPr>
        <w:tc>
          <w:tcPr>
            <w:tcW w:w="106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Käesolevas tabelis on andmed esitatud koos eraldistega reservfondist, täiendavate sihtotstarbeliste toetustega (summas 653 732 eurot), ümberpaigutustega.</w:t>
            </w:r>
          </w:p>
        </w:tc>
      </w:tr>
      <w:tr w:rsidR="00F13CA2" w:rsidRPr="00F13CA2" w:rsidTr="00D21C2C">
        <w:trPr>
          <w:trHeight w:val="360"/>
        </w:trPr>
        <w:tc>
          <w:tcPr>
            <w:tcW w:w="106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>Samuti on kajastatud täpsustused  Narva Linnavalitsuse Kultuuriosakonna, Narva Linnavalitsuse Linnamajandusameti ja Narva Linnakantselei kulude majandusliku osas.</w:t>
            </w:r>
          </w:p>
        </w:tc>
      </w:tr>
      <w:tr w:rsidR="00F13CA2" w:rsidRPr="00333031" w:rsidTr="00D21C2C">
        <w:trPr>
          <w:trHeight w:val="1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3CA2" w:rsidRPr="00F13CA2" w:rsidTr="00D21C2C">
        <w:trPr>
          <w:trHeight w:val="1020"/>
        </w:trPr>
        <w:tc>
          <w:tcPr>
            <w:tcW w:w="106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3CA2" w:rsidRPr="00F13CA2" w:rsidRDefault="00F13CA2" w:rsidP="00F1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F13CA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Jaotamata huvihariduse- ja huvitegevuse toetus moodustab kokku 10 501 eurot. Seoses Narva Linnavalitsuse Kultuuriosakonna 2019.a andmete täpsustamisega järgmises linna 2020.a eelarve muutmises huvihariduse- ja huvitegevuse toetus tegevusalal 08600 “Muu vaba aeg, kultuur, religioon, sh haldus“ kontogrupp 5525 “Kommunikatsiooni-, kultuuri- ja vaba aja sisustamise kulud" suurendatakse 200 euro võrra ja linna põhieelarve  tegevusalal 08109 “Vaba aja üritused“ kontogrupp 5525 “Kommunikatsiooni-, kultuuri- ja vaba aja sisustamise kulud“ vähendatakse 200 euro võrra.   </w:t>
            </w:r>
          </w:p>
        </w:tc>
      </w:tr>
    </w:tbl>
    <w:p w:rsidR="003C067E" w:rsidRPr="00333031" w:rsidRDefault="003C067E">
      <w:pPr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br w:type="page"/>
      </w:r>
    </w:p>
    <w:p w:rsidR="003C067E" w:rsidRPr="00333031" w:rsidRDefault="003C067E" w:rsidP="004F172A">
      <w:pPr>
        <w:spacing w:after="0" w:line="240" w:lineRule="auto"/>
        <w:rPr>
          <w:rFonts w:ascii="Times New Roman" w:hAnsi="Times New Roman" w:cs="Times New Roman"/>
        </w:rPr>
      </w:pPr>
    </w:p>
    <w:p w:rsidR="003C067E" w:rsidRPr="00333031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t>Narva Linnavalitsus</w:t>
      </w:r>
    </w:p>
    <w:p w:rsidR="003C067E" w:rsidRPr="00333031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t xml:space="preserve">korraldus </w:t>
      </w:r>
    </w:p>
    <w:p w:rsidR="003C067E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t>Lisa 1.1</w:t>
      </w:r>
    </w:p>
    <w:p w:rsidR="001638AA" w:rsidRPr="00333031" w:rsidRDefault="001638AA" w:rsidP="003C067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878B7" w:rsidRDefault="001638AA" w:rsidP="003C06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Narva linna 2020.aasta ametiasutuste eelarved </w:t>
      </w:r>
      <w:r w:rsidR="004C6A7E">
        <w:rPr>
          <w:rFonts w:ascii="Times New Roman" w:hAnsi="Times New Roman" w:cs="Times New Roman"/>
        </w:rPr>
        <w:t>allikate lõikes</w:t>
      </w:r>
      <w:r>
        <w:rPr>
          <w:rFonts w:ascii="Times New Roman" w:hAnsi="Times New Roman" w:cs="Times New Roman"/>
        </w:rPr>
        <w:t xml:space="preserve"> </w:t>
      </w:r>
    </w:p>
    <w:p w:rsidR="003C067E" w:rsidRDefault="004C6A7E" w:rsidP="003C067E">
      <w:pPr>
        <w:spacing w:after="0" w:line="240" w:lineRule="auto"/>
        <w:rPr>
          <w:rFonts w:ascii="Times New Roman" w:hAnsi="Times New Roman" w:cs="Times New Roman"/>
        </w:rPr>
      </w:pPr>
      <w:r w:rsidRPr="004C6A7E">
        <w:rPr>
          <w:rFonts w:ascii="Times New Roman" w:hAnsi="Times New Roman" w:cs="Times New Roman"/>
          <w:i/>
        </w:rPr>
        <w:t>(rahavoo</w:t>
      </w:r>
      <w:r>
        <w:rPr>
          <w:rFonts w:ascii="Times New Roman" w:hAnsi="Times New Roman" w:cs="Times New Roman"/>
          <w:i/>
        </w:rPr>
        <w:t>gude osas</w:t>
      </w:r>
      <w:r w:rsidRPr="004C6A7E">
        <w:rPr>
          <w:rFonts w:ascii="Times New Roman" w:hAnsi="Times New Roman" w:cs="Times New Roman"/>
          <w:i/>
        </w:rPr>
        <w:t>)</w:t>
      </w:r>
    </w:p>
    <w:p w:rsidR="001638AA" w:rsidRPr="001A2822" w:rsidRDefault="001A2822" w:rsidP="001A2822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1A2822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6"/>
        <w:gridCol w:w="1487"/>
        <w:gridCol w:w="1427"/>
        <w:gridCol w:w="1623"/>
        <w:gridCol w:w="1902"/>
        <w:gridCol w:w="1453"/>
      </w:tblGrid>
      <w:tr w:rsidR="004C6A7E" w:rsidRPr="004C6A7E" w:rsidTr="004C6A7E">
        <w:trPr>
          <w:trHeight w:val="798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Nimetus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Põhieelarve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Laenu arvelt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Riigieelarvest</w:t>
            </w:r>
          </w:p>
        </w:tc>
        <w:tc>
          <w:tcPr>
            <w:tcW w:w="1902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sihtotstarbelised  toetused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2020.a. eelarve  kokku</w:t>
            </w:r>
          </w:p>
        </w:tc>
      </w:tr>
      <w:tr w:rsidR="004C6A7E" w:rsidRPr="004C6A7E" w:rsidTr="004C6A7E">
        <w:trPr>
          <w:trHeight w:val="532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 xml:space="preserve">Narva Linnavalitsuse  Kultuuriosakond 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24 987 901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7 120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14 788 012</w:t>
            </w:r>
          </w:p>
        </w:tc>
        <w:tc>
          <w:tcPr>
            <w:tcW w:w="1902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1 051 998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40 835 031</w:t>
            </w:r>
          </w:p>
        </w:tc>
      </w:tr>
      <w:tr w:rsidR="004C6A7E" w:rsidRPr="004C6A7E" w:rsidTr="004C6A7E">
        <w:trPr>
          <w:trHeight w:val="532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 xml:space="preserve"> Narva linna  Sotsiaalabiamet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6 201 371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2 356 041</w:t>
            </w:r>
          </w:p>
        </w:tc>
        <w:tc>
          <w:tcPr>
            <w:tcW w:w="1902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8 562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8 565 974</w:t>
            </w:r>
          </w:p>
        </w:tc>
      </w:tr>
      <w:tr w:rsidR="004C6A7E" w:rsidRPr="004C6A7E" w:rsidTr="004C6A7E">
        <w:trPr>
          <w:trHeight w:val="532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Narva Linnavolikogu Kantselei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467 092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467 092</w:t>
            </w:r>
          </w:p>
        </w:tc>
      </w:tr>
      <w:tr w:rsidR="004C6A7E" w:rsidRPr="004C6A7E" w:rsidTr="004C6A7E">
        <w:trPr>
          <w:trHeight w:val="266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 xml:space="preserve">Narva Linnakantselei 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1 338 246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78 846</w:t>
            </w:r>
          </w:p>
        </w:tc>
        <w:tc>
          <w:tcPr>
            <w:tcW w:w="1902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1 417 280</w:t>
            </w:r>
          </w:p>
        </w:tc>
      </w:tr>
      <w:tr w:rsidR="004C6A7E" w:rsidRPr="004C6A7E" w:rsidTr="004C6A7E">
        <w:trPr>
          <w:trHeight w:val="1065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 xml:space="preserve">Narva Linnavalitsuse Rahandusamet </w:t>
            </w:r>
          </w:p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sh laenude tagastamine ja intressi tasumine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11 645 166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11 645 166</w:t>
            </w:r>
          </w:p>
        </w:tc>
      </w:tr>
      <w:tr w:rsidR="004C6A7E" w:rsidRPr="004C6A7E" w:rsidTr="004C6A7E">
        <w:trPr>
          <w:trHeight w:val="798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 xml:space="preserve"> Narva Linnavalitsuse  Arhitektuuri- ja Linnaplaneerimise Amet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640 162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150 764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31 826</w:t>
            </w:r>
          </w:p>
        </w:tc>
        <w:tc>
          <w:tcPr>
            <w:tcW w:w="1902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3 020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825 772</w:t>
            </w:r>
          </w:p>
        </w:tc>
      </w:tr>
      <w:tr w:rsidR="004C6A7E" w:rsidRPr="004C6A7E" w:rsidTr="004C6A7E">
        <w:trPr>
          <w:trHeight w:val="532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 xml:space="preserve"> Narva Linnavalitsuse Linnamajandusamet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8 205 144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12 115 219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591 189</w:t>
            </w:r>
          </w:p>
        </w:tc>
        <w:tc>
          <w:tcPr>
            <w:tcW w:w="1902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19 069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20 930 621</w:t>
            </w:r>
          </w:p>
        </w:tc>
      </w:tr>
      <w:tr w:rsidR="004C6A7E" w:rsidRPr="004C6A7E" w:rsidTr="004C6A7E">
        <w:trPr>
          <w:trHeight w:val="532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Narva Linna Arenduse ja Ökonoomika Amet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1 428 322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14 688 237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32 000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16 148 559</w:t>
            </w:r>
          </w:p>
        </w:tc>
      </w:tr>
      <w:tr w:rsidR="004C6A7E" w:rsidRPr="004C6A7E" w:rsidTr="004C6A7E">
        <w:trPr>
          <w:trHeight w:val="266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 xml:space="preserve"> Reservfond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110 802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A7E">
              <w:rPr>
                <w:rFonts w:ascii="Times New Roman" w:eastAsia="Times New Roman" w:hAnsi="Times New Roman" w:cs="Times New Roman"/>
              </w:rPr>
              <w:t>110 802</w:t>
            </w:r>
          </w:p>
        </w:tc>
      </w:tr>
      <w:tr w:rsidR="004C6A7E" w:rsidRPr="004C6A7E" w:rsidTr="004C6A7E">
        <w:trPr>
          <w:trHeight w:val="278"/>
          <w:jc w:val="center"/>
        </w:trPr>
        <w:tc>
          <w:tcPr>
            <w:tcW w:w="2326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 xml:space="preserve">KOKKU 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55 024 206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26 961 340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17 845 914</w:t>
            </w:r>
          </w:p>
        </w:tc>
        <w:tc>
          <w:tcPr>
            <w:tcW w:w="1902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1 114 837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:rsidR="004C6A7E" w:rsidRPr="004C6A7E" w:rsidRDefault="004C6A7E" w:rsidP="004C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6A7E">
              <w:rPr>
                <w:rFonts w:ascii="Times New Roman" w:eastAsia="Times New Roman" w:hAnsi="Times New Roman" w:cs="Times New Roman"/>
                <w:b/>
                <w:bCs/>
              </w:rPr>
              <w:t>100 946 297</w:t>
            </w:r>
          </w:p>
        </w:tc>
      </w:tr>
    </w:tbl>
    <w:p w:rsidR="003C067E" w:rsidRPr="00333031" w:rsidRDefault="003C067E" w:rsidP="003C067E">
      <w:pPr>
        <w:spacing w:after="0" w:line="240" w:lineRule="auto"/>
        <w:rPr>
          <w:rFonts w:ascii="Times New Roman" w:hAnsi="Times New Roman" w:cs="Times New Roman"/>
        </w:rPr>
      </w:pPr>
    </w:p>
    <w:p w:rsidR="003C067E" w:rsidRPr="00333031" w:rsidRDefault="003C067E" w:rsidP="003C067E">
      <w:pPr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br w:type="page"/>
      </w:r>
    </w:p>
    <w:p w:rsidR="003C067E" w:rsidRPr="00333031" w:rsidRDefault="003C067E" w:rsidP="004F172A">
      <w:pPr>
        <w:spacing w:after="0" w:line="240" w:lineRule="auto"/>
        <w:rPr>
          <w:rFonts w:ascii="Times New Roman" w:hAnsi="Times New Roman" w:cs="Times New Roman"/>
        </w:rPr>
      </w:pPr>
    </w:p>
    <w:p w:rsidR="00315FB9" w:rsidRPr="00333031" w:rsidRDefault="00315FB9">
      <w:pPr>
        <w:rPr>
          <w:rFonts w:ascii="Times New Roman" w:hAnsi="Times New Roman" w:cs="Times New Roman"/>
        </w:rPr>
      </w:pPr>
    </w:p>
    <w:p w:rsidR="00315FB9" w:rsidRPr="00333031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t>Narva Linnavalitsus</w:t>
      </w:r>
    </w:p>
    <w:p w:rsidR="00315FB9" w:rsidRPr="00333031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333031">
        <w:rPr>
          <w:rFonts w:ascii="Times New Roman" w:hAnsi="Times New Roman" w:cs="Times New Roman"/>
        </w:rPr>
        <w:t xml:space="preserve">korraldus </w:t>
      </w:r>
    </w:p>
    <w:p w:rsidR="00315FB9" w:rsidRPr="00333031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3031">
        <w:rPr>
          <w:rFonts w:ascii="Times New Roman" w:hAnsi="Times New Roman" w:cs="Times New Roman"/>
        </w:rPr>
        <w:t>Lisa 2</w:t>
      </w:r>
    </w:p>
    <w:p w:rsidR="006C4D8E" w:rsidRDefault="006C4D8E" w:rsidP="004F17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Narva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2020.a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sissetulekud</w:t>
      </w:r>
      <w:proofErr w:type="spellEnd"/>
    </w:p>
    <w:p w:rsidR="004F172A" w:rsidRPr="006C4D8E" w:rsidRDefault="006C4D8E" w:rsidP="006C4D8E">
      <w:pPr>
        <w:spacing w:after="0" w:line="240" w:lineRule="auto"/>
        <w:ind w:left="7080" w:firstLine="708"/>
        <w:rPr>
          <w:rFonts w:ascii="Times New Roman" w:hAnsi="Times New Roman" w:cs="Times New Roman"/>
          <w:sz w:val="20"/>
          <w:szCs w:val="20"/>
        </w:rPr>
      </w:pPr>
      <w:proofErr w:type="spellStart"/>
      <w:r w:rsidRPr="006C4D8E">
        <w:rPr>
          <w:rFonts w:ascii="Times New Roman" w:hAnsi="Times New Roman" w:cs="Times New Roman"/>
          <w:sz w:val="20"/>
          <w:szCs w:val="20"/>
          <w:lang w:val="en-US"/>
        </w:rPr>
        <w:t>eurodes</w:t>
      </w:r>
      <w:proofErr w:type="spellEnd"/>
    </w:p>
    <w:tbl>
      <w:tblPr>
        <w:tblW w:w="9340" w:type="dxa"/>
        <w:tblLook w:val="04A0" w:firstRow="1" w:lastRow="0" w:firstColumn="1" w:lastColumn="0" w:noHBand="0" w:noVBand="1"/>
      </w:tblPr>
      <w:tblGrid>
        <w:gridCol w:w="1340"/>
        <w:gridCol w:w="4840"/>
        <w:gridCol w:w="1580"/>
        <w:gridCol w:w="1580"/>
      </w:tblGrid>
      <w:tr w:rsidR="00477685" w:rsidRPr="00333031" w:rsidTr="00477685">
        <w:trPr>
          <w:trHeight w:val="1476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Koodid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85" w:rsidRPr="00333031" w:rsidRDefault="00477685" w:rsidP="0047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2020. a kinnitatud eelarve koos täiendavate sihtotstarbeliste laekumistega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685" w:rsidRPr="00333031" w:rsidRDefault="00477685" w:rsidP="0071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               (detailne kirjeldus on esitatud lisas</w:t>
            </w:r>
            <w:r w:rsidR="00713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2.1</w:t>
            </w: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67 599 131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5 263 472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29 730 994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91 500</w:t>
            </w:r>
          </w:p>
        </w:tc>
      </w:tr>
      <w:tr w:rsidR="00477685" w:rsidRPr="00333031" w:rsidTr="00477685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29 388 892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68 000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68 000</w:t>
            </w:r>
          </w:p>
        </w:tc>
      </w:tr>
      <w:tr w:rsidR="00477685" w:rsidRPr="00333031" w:rsidTr="00477685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</w:tr>
      <w:tr w:rsidR="00477685" w:rsidRPr="00333031" w:rsidTr="00477685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4 703 300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4 703 300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49 750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49 750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2 710 713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2 710 713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122 430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122 430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360 185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360 185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1 116 650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1 116 650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Tulud </w:t>
            </w:r>
            <w:proofErr w:type="spellStart"/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üldvalitsemisest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16 200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16 200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297 528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297 528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3 500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33 150 265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455 600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642 403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402 600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16 379 634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15 652 561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52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475 667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53 000</w:t>
            </w:r>
          </w:p>
        </w:tc>
      </w:tr>
      <w:tr w:rsidR="00477685" w:rsidRPr="00333031" w:rsidTr="00477685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14 572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13 072</w:t>
            </w:r>
          </w:p>
        </w:tc>
      </w:tr>
      <w:tr w:rsidR="00477685" w:rsidRPr="00333031" w:rsidTr="00477685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38252,38254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7 250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7 250</w:t>
            </w:r>
          </w:p>
        </w:tc>
      </w:tr>
      <w:tr w:rsidR="00477685" w:rsidRPr="00333031" w:rsidTr="00477685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Muud tulud varadelt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</w:tr>
      <w:tr w:rsidR="00477685" w:rsidRPr="00333031" w:rsidTr="00477685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1 312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1 312</w:t>
            </w:r>
          </w:p>
        </w:tc>
      </w:tr>
      <w:tr w:rsidR="00477685" w:rsidRPr="00333031" w:rsidTr="00477685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1 110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1 110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investeerimistegevusest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351 386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350 336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</w:tr>
      <w:tr w:rsidR="00477685" w:rsidRPr="00333031" w:rsidTr="00477685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149 369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149 369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101 250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100 200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22 788 346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22 788 346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7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-10 210 152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-1 547 229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7685" w:rsidRPr="00333031" w:rsidTr="00477685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99 401 786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685" w:rsidRPr="00333031" w:rsidRDefault="00477685" w:rsidP="00477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330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5 613 808</w:t>
            </w:r>
          </w:p>
        </w:tc>
      </w:tr>
    </w:tbl>
    <w:p w:rsidR="00315FB9" w:rsidRPr="00333031" w:rsidRDefault="00315FB9" w:rsidP="004F172A">
      <w:pPr>
        <w:spacing w:after="0" w:line="240" w:lineRule="auto"/>
        <w:rPr>
          <w:rFonts w:ascii="Times New Roman" w:hAnsi="Times New Roman" w:cs="Times New Roman"/>
        </w:rPr>
      </w:pPr>
    </w:p>
    <w:p w:rsidR="00B16C9B" w:rsidRPr="00333031" w:rsidRDefault="00B16C9B"/>
    <w:p w:rsidR="00B16C9B" w:rsidRPr="00333031" w:rsidRDefault="00B16C9B">
      <w:pPr>
        <w:sectPr w:rsidR="00B16C9B" w:rsidRPr="00333031" w:rsidSect="00D21C2C">
          <w:pgSz w:w="11906" w:h="16838"/>
          <w:pgMar w:top="567" w:right="991" w:bottom="1418" w:left="1134" w:header="709" w:footer="709" w:gutter="0"/>
          <w:cols w:space="708"/>
          <w:docGrid w:linePitch="360"/>
        </w:sectPr>
      </w:pPr>
    </w:p>
    <w:p w:rsidR="00573BF5" w:rsidRPr="00573BF5" w:rsidRDefault="00573BF5" w:rsidP="00573B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73BF5">
        <w:rPr>
          <w:rFonts w:ascii="Times New Roman" w:hAnsi="Times New Roman" w:cs="Times New Roman"/>
          <w:sz w:val="20"/>
          <w:szCs w:val="20"/>
        </w:rPr>
        <w:lastRenderedPageBreak/>
        <w:t>Narva Linnavalitsus</w:t>
      </w:r>
    </w:p>
    <w:p w:rsidR="00573BF5" w:rsidRPr="00573BF5" w:rsidRDefault="00573BF5" w:rsidP="00573B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73BF5">
        <w:rPr>
          <w:rFonts w:ascii="Times New Roman" w:hAnsi="Times New Roman" w:cs="Times New Roman"/>
          <w:sz w:val="20"/>
          <w:szCs w:val="20"/>
        </w:rPr>
        <w:t xml:space="preserve">korraldus </w:t>
      </w:r>
      <w:r w:rsidR="00674E85">
        <w:rPr>
          <w:rFonts w:ascii="Times New Roman" w:hAnsi="Times New Roman" w:cs="Times New Roman"/>
          <w:sz w:val="20"/>
          <w:szCs w:val="20"/>
        </w:rPr>
        <w:t>l</w:t>
      </w:r>
      <w:r w:rsidRPr="00573BF5">
        <w:rPr>
          <w:rFonts w:ascii="Times New Roman" w:hAnsi="Times New Roman" w:cs="Times New Roman"/>
          <w:sz w:val="20"/>
          <w:szCs w:val="20"/>
        </w:rPr>
        <w:t>isa 2.1</w:t>
      </w:r>
    </w:p>
    <w:p w:rsidR="00F2524A" w:rsidRPr="00573BF5" w:rsidRDefault="00573BF5" w:rsidP="00573B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73BF5">
        <w:rPr>
          <w:rFonts w:ascii="Times New Roman" w:hAnsi="Times New Roman" w:cs="Times New Roman"/>
          <w:sz w:val="20"/>
          <w:szCs w:val="20"/>
        </w:rPr>
        <w:t>2020.aasta eelarves kavandatavad tulud asutuste lõikes, eurodes</w:t>
      </w:r>
    </w:p>
    <w:tbl>
      <w:tblPr>
        <w:tblW w:w="15885" w:type="dxa"/>
        <w:tblInd w:w="-856" w:type="dxa"/>
        <w:tblLook w:val="04A0" w:firstRow="1" w:lastRow="0" w:firstColumn="1" w:lastColumn="0" w:noHBand="0" w:noVBand="1"/>
      </w:tblPr>
      <w:tblGrid>
        <w:gridCol w:w="567"/>
        <w:gridCol w:w="4991"/>
        <w:gridCol w:w="1426"/>
        <w:gridCol w:w="1356"/>
        <w:gridCol w:w="1676"/>
        <w:gridCol w:w="1921"/>
        <w:gridCol w:w="1672"/>
        <w:gridCol w:w="1276"/>
        <w:gridCol w:w="1000"/>
      </w:tblGrid>
      <w:tr w:rsidR="00EE633A" w:rsidRPr="00674E85" w:rsidTr="002E1CBC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Kirje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nimetus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Linnavalitsuse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Kultuuriosakond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linna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Sotsiaalabiamet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Linnavalitsuse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Linnamajandusamet</w:t>
            </w:r>
            <w:proofErr w:type="spellEnd"/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Linnavalitsuse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Arhitektuuri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-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Linnaplaneerimise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Amet</w:t>
            </w:r>
            <w:proofErr w:type="spellEnd"/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Linna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Arenduse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Ökonoomika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Amet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            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Linnakantselei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Kokku</w:t>
            </w:r>
            <w:proofErr w:type="spellEnd"/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Põhitegevuse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kokku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3 659 758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306 014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40 500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128 300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12 250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5 263 472</w:t>
            </w:r>
          </w:p>
        </w:tc>
      </w:tr>
      <w:tr w:rsidR="00EE633A" w:rsidRPr="00674E85" w:rsidTr="002E1CBC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Maksutulud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23 500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68 000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91 500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3044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Reklaamimaks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68 000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3045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Teede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tänavate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sulgemise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maks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6 500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6 500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3047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Parkimistasu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17 000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17 000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kaupade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teenuste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müügist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3 247 508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271 004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37 500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18 388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12 250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4 703 300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320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Riigilõivud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9 700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36 500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3 550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49 750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3200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Riigilõivud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registritoimingutelt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enne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ehitusseadustiku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jõustumist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ebaseaduslikult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ehitatud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ehitise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ehitisregistrisse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kandmise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20 000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20 000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3201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Muud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riigilõivud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ehitusloa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taotluse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läbivaatamise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arhiiviteatise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väljastamise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14 000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3 550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17 550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3203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Muud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riigilõivud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kasutusloa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taotluse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läbivaatamise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2 000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2 000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3209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Muud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riigilõivud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taksoveoloa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sõidukikaardi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teenindajakaardi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projekteerimistingimuste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taotluse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läbivaatamise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eest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9 700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500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10 200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3220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haridusalasest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tegevusest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2 710 713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2 710 713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3221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kultuuri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-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kunstialasest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tegevusest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122 430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122 430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3222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spordi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-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puhkealasest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tegevusest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360 185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360 185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3224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sotsiaalabialasest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tegevusest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1 116 650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3229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üldvalitsemisest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3232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muudelt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majandusaladelt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16 200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16 200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3233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Üür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54 180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237 460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297 528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3237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Õiguste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müük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21 344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21 344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3238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Muu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toodete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ja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teenuste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müük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2 500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3 500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Saadud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toetused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412 250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40 350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455 600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3500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Saadud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tegevuskulude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sihtfinantseerimine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362 250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40 350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402 600</w:t>
            </w:r>
          </w:p>
        </w:tc>
      </w:tr>
      <w:tr w:rsidR="00EE633A" w:rsidRPr="00674E85" w:rsidTr="002E1CBC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352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Saadud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tegevustoetused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50 000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53 000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Muud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tegevustulud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11 510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13 072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3880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Trahvid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7 250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382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Muud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varadelt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3 400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3 400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3823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Võlalt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arvestatud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intressitulu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3 400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3 400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3818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varude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müügist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1 312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3888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Muud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1 110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1 110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investeerimistegevusest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100 767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249 369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350 336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381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Põhivara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müük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100 000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3810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Kinnisvarainvesteeringute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müük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100 000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3502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Saadud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sihtfinantseerimine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põhivara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soetuseks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149 369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149 369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1532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Tagasilaekuvad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laenud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767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767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65</w:t>
            </w:r>
          </w:p>
        </w:tc>
        <w:tc>
          <w:tcPr>
            <w:tcW w:w="4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Finantstulud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100 200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6555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Dividenditulu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100 000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6550</w:t>
            </w:r>
          </w:p>
        </w:tc>
        <w:tc>
          <w:tcPr>
            <w:tcW w:w="4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Intressitulu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200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Kokku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tulud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,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sellest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3 659 958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406 781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40 500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377 669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12 250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5 613 808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omatulud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3 247 708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406 781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37 500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87 950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12 250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4 908 839</w:t>
            </w:r>
          </w:p>
        </w:tc>
      </w:tr>
      <w:tr w:rsidR="00EE633A" w:rsidRPr="00674E85" w:rsidTr="002E1CBC">
        <w:trPr>
          <w:trHeight w:val="2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sildfinantseerimise</w:t>
            </w:r>
            <w:proofErr w:type="spellEnd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tagastamine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157 719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157 719</w:t>
            </w:r>
          </w:p>
        </w:tc>
      </w:tr>
      <w:tr w:rsidR="00EE633A" w:rsidRPr="00674E85" w:rsidTr="002E1CBC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4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proofErr w:type="spellStart"/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sihtfinantseerimine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412 250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3 000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132 000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33A" w:rsidRPr="00EE633A" w:rsidRDefault="00EE633A" w:rsidP="00EE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EE633A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547 250</w:t>
            </w:r>
          </w:p>
        </w:tc>
      </w:tr>
    </w:tbl>
    <w:p w:rsidR="00B16C9B" w:rsidRPr="003F20B6" w:rsidRDefault="00B16C9B" w:rsidP="00573BF5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sectPr w:rsidR="00B16C9B" w:rsidRPr="003F20B6" w:rsidSect="003F20B6">
      <w:pgSz w:w="16838" w:h="11906" w:orient="landscape"/>
      <w:pgMar w:top="142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2A0" w:rsidRDefault="008502A0" w:rsidP="00A21B61">
      <w:pPr>
        <w:spacing w:after="0" w:line="240" w:lineRule="auto"/>
      </w:pPr>
      <w:r>
        <w:separator/>
      </w:r>
    </w:p>
  </w:endnote>
  <w:endnote w:type="continuationSeparator" w:id="0">
    <w:p w:rsidR="008502A0" w:rsidRDefault="008502A0" w:rsidP="00A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0065048"/>
      <w:docPartObj>
        <w:docPartGallery w:val="Page Numbers (Bottom of Page)"/>
        <w:docPartUnique/>
      </w:docPartObj>
    </w:sdtPr>
    <w:sdtEndPr/>
    <w:sdtContent>
      <w:p w:rsidR="00A21B61" w:rsidRDefault="00A21B61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D8E">
          <w:rPr>
            <w:noProof/>
          </w:rPr>
          <w:t>29</w:t>
        </w:r>
        <w:r>
          <w:fldChar w:fldCharType="end"/>
        </w:r>
      </w:p>
    </w:sdtContent>
  </w:sdt>
  <w:p w:rsidR="00A21B61" w:rsidRDefault="00A21B61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2A0" w:rsidRDefault="008502A0" w:rsidP="00A21B61">
      <w:pPr>
        <w:spacing w:after="0" w:line="240" w:lineRule="auto"/>
      </w:pPr>
      <w:r>
        <w:separator/>
      </w:r>
    </w:p>
  </w:footnote>
  <w:footnote w:type="continuationSeparator" w:id="0">
    <w:p w:rsidR="008502A0" w:rsidRDefault="008502A0" w:rsidP="00A21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10E35"/>
    <w:rsid w:val="000417EE"/>
    <w:rsid w:val="0005270A"/>
    <w:rsid w:val="000555F1"/>
    <w:rsid w:val="000767CF"/>
    <w:rsid w:val="000A4592"/>
    <w:rsid w:val="000C1CD3"/>
    <w:rsid w:val="001052D6"/>
    <w:rsid w:val="00115FB5"/>
    <w:rsid w:val="00121350"/>
    <w:rsid w:val="00123525"/>
    <w:rsid w:val="0012603F"/>
    <w:rsid w:val="001306CB"/>
    <w:rsid w:val="00136D25"/>
    <w:rsid w:val="001616DA"/>
    <w:rsid w:val="001638AA"/>
    <w:rsid w:val="00193CB7"/>
    <w:rsid w:val="001A2822"/>
    <w:rsid w:val="001E42D1"/>
    <w:rsid w:val="002045F2"/>
    <w:rsid w:val="00220EDA"/>
    <w:rsid w:val="00224908"/>
    <w:rsid w:val="00234E8D"/>
    <w:rsid w:val="00257A66"/>
    <w:rsid w:val="002926F7"/>
    <w:rsid w:val="002A23FA"/>
    <w:rsid w:val="002C2764"/>
    <w:rsid w:val="002D4BCC"/>
    <w:rsid w:val="002E1CBC"/>
    <w:rsid w:val="002E7F38"/>
    <w:rsid w:val="002F7101"/>
    <w:rsid w:val="00312879"/>
    <w:rsid w:val="00315FB9"/>
    <w:rsid w:val="0031722D"/>
    <w:rsid w:val="00333031"/>
    <w:rsid w:val="003B100F"/>
    <w:rsid w:val="003C067E"/>
    <w:rsid w:val="003E1502"/>
    <w:rsid w:val="003F20B6"/>
    <w:rsid w:val="00425610"/>
    <w:rsid w:val="00456C69"/>
    <w:rsid w:val="00477685"/>
    <w:rsid w:val="004B2E1F"/>
    <w:rsid w:val="004C6A7E"/>
    <w:rsid w:val="004D0B1D"/>
    <w:rsid w:val="004E139E"/>
    <w:rsid w:val="004F13EF"/>
    <w:rsid w:val="004F172A"/>
    <w:rsid w:val="0050794A"/>
    <w:rsid w:val="00517A0A"/>
    <w:rsid w:val="00531F8F"/>
    <w:rsid w:val="00552CA3"/>
    <w:rsid w:val="00573BF5"/>
    <w:rsid w:val="005B6AFC"/>
    <w:rsid w:val="005F4AB7"/>
    <w:rsid w:val="00674E85"/>
    <w:rsid w:val="006B49CF"/>
    <w:rsid w:val="006C4D8E"/>
    <w:rsid w:val="006C731B"/>
    <w:rsid w:val="006F4D01"/>
    <w:rsid w:val="007134D2"/>
    <w:rsid w:val="00743804"/>
    <w:rsid w:val="00770FCD"/>
    <w:rsid w:val="007A3948"/>
    <w:rsid w:val="007B2086"/>
    <w:rsid w:val="007C4098"/>
    <w:rsid w:val="007F1842"/>
    <w:rsid w:val="007F6926"/>
    <w:rsid w:val="00806595"/>
    <w:rsid w:val="00840405"/>
    <w:rsid w:val="008502A0"/>
    <w:rsid w:val="00855C3F"/>
    <w:rsid w:val="00863FCA"/>
    <w:rsid w:val="008878B7"/>
    <w:rsid w:val="00891E34"/>
    <w:rsid w:val="00895041"/>
    <w:rsid w:val="00920CD4"/>
    <w:rsid w:val="009339D9"/>
    <w:rsid w:val="00934D55"/>
    <w:rsid w:val="00936BE2"/>
    <w:rsid w:val="00941097"/>
    <w:rsid w:val="00943671"/>
    <w:rsid w:val="00946904"/>
    <w:rsid w:val="00977B3D"/>
    <w:rsid w:val="009B73F1"/>
    <w:rsid w:val="009E2E59"/>
    <w:rsid w:val="009F1498"/>
    <w:rsid w:val="009F60C9"/>
    <w:rsid w:val="009F72FD"/>
    <w:rsid w:val="00A12B83"/>
    <w:rsid w:val="00A21B61"/>
    <w:rsid w:val="00A4008D"/>
    <w:rsid w:val="00A7266D"/>
    <w:rsid w:val="00A84C70"/>
    <w:rsid w:val="00A9526E"/>
    <w:rsid w:val="00AC1572"/>
    <w:rsid w:val="00AF062D"/>
    <w:rsid w:val="00B16C9B"/>
    <w:rsid w:val="00B67FE0"/>
    <w:rsid w:val="00B70BC3"/>
    <w:rsid w:val="00BB57EA"/>
    <w:rsid w:val="00BE1F12"/>
    <w:rsid w:val="00BF30DB"/>
    <w:rsid w:val="00C7659E"/>
    <w:rsid w:val="00CA1819"/>
    <w:rsid w:val="00CB66C5"/>
    <w:rsid w:val="00CC4CB1"/>
    <w:rsid w:val="00CE5D1A"/>
    <w:rsid w:val="00D0194A"/>
    <w:rsid w:val="00D143D3"/>
    <w:rsid w:val="00D16F6C"/>
    <w:rsid w:val="00D21C2C"/>
    <w:rsid w:val="00D50D29"/>
    <w:rsid w:val="00D7032A"/>
    <w:rsid w:val="00D77F2B"/>
    <w:rsid w:val="00DB1CC2"/>
    <w:rsid w:val="00DD0ABB"/>
    <w:rsid w:val="00DD2B4D"/>
    <w:rsid w:val="00E360E6"/>
    <w:rsid w:val="00E645E7"/>
    <w:rsid w:val="00E64BA1"/>
    <w:rsid w:val="00EC2CD1"/>
    <w:rsid w:val="00EC451B"/>
    <w:rsid w:val="00EC73E2"/>
    <w:rsid w:val="00EE633A"/>
    <w:rsid w:val="00F13CA2"/>
    <w:rsid w:val="00F22EC7"/>
    <w:rsid w:val="00F2524A"/>
    <w:rsid w:val="00F31BD8"/>
    <w:rsid w:val="00F40905"/>
    <w:rsid w:val="00F82ADE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A21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A21B61"/>
  </w:style>
  <w:style w:type="paragraph" w:styleId="Jalus">
    <w:name w:val="footer"/>
    <w:basedOn w:val="Normaallaad"/>
    <w:link w:val="JalusMrk"/>
    <w:uiPriority w:val="99"/>
    <w:unhideWhenUsed/>
    <w:rsid w:val="00A21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21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5021A-97BD-4C98-B56E-4CD6F347C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29</Pages>
  <Words>11332</Words>
  <Characters>64598</Characters>
  <Application>Microsoft Office Word</Application>
  <DocSecurity>0</DocSecurity>
  <Lines>538</Lines>
  <Paragraphs>151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39</cp:revision>
  <cp:lastPrinted>2019-10-03T12:09:00Z</cp:lastPrinted>
  <dcterms:created xsi:type="dcterms:W3CDTF">2020-05-07T12:06:00Z</dcterms:created>
  <dcterms:modified xsi:type="dcterms:W3CDTF">2020-05-08T12:02:00Z</dcterms:modified>
</cp:coreProperties>
</file>