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0DA3" w:rsidRPr="008F7980" w:rsidRDefault="00AE0DA3" w:rsidP="00AE0DA3">
      <w:pPr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sz w:val="26"/>
          <w:szCs w:val="24"/>
          <w:lang w:val="et-EE"/>
        </w:rPr>
        <w:t>Eelnõu</w:t>
      </w:r>
    </w:p>
    <w:p w:rsidR="00AE0DA3" w:rsidRPr="008F7980" w:rsidRDefault="00AE0DA3" w:rsidP="00AE0DA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 </w:t>
      </w:r>
    </w:p>
    <w:p w:rsidR="00AE0DA3" w:rsidRPr="008F7980" w:rsidRDefault="00AE0DA3" w:rsidP="00AE0DA3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b/>
          <w:bCs/>
          <w:sz w:val="28"/>
          <w:szCs w:val="24"/>
          <w:lang w:val="et-EE"/>
        </w:rPr>
        <w:t> </w:t>
      </w:r>
    </w:p>
    <w:p w:rsidR="00AE0DA3" w:rsidRPr="008F7980" w:rsidRDefault="00AE0DA3" w:rsidP="00AE0D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44"/>
          <w:szCs w:val="44"/>
          <w:lang w:val="et-EE"/>
        </w:rPr>
      </w:pPr>
      <w:r w:rsidRPr="008F7980">
        <w:rPr>
          <w:rFonts w:ascii="Times New Roman" w:eastAsia="Times New Roman" w:hAnsi="Times New Roman" w:cs="Times New Roman"/>
          <w:bCs/>
          <w:sz w:val="44"/>
          <w:szCs w:val="44"/>
          <w:lang w:val="et-EE"/>
        </w:rPr>
        <w:t>NARVA LINNAVALITSUS</w:t>
      </w:r>
    </w:p>
    <w:p w:rsidR="00AE0DA3" w:rsidRPr="008F7980" w:rsidRDefault="00AE0DA3" w:rsidP="00AE0DA3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AE0DA3" w:rsidRPr="008F7980" w:rsidRDefault="00AE0DA3" w:rsidP="00AE0D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</w:p>
    <w:p w:rsidR="00AE0DA3" w:rsidRPr="008F7980" w:rsidRDefault="00AE0DA3" w:rsidP="00AE0D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bCs/>
          <w:sz w:val="28"/>
          <w:szCs w:val="24"/>
          <w:lang w:val="et-EE"/>
        </w:rPr>
        <w:t>PROTOKOLLILINE OTSUS</w:t>
      </w:r>
    </w:p>
    <w:p w:rsidR="00AE0DA3" w:rsidRPr="008F7980" w:rsidRDefault="00AE0DA3" w:rsidP="00AE0D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 </w:t>
      </w:r>
    </w:p>
    <w:p w:rsidR="00AE0DA3" w:rsidRPr="008F7980" w:rsidRDefault="00AE0DA3" w:rsidP="00AE0DA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 </w:t>
      </w:r>
    </w:p>
    <w:p w:rsidR="00AE0DA3" w:rsidRPr="008F7980" w:rsidRDefault="00AE0DA3" w:rsidP="00AE0DA3">
      <w:pPr>
        <w:spacing w:after="0" w:line="240" w:lineRule="auto"/>
        <w:ind w:left="4678" w:firstLine="720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AE0DA3" w:rsidRPr="008F7980" w:rsidRDefault="00AE0DA3" w:rsidP="00AE0D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>Narva</w:t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ab/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___</w:t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___</w:t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>.20</w:t>
      </w:r>
      <w:r>
        <w:rPr>
          <w:rFonts w:ascii="Times New Roman" w:eastAsia="Times New Roman" w:hAnsi="Times New Roman" w:cs="Times New Roman"/>
          <w:sz w:val="24"/>
          <w:szCs w:val="24"/>
          <w:lang w:val="et-EE"/>
        </w:rPr>
        <w:t>20. a  nr ______</w:t>
      </w:r>
    </w:p>
    <w:p w:rsidR="00AE0DA3" w:rsidRPr="008F7980" w:rsidRDefault="00AE0DA3" w:rsidP="00AE0D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AE0DA3" w:rsidRDefault="00AE0DA3" w:rsidP="00AE0D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AE0DA3" w:rsidRPr="00AE0DA3" w:rsidRDefault="00AE0DA3" w:rsidP="00AE0D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E0DA3">
        <w:rPr>
          <w:rFonts w:ascii="Times New Roman" w:eastAsia="Times New Roman" w:hAnsi="Times New Roman" w:cs="Times New Roman"/>
          <w:sz w:val="24"/>
          <w:szCs w:val="24"/>
          <w:lang w:val="et-EE"/>
        </w:rPr>
        <w:t>Projekti „Narva linna Tallinna mnt 30 spordihoone energiatõhususe edendamine“ teostaja määramine ning oma- ja sildfinantseeringu kinnitamine</w:t>
      </w:r>
    </w:p>
    <w:p w:rsidR="00AE0DA3" w:rsidRPr="00AE0DA3" w:rsidRDefault="00AE0DA3" w:rsidP="00AE0D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E0DA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AE0DA3" w:rsidRPr="00AE0DA3" w:rsidRDefault="00AE0DA3" w:rsidP="00AE0DA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</w:pPr>
      <w:r w:rsidRPr="00AE0DA3">
        <w:rPr>
          <w:rFonts w:ascii="Times New Roman" w:eastAsia="Times New Roman" w:hAnsi="Times New Roman" w:cs="Times New Roman"/>
          <w:bCs/>
          <w:sz w:val="24"/>
          <w:szCs w:val="24"/>
          <w:lang w:val="et-EE"/>
        </w:rPr>
        <w:t>Narva Linnavalitsus võtab vastu protokollilise otsuse:</w:t>
      </w:r>
    </w:p>
    <w:p w:rsidR="00AE0DA3" w:rsidRPr="00AE0DA3" w:rsidRDefault="00AE0DA3" w:rsidP="00AE0D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E0DA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AE0DA3" w:rsidRPr="00AE0DA3" w:rsidRDefault="00AE0DA3" w:rsidP="00AE0DA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E0DA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Taotleda Narva Linnavolikogult otsuse vastuvõtmist „Projekti „Narva linna Tallinna mnt 30 spordihoone energiatõhususe edendamine“ teostaja määramine ning oma- ja sildfinantseeringu kinnitamine“ vastavalt lisatud Narva Linnavolikogu otsuse eelnõule.  </w:t>
      </w:r>
    </w:p>
    <w:p w:rsidR="00AE0DA3" w:rsidRPr="00AE0DA3" w:rsidRDefault="00AE0DA3" w:rsidP="00AE0DA3">
      <w:pPr>
        <w:spacing w:after="0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E0DA3" w:rsidRPr="00AE0DA3" w:rsidRDefault="00AE0DA3" w:rsidP="00AE0DA3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E0DA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Volitada Narva Linnavalitsuse Linnamajandusameti direktor Jelena </w:t>
      </w:r>
      <w:proofErr w:type="spellStart"/>
      <w:r w:rsidRPr="00AE0DA3">
        <w:rPr>
          <w:rFonts w:ascii="Times New Roman" w:eastAsia="Times New Roman" w:hAnsi="Times New Roman" w:cs="Times New Roman"/>
          <w:sz w:val="24"/>
          <w:szCs w:val="24"/>
          <w:lang w:val="et-EE"/>
        </w:rPr>
        <w:t>Skulatšova't</w:t>
      </w:r>
      <w:proofErr w:type="spellEnd"/>
      <w:r w:rsidRPr="00AE0DA3">
        <w:rPr>
          <w:rFonts w:ascii="Times New Roman" w:eastAsia="Times New Roman" w:hAnsi="Times New Roman" w:cs="Times New Roman"/>
          <w:sz w:val="24"/>
          <w:szCs w:val="24"/>
          <w:lang w:val="et-EE"/>
        </w:rPr>
        <w:t xml:space="preserve"> antud küsimust ette kandma Narva Linnavo</w:t>
      </w:r>
      <w:bookmarkStart w:id="0" w:name="_GoBack"/>
      <w:bookmarkEnd w:id="0"/>
      <w:r w:rsidRPr="00AE0DA3">
        <w:rPr>
          <w:rFonts w:ascii="Times New Roman" w:eastAsia="Times New Roman" w:hAnsi="Times New Roman" w:cs="Times New Roman"/>
          <w:sz w:val="24"/>
          <w:szCs w:val="24"/>
          <w:lang w:val="et-EE"/>
        </w:rPr>
        <w:t>likogus.</w:t>
      </w:r>
    </w:p>
    <w:p w:rsidR="00AE0DA3" w:rsidRPr="00AE0DA3" w:rsidRDefault="00AE0DA3" w:rsidP="00AE0DA3">
      <w:pPr>
        <w:spacing w:after="0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t-EE"/>
        </w:rPr>
      </w:pPr>
    </w:p>
    <w:p w:rsidR="00AE0DA3" w:rsidRPr="00AE0DA3" w:rsidRDefault="00AE0DA3" w:rsidP="00AE0DA3">
      <w:pPr>
        <w:spacing w:after="0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E0DA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AE0DA3" w:rsidRPr="00AE0DA3" w:rsidRDefault="00AE0DA3" w:rsidP="00AE0DA3">
      <w:pPr>
        <w:spacing w:after="0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E0DA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AE0DA3" w:rsidRPr="00AE0DA3" w:rsidRDefault="00AE0DA3" w:rsidP="00AE0DA3">
      <w:pPr>
        <w:spacing w:after="0" w:line="240" w:lineRule="auto"/>
        <w:ind w:left="300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AE0DA3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AE0DA3" w:rsidRPr="008F7980" w:rsidRDefault="00AE0DA3" w:rsidP="00AE0D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AE0DA3" w:rsidRPr="008F7980" w:rsidRDefault="00AE0DA3" w:rsidP="00AE0D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sz w:val="24"/>
          <w:szCs w:val="24"/>
          <w:lang w:val="et-EE"/>
        </w:rPr>
        <w:t> </w:t>
      </w:r>
    </w:p>
    <w:p w:rsidR="00AE0DA3" w:rsidRPr="008F7980" w:rsidRDefault="00AE0DA3" w:rsidP="00AE0DA3">
      <w:pPr>
        <w:spacing w:after="0" w:line="240" w:lineRule="auto"/>
        <w:ind w:left="720" w:hanging="567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val="et-EE"/>
        </w:rPr>
      </w:pPr>
    </w:p>
    <w:p w:rsidR="00AE0DA3" w:rsidRPr="008F7980" w:rsidRDefault="00AE0DA3" w:rsidP="00AE0DA3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0"/>
          <w:lang w:val="et-EE" w:eastAsia="et-EE"/>
        </w:rPr>
      </w:pPr>
      <w:r w:rsidRPr="008F798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Aleksei </w:t>
      </w:r>
      <w:proofErr w:type="spellStart"/>
      <w:r w:rsidRPr="008F798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>Jevgrafov</w:t>
      </w:r>
      <w:proofErr w:type="spellEnd"/>
      <w:r w:rsidRPr="008F798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ab/>
      </w:r>
    </w:p>
    <w:p w:rsidR="00AE0DA3" w:rsidRPr="008F7980" w:rsidRDefault="00AE0DA3" w:rsidP="00AE0D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  <w:r w:rsidRPr="008F7980">
        <w:rPr>
          <w:rFonts w:ascii="Times New Roman" w:eastAsia="Times New Roman" w:hAnsi="Times New Roman" w:cs="Times New Roman"/>
          <w:noProof/>
          <w:sz w:val="24"/>
          <w:szCs w:val="24"/>
          <w:lang w:val="et-EE" w:eastAsia="et-EE"/>
        </w:rPr>
        <w:t>Linnapea</w:t>
      </w:r>
      <w:r w:rsidRPr="008F7980">
        <w:rPr>
          <w:rFonts w:ascii="Times New Roman" w:eastAsia="Times New Roman" w:hAnsi="Times New Roman" w:cs="Times New Roman"/>
          <w:noProof/>
          <w:sz w:val="24"/>
          <w:szCs w:val="24"/>
          <w:lang w:val="et-EE" w:eastAsia="et-EE"/>
        </w:rPr>
        <w:tab/>
      </w:r>
      <w:r w:rsidRPr="008F7980">
        <w:rPr>
          <w:rFonts w:ascii="Times New Roman" w:eastAsia="Times New Roman" w:hAnsi="Times New Roman" w:cs="Times New Roman"/>
          <w:noProof/>
          <w:sz w:val="24"/>
          <w:szCs w:val="24"/>
          <w:lang w:val="et-EE" w:eastAsia="et-EE"/>
        </w:rPr>
        <w:tab/>
      </w:r>
      <w:r w:rsidRPr="008F7980">
        <w:rPr>
          <w:rFonts w:ascii="Times New Roman" w:eastAsia="Times New Roman" w:hAnsi="Times New Roman" w:cs="Times New Roman"/>
          <w:noProof/>
          <w:sz w:val="24"/>
          <w:szCs w:val="24"/>
          <w:lang w:val="et-EE" w:eastAsia="et-EE"/>
        </w:rPr>
        <w:tab/>
      </w:r>
      <w:r w:rsidRPr="008F7980">
        <w:rPr>
          <w:rFonts w:ascii="Times New Roman" w:eastAsia="Times New Roman" w:hAnsi="Times New Roman" w:cs="Times New Roman"/>
          <w:noProof/>
          <w:sz w:val="24"/>
          <w:szCs w:val="24"/>
          <w:lang w:val="et-EE" w:eastAsia="et-EE"/>
        </w:rPr>
        <w:tab/>
      </w:r>
      <w:r w:rsidRPr="008F7980">
        <w:rPr>
          <w:rFonts w:ascii="Times New Roman" w:eastAsia="Times New Roman" w:hAnsi="Times New Roman" w:cs="Times New Roman"/>
          <w:noProof/>
          <w:sz w:val="24"/>
          <w:szCs w:val="24"/>
          <w:lang w:val="en-US" w:eastAsia="et-EE"/>
        </w:rPr>
        <w:tab/>
      </w:r>
      <w:r w:rsidRPr="008F7980">
        <w:rPr>
          <w:rFonts w:ascii="Times New Roman" w:eastAsia="Times New Roman" w:hAnsi="Times New Roman" w:cs="Times New Roman"/>
          <w:noProof/>
          <w:sz w:val="24"/>
          <w:szCs w:val="24"/>
          <w:lang w:val="en-US" w:eastAsia="et-EE"/>
        </w:rPr>
        <w:tab/>
      </w:r>
      <w:r w:rsidRPr="008F7980">
        <w:rPr>
          <w:rFonts w:ascii="Times New Roman" w:eastAsia="Times New Roman" w:hAnsi="Times New Roman" w:cs="Times New Roman"/>
          <w:noProof/>
          <w:sz w:val="24"/>
          <w:szCs w:val="20"/>
          <w:lang w:val="et-EE" w:eastAsia="et-EE"/>
        </w:rPr>
        <w:t>Üllar Kaljuste</w:t>
      </w:r>
      <w:r w:rsidRPr="008F7980">
        <w:rPr>
          <w:rFonts w:ascii="Times New Roman" w:eastAsia="Times New Roman" w:hAnsi="Times New Roman" w:cs="Times New Roman"/>
          <w:noProof/>
          <w:sz w:val="24"/>
          <w:szCs w:val="24"/>
          <w:lang w:val="et-EE" w:eastAsia="et-EE"/>
        </w:rPr>
        <w:tab/>
      </w:r>
      <w:r w:rsidRPr="008F7980">
        <w:rPr>
          <w:rFonts w:ascii="Times New Roman" w:eastAsia="Times New Roman" w:hAnsi="Times New Roman" w:cs="Times New Roman"/>
          <w:noProof/>
          <w:sz w:val="24"/>
          <w:szCs w:val="24"/>
          <w:lang w:val="et-EE" w:eastAsia="et-EE"/>
        </w:rPr>
        <w:tab/>
      </w:r>
      <w:r w:rsidRPr="008F7980">
        <w:rPr>
          <w:rFonts w:ascii="Times New Roman" w:eastAsia="Times New Roman" w:hAnsi="Times New Roman" w:cs="Times New Roman"/>
          <w:noProof/>
          <w:sz w:val="24"/>
          <w:szCs w:val="24"/>
          <w:lang w:val="et-EE" w:eastAsia="et-EE"/>
        </w:rPr>
        <w:tab/>
      </w:r>
      <w:r w:rsidRPr="008F7980">
        <w:rPr>
          <w:rFonts w:ascii="Times New Roman" w:eastAsia="Times New Roman" w:hAnsi="Times New Roman" w:cs="Times New Roman"/>
          <w:noProof/>
          <w:sz w:val="24"/>
          <w:szCs w:val="24"/>
          <w:lang w:val="en-US" w:eastAsia="et-EE"/>
        </w:rPr>
        <w:tab/>
      </w:r>
      <w:r w:rsidRPr="008F7980"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  <w:t xml:space="preserve"> </w:t>
      </w:r>
    </w:p>
    <w:p w:rsidR="00AE0DA3" w:rsidRPr="008F7980" w:rsidRDefault="00AE0DA3" w:rsidP="00AE0DA3">
      <w:pPr>
        <w:tabs>
          <w:tab w:val="left" w:pos="708"/>
        </w:tabs>
        <w:suppressAutoHyphens/>
        <w:spacing w:after="0" w:line="240" w:lineRule="auto"/>
        <w:ind w:left="4247" w:firstLine="709"/>
        <w:jc w:val="both"/>
        <w:rPr>
          <w:rFonts w:ascii="Times New Roman" w:eastAsia="Times New Roman" w:hAnsi="Times New Roman" w:cs="Times New Roman"/>
          <w:sz w:val="24"/>
          <w:szCs w:val="20"/>
          <w:lang w:val="et-EE" w:eastAsia="ar-SA"/>
        </w:rPr>
      </w:pPr>
      <w:r>
        <w:rPr>
          <w:rFonts w:ascii="Times New Roman" w:eastAsia="Times New Roman" w:hAnsi="Times New Roman" w:cs="Times New Roman"/>
          <w:sz w:val="24"/>
          <w:szCs w:val="20"/>
          <w:lang w:val="et-EE" w:eastAsia="ar-SA"/>
        </w:rPr>
        <w:t>Linnasekretär</w:t>
      </w:r>
    </w:p>
    <w:p w:rsidR="00AE0DA3" w:rsidRPr="008F7980" w:rsidRDefault="00AE0DA3" w:rsidP="00AE0D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t-EE" w:eastAsia="ru-RU"/>
        </w:rPr>
      </w:pPr>
    </w:p>
    <w:p w:rsidR="00AE0DA3" w:rsidRPr="008F7980" w:rsidRDefault="00AE0DA3" w:rsidP="00AE0D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</w:pPr>
      <w:r w:rsidRPr="008F7980">
        <w:rPr>
          <w:rFonts w:ascii="Times New Roman" w:eastAsia="Times New Roman" w:hAnsi="Times New Roman" w:cs="Times New Roman"/>
          <w:b/>
          <w:bCs/>
          <w:sz w:val="24"/>
          <w:szCs w:val="24"/>
          <w:lang w:val="et-EE"/>
        </w:rPr>
        <w:t> </w:t>
      </w:r>
    </w:p>
    <w:p w:rsidR="00AE0DA3" w:rsidRPr="008F7980" w:rsidRDefault="00AE0DA3" w:rsidP="00AE0DA3">
      <w:pPr>
        <w:jc w:val="center"/>
        <w:rPr>
          <w:rFonts w:ascii="Times New Roman" w:hAnsi="Times New Roman" w:cs="Times New Roman"/>
          <w:sz w:val="24"/>
          <w:szCs w:val="24"/>
          <w:lang w:val="et-EE"/>
        </w:rPr>
      </w:pPr>
    </w:p>
    <w:p w:rsidR="00AE0DA3" w:rsidRDefault="00AE0DA3" w:rsidP="00AE0D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E0DA3" w:rsidRDefault="00AE0DA3" w:rsidP="00AE0D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E0DA3" w:rsidRDefault="00AE0DA3" w:rsidP="00AE0D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E0DA3" w:rsidRDefault="00AE0DA3" w:rsidP="00AE0D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E0DA3" w:rsidRDefault="00AE0DA3" w:rsidP="00AE0D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AE0DA3" w:rsidRDefault="00AE0DA3" w:rsidP="00AE0DA3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267C6E" w:rsidRDefault="00267C6E"/>
    <w:sectPr w:rsidR="00267C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89C313C"/>
    <w:multiLevelType w:val="multilevel"/>
    <w:tmpl w:val="723611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0DA3"/>
    <w:rsid w:val="00267C6E"/>
    <w:rsid w:val="00AE0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73052C-A2D5-4F44-8FDB-A1F4C4D655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0DA3"/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0DA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115</Words>
  <Characters>671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</dc:creator>
  <cp:keywords/>
  <dc:description/>
  <cp:lastModifiedBy>Jelena</cp:lastModifiedBy>
  <cp:revision>1</cp:revision>
  <dcterms:created xsi:type="dcterms:W3CDTF">2020-05-11T06:33:00Z</dcterms:created>
  <dcterms:modified xsi:type="dcterms:W3CDTF">2020-05-11T06:39:00Z</dcterms:modified>
</cp:coreProperties>
</file>