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A3" w:rsidRPr="008F7980" w:rsidRDefault="00AE0DA3" w:rsidP="00AE0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6"/>
          <w:szCs w:val="24"/>
          <w:lang w:val="et-EE"/>
        </w:rPr>
        <w:t>Eelnõu</w:t>
      </w:r>
    </w:p>
    <w:p w:rsidR="00AE0DA3" w:rsidRPr="008F7980" w:rsidRDefault="00AE0DA3" w:rsidP="00AE0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val="et-EE"/>
        </w:rPr>
      </w:pPr>
      <w:r w:rsidRPr="008F7980">
        <w:rPr>
          <w:rFonts w:ascii="Times New Roman" w:eastAsia="Times New Roman" w:hAnsi="Times New Roman" w:cs="Times New Roman"/>
          <w:bCs/>
          <w:sz w:val="44"/>
          <w:szCs w:val="44"/>
          <w:lang w:val="et-EE"/>
        </w:rPr>
        <w:t>NARVA LINNAVALITSUS</w:t>
      </w:r>
    </w:p>
    <w:p w:rsidR="00AE0DA3" w:rsidRPr="008F7980" w:rsidRDefault="00AE0DA3" w:rsidP="00AE0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:rsidR="00AE0DA3" w:rsidRPr="008F7980" w:rsidRDefault="00AE0DA3" w:rsidP="00AE0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  <w:t>PROTOKOLLILINE OTSUS</w:t>
      </w:r>
    </w:p>
    <w:p w:rsidR="00AE0DA3" w:rsidRPr="008F7980" w:rsidRDefault="00AE0DA3" w:rsidP="00AE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ind w:left="4678" w:firstLine="7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Narva</w:t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___</w:t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___</w:t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20. a  nr ______</w:t>
      </w:r>
    </w:p>
    <w:p w:rsidR="00AE0DA3" w:rsidRPr="008F7980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AE0DA3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Proje</w:t>
      </w:r>
      <w:r w:rsidR="003B652F">
        <w:rPr>
          <w:rFonts w:ascii="Times New Roman" w:eastAsia="Times New Roman" w:hAnsi="Times New Roman" w:cs="Times New Roman"/>
          <w:sz w:val="24"/>
          <w:szCs w:val="24"/>
          <w:lang w:val="et-EE"/>
        </w:rPr>
        <w:t>kti „Narva Kesklinna Gümnaasiumi</w:t>
      </w: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spordihoone energiatõhususe edendamine“ teostaja määramine ning oma- ja sildfinantseeringu kinnitamine</w:t>
      </w:r>
    </w:p>
    <w:p w:rsidR="00AE0DA3" w:rsidRPr="00AE0DA3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AE0DA3" w:rsidRDefault="00AE0DA3" w:rsidP="00AE0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Narva Linnavalitsus võtab vastu protokollilise otsuse:</w:t>
      </w:r>
    </w:p>
    <w:p w:rsidR="00AE0DA3" w:rsidRPr="00AE0DA3" w:rsidRDefault="00AE0DA3" w:rsidP="00AE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AE0DA3" w:rsidRDefault="00AE0DA3" w:rsidP="00AE0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Taotleda Narva Linnavolikogult otsuse vastuvõtmist „Proje</w:t>
      </w:r>
      <w:r w:rsidR="003B652F">
        <w:rPr>
          <w:rFonts w:ascii="Times New Roman" w:eastAsia="Times New Roman" w:hAnsi="Times New Roman" w:cs="Times New Roman"/>
          <w:sz w:val="24"/>
          <w:szCs w:val="24"/>
          <w:lang w:val="et-EE"/>
        </w:rPr>
        <w:t>kti „Narva Kesklinna Gümnaasiumi</w:t>
      </w:r>
      <w:bookmarkStart w:id="0" w:name="_GoBack"/>
      <w:bookmarkEnd w:id="0"/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spordihoone energiatõhususe edendamine“ teostaja määramine ning oma- ja sildfinantseeringu kinnitamine“ vastavalt lisatud Narva Linnavolikogu otsuse eelnõule.  </w:t>
      </w:r>
    </w:p>
    <w:p w:rsidR="00AE0DA3" w:rsidRPr="00AE0DA3" w:rsidRDefault="00AE0DA3" w:rsidP="00AE0DA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E0DA3" w:rsidRPr="00AE0DA3" w:rsidRDefault="00AE0DA3" w:rsidP="00AE0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Volitada Narva Linnavalitsuse Linnamajandusameti direktor Jelena </w:t>
      </w:r>
      <w:proofErr w:type="spellStart"/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Skulatšova't</w:t>
      </w:r>
      <w:proofErr w:type="spellEnd"/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antud küsimust ette kandma Narva Linnavolikogus.</w:t>
      </w:r>
    </w:p>
    <w:p w:rsidR="00AE0DA3" w:rsidRPr="00AE0DA3" w:rsidRDefault="00AE0DA3" w:rsidP="00AE0DA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E0DA3" w:rsidRPr="00AE0DA3" w:rsidRDefault="00AE0DA3" w:rsidP="00AE0DA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AE0DA3" w:rsidRDefault="00AE0DA3" w:rsidP="00AE0DA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AE0DA3" w:rsidRDefault="00AE0DA3" w:rsidP="00AE0DA3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spacing w:after="0" w:line="240" w:lineRule="auto"/>
        <w:ind w:left="720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t-EE"/>
        </w:rPr>
      </w:pPr>
    </w:p>
    <w:p w:rsidR="00AE0DA3" w:rsidRPr="008F7980" w:rsidRDefault="00AE0DA3" w:rsidP="00AE0D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t-EE" w:eastAsia="et-EE"/>
        </w:rPr>
      </w:pP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Aleksei </w:t>
      </w:r>
      <w:proofErr w:type="spellStart"/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Jevgrafov</w:t>
      </w:r>
      <w:proofErr w:type="spellEnd"/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</w:p>
    <w:p w:rsidR="00AE0DA3" w:rsidRPr="008F7980" w:rsidRDefault="00AE0DA3" w:rsidP="00AE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>Linnapea</w:t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n-US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n-US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0"/>
          <w:lang w:val="et-EE" w:eastAsia="et-EE"/>
        </w:rPr>
        <w:t>Üllar Kaljuste</w:t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tab/>
      </w:r>
      <w:r w:rsidRPr="008F7980">
        <w:rPr>
          <w:rFonts w:ascii="Times New Roman" w:eastAsia="Times New Roman" w:hAnsi="Times New Roman" w:cs="Times New Roman"/>
          <w:noProof/>
          <w:sz w:val="24"/>
          <w:szCs w:val="24"/>
          <w:lang w:val="en-US" w:eastAsia="et-EE"/>
        </w:rPr>
        <w:tab/>
      </w:r>
      <w:r w:rsidRPr="008F798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</w:p>
    <w:p w:rsidR="00AE0DA3" w:rsidRPr="008F7980" w:rsidRDefault="00AE0DA3" w:rsidP="00AE0DA3">
      <w:pPr>
        <w:tabs>
          <w:tab w:val="left" w:pos="708"/>
        </w:tabs>
        <w:suppressAutoHyphens/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Linnasekretär</w:t>
      </w:r>
    </w:p>
    <w:p w:rsidR="00AE0DA3" w:rsidRPr="008F7980" w:rsidRDefault="00AE0DA3" w:rsidP="00AE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AE0DA3" w:rsidRPr="008F7980" w:rsidRDefault="00AE0DA3" w:rsidP="00AE0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8F7980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AE0DA3" w:rsidRPr="008F7980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:rsidR="00AE0DA3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DA3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DA3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DA3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DA3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DA3" w:rsidRDefault="00AE0DA3" w:rsidP="00AE0D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7C6E" w:rsidRDefault="00267C6E"/>
    <w:sectPr w:rsidR="0026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C313C"/>
    <w:multiLevelType w:val="multilevel"/>
    <w:tmpl w:val="72361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A3"/>
    <w:rsid w:val="00267C6E"/>
    <w:rsid w:val="003B652F"/>
    <w:rsid w:val="00A16EF7"/>
    <w:rsid w:val="00A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052C-A2D5-4F44-8FDB-A1F4C4D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A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3</cp:revision>
  <dcterms:created xsi:type="dcterms:W3CDTF">2020-05-11T06:40:00Z</dcterms:created>
  <dcterms:modified xsi:type="dcterms:W3CDTF">2020-05-11T06:41:00Z</dcterms:modified>
</cp:coreProperties>
</file>