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B33654" w:rsidRPr="004047E7" w:rsidTr="00914012">
        <w:trPr>
          <w:tblCellSpacing w:w="0" w:type="dxa"/>
        </w:trPr>
        <w:tc>
          <w:tcPr>
            <w:tcW w:w="5000" w:type="pct"/>
          </w:tcPr>
          <w:p w:rsidR="00B33654" w:rsidRPr="004047E7" w:rsidRDefault="00B33654" w:rsidP="00914012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33654" w:rsidRPr="004047E7" w:rsidRDefault="00B33654" w:rsidP="00914012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B33654" w:rsidRPr="004047E7" w:rsidRDefault="00B33654" w:rsidP="00B33654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B33654" w:rsidRPr="004047E7" w:rsidTr="00914012">
        <w:trPr>
          <w:tblCellSpacing w:w="0" w:type="dxa"/>
        </w:trPr>
        <w:tc>
          <w:tcPr>
            <w:tcW w:w="1700" w:type="pct"/>
          </w:tcPr>
          <w:p w:rsidR="00B33654" w:rsidRPr="004047E7" w:rsidRDefault="00B33654" w:rsidP="00914012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B33654" w:rsidRPr="004047E7" w:rsidRDefault="00B33654" w:rsidP="00914012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B33654" w:rsidRPr="004047E7" w:rsidTr="00914012">
        <w:trPr>
          <w:tblCellSpacing w:w="0" w:type="dxa"/>
        </w:trPr>
        <w:tc>
          <w:tcPr>
            <w:tcW w:w="1700" w:type="pct"/>
          </w:tcPr>
          <w:p w:rsidR="00B33654" w:rsidRPr="004047E7" w:rsidRDefault="00B33654" w:rsidP="00914012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B33654" w:rsidRPr="004047E7" w:rsidRDefault="00B33654" w:rsidP="00914012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B33654" w:rsidRPr="002B15E6" w:rsidRDefault="00B33654" w:rsidP="00B33654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 xml:space="preserve">Kasutusloa andmine </w:t>
      </w:r>
      <w:r w:rsidR="00BC07C0">
        <w:rPr>
          <w:rFonts w:eastAsia="Times New Roman" w:cs="Times New Roman"/>
          <w:b/>
          <w:bCs/>
          <w:sz w:val="22"/>
        </w:rPr>
        <w:t>( Albert-August</w:t>
      </w:r>
      <w:r>
        <w:rPr>
          <w:rFonts w:eastAsia="Times New Roman" w:cs="Times New Roman"/>
          <w:b/>
          <w:bCs/>
          <w:sz w:val="22"/>
        </w:rPr>
        <w:t xml:space="preserve"> Tiimani tn 11</w:t>
      </w:r>
      <w:r w:rsidRPr="002B15E6">
        <w:rPr>
          <w:rFonts w:eastAsia="Times New Roman" w:cs="Times New Roman"/>
          <w:b/>
          <w:bCs/>
          <w:sz w:val="22"/>
        </w:rPr>
        <w:t>)</w:t>
      </w:r>
    </w:p>
    <w:p w:rsidR="00B33654" w:rsidRPr="002B15E6" w:rsidRDefault="00B33654" w:rsidP="00B33654">
      <w:pPr>
        <w:jc w:val="both"/>
        <w:rPr>
          <w:rFonts w:eastAsia="Times New Roman" w:cs="Times New Roman"/>
          <w:b/>
          <w:bCs/>
          <w:sz w:val="22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</w:p>
    <w:p w:rsidR="00B33654" w:rsidRPr="002B15E6" w:rsidRDefault="00B33654" w:rsidP="00B33654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30.10.</w:t>
      </w:r>
      <w:r w:rsidRPr="002B15E6">
        <w:rPr>
          <w:rFonts w:eastAsia="Times New Roman" w:cs="Times New Roman"/>
          <w:bCs/>
          <w:szCs w:val="24"/>
        </w:rPr>
        <w:t xml:space="preserve">2020 ehitisregistri keskkonda laekus läbivaatamiseks </w:t>
      </w:r>
      <w:r w:rsidR="00BC07C0">
        <w:rPr>
          <w:rFonts w:eastAsia="Times New Roman" w:cs="Times New Roman"/>
          <w:bCs/>
          <w:szCs w:val="24"/>
        </w:rPr>
        <w:t>Albert-August</w:t>
      </w:r>
      <w:r>
        <w:rPr>
          <w:rFonts w:eastAsia="Times New Roman" w:cs="Times New Roman"/>
          <w:bCs/>
          <w:szCs w:val="24"/>
        </w:rPr>
        <w:t xml:space="preserve"> Tiiman</w:t>
      </w:r>
      <w:r w:rsidR="00BC07C0">
        <w:rPr>
          <w:rFonts w:eastAsia="Times New Roman" w:cs="Times New Roman"/>
          <w:bCs/>
          <w:szCs w:val="24"/>
        </w:rPr>
        <w:t>n</w:t>
      </w:r>
      <w:r>
        <w:rPr>
          <w:rFonts w:eastAsia="Times New Roman" w:cs="Times New Roman"/>
          <w:bCs/>
          <w:szCs w:val="24"/>
        </w:rPr>
        <w:t>i tn 11 lasteaiahoones,</w:t>
      </w:r>
      <w:r w:rsidRPr="00A737D3">
        <w:t xml:space="preserve"> </w:t>
      </w:r>
      <w:r>
        <w:rPr>
          <w:rFonts w:eastAsia="Times New Roman" w:cs="Times New Roman"/>
          <w:bCs/>
          <w:szCs w:val="24"/>
        </w:rPr>
        <w:t xml:space="preserve">ehitisregistri kood </w:t>
      </w:r>
      <w:r w:rsidRPr="00B33654">
        <w:rPr>
          <w:rFonts w:eastAsia="Times New Roman" w:cs="Times New Roman"/>
          <w:bCs/>
          <w:szCs w:val="24"/>
        </w:rPr>
        <w:t>118009413</w:t>
      </w:r>
      <w:r>
        <w:rPr>
          <w:rFonts w:eastAsia="Times New Roman" w:cs="Times New Roman"/>
          <w:bCs/>
          <w:szCs w:val="24"/>
        </w:rPr>
        <w:t xml:space="preserve">, moodustatud tuletõkkesektsioonidele </w:t>
      </w:r>
      <w:r w:rsidRPr="002B15E6">
        <w:rPr>
          <w:rFonts w:eastAsia="Times New Roman" w:cs="Times New Roman"/>
          <w:bCs/>
          <w:szCs w:val="24"/>
        </w:rPr>
        <w:t xml:space="preserve">kasutusloa taotlus nr </w:t>
      </w:r>
      <w:r w:rsidRPr="00B33654">
        <w:rPr>
          <w:rFonts w:eastAsia="Times New Roman" w:cs="Times New Roman"/>
          <w:bCs/>
          <w:szCs w:val="24"/>
        </w:rPr>
        <w:t>2011371/21454</w:t>
      </w:r>
      <w:r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r>
        <w:rPr>
          <w:rFonts w:eastAsia="Times New Roman" w:cs="Times New Roman"/>
          <w:bCs/>
          <w:szCs w:val="24"/>
        </w:rPr>
        <w:t xml:space="preserve">projekteerija </w:t>
      </w:r>
      <w:r w:rsidR="00020846">
        <w:rPr>
          <w:rFonts w:cs="Times New Roman"/>
          <w:sz w:val="22"/>
        </w:rPr>
        <w:t>OÜ Narva Ehitusprojekt</w:t>
      </w:r>
      <w:r>
        <w:rPr>
          <w:rFonts w:eastAsia="Times New Roman" w:cs="Times New Roman"/>
          <w:bCs/>
          <w:szCs w:val="24"/>
        </w:rPr>
        <w:t xml:space="preserve">, töö nr </w:t>
      </w:r>
      <w:r w:rsidR="00020846" w:rsidRPr="00020846">
        <w:rPr>
          <w:rFonts w:eastAsia="Times New Roman" w:cs="Times New Roman"/>
          <w:sz w:val="22"/>
        </w:rPr>
        <w:t>NARVA LASTEAIA KIRSIKE HOONES UUTE TULETÕKKESEKTSIOONIDE MOODUST</w:t>
      </w:r>
      <w:r w:rsidR="00020846">
        <w:rPr>
          <w:rFonts w:eastAsia="Times New Roman" w:cs="Times New Roman"/>
          <w:sz w:val="22"/>
        </w:rPr>
        <w:t>AMINE 634NEP_PP_LA-Kirsike</w:t>
      </w:r>
      <w:r w:rsidRPr="0043240F">
        <w:rPr>
          <w:rFonts w:eastAsia="Times New Roman" w:cs="Times New Roman"/>
          <w:sz w:val="22"/>
        </w:rPr>
        <w:t>.</w:t>
      </w:r>
      <w:r w:rsidRPr="002B15E6">
        <w:rPr>
          <w:rFonts w:eastAsia="Times New Roman" w:cs="Times New Roman"/>
          <w:bCs/>
          <w:szCs w:val="24"/>
        </w:rPr>
        <w:t>,  ning ehitusdokumentatsioon.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</w:p>
    <w:p w:rsidR="00B33654" w:rsidRPr="002B15E6" w:rsidRDefault="00020846" w:rsidP="00B33654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30.10.</w:t>
      </w:r>
      <w:r w:rsidR="00B33654" w:rsidRPr="002B15E6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 w:rsidRPr="00020846">
        <w:rPr>
          <w:rFonts w:eastAsia="Times New Roman" w:cs="Times New Roman"/>
          <w:bCs/>
          <w:szCs w:val="24"/>
        </w:rPr>
        <w:t>2012371/19671</w:t>
      </w:r>
      <w:r>
        <w:rPr>
          <w:rFonts w:eastAsia="Times New Roman" w:cs="Times New Roman"/>
          <w:bCs/>
          <w:szCs w:val="24"/>
        </w:rPr>
        <w:t>, menetluse nr 235661</w:t>
      </w:r>
      <w:r w:rsidR="00BC07C0">
        <w:rPr>
          <w:rFonts w:eastAsia="Times New Roman" w:cs="Times New Roman"/>
          <w:bCs/>
          <w:szCs w:val="24"/>
        </w:rPr>
        <w:t>,</w:t>
      </w:r>
      <w:r w:rsidR="00B33654" w:rsidRPr="002B15E6">
        <w:rPr>
          <w:rFonts w:eastAsia="Times New Roman" w:cs="Times New Roman"/>
          <w:bCs/>
          <w:szCs w:val="24"/>
        </w:rPr>
        <w:t xml:space="preserve"> ning eelnõu suunatud Päästeame</w:t>
      </w:r>
      <w:r w:rsidR="00B33654">
        <w:rPr>
          <w:rFonts w:eastAsia="Times New Roman" w:cs="Times New Roman"/>
          <w:bCs/>
          <w:szCs w:val="24"/>
        </w:rPr>
        <w:t>tile, Linnamajandusametile Kultu</w:t>
      </w:r>
      <w:r>
        <w:rPr>
          <w:rFonts w:eastAsia="Times New Roman" w:cs="Times New Roman"/>
          <w:bCs/>
          <w:szCs w:val="24"/>
        </w:rPr>
        <w:t>uriosakonnale</w:t>
      </w:r>
      <w:r w:rsidR="00B33654">
        <w:rPr>
          <w:rFonts w:eastAsia="Times New Roman" w:cs="Times New Roman"/>
          <w:bCs/>
          <w:szCs w:val="24"/>
        </w:rPr>
        <w:t xml:space="preserve"> </w:t>
      </w:r>
      <w:r w:rsidR="00B33654" w:rsidRPr="002B15E6">
        <w:rPr>
          <w:rFonts w:eastAsia="Times New Roman" w:cs="Times New Roman"/>
          <w:bCs/>
          <w:szCs w:val="24"/>
        </w:rPr>
        <w:t>kooskõlastamiseks.</w:t>
      </w:r>
    </w:p>
    <w:p w:rsidR="00B33654" w:rsidRDefault="00B33654" w:rsidP="00B33654">
      <w:pPr>
        <w:jc w:val="both"/>
        <w:rPr>
          <w:rFonts w:eastAsia="Times New Roman" w:cs="Times New Roman"/>
          <w:bCs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</w:t>
      </w:r>
      <w:r>
        <w:rPr>
          <w:rFonts w:eastAsia="Times New Roman" w:cs="Times New Roman"/>
          <w:bCs/>
          <w:szCs w:val="24"/>
        </w:rPr>
        <w:t>i 2</w:t>
      </w:r>
      <w:r w:rsidR="00020846">
        <w:rPr>
          <w:rFonts w:eastAsia="Times New Roman" w:cs="Times New Roman"/>
          <w:bCs/>
          <w:szCs w:val="24"/>
        </w:rPr>
        <w:t xml:space="preserve"> kohase kontrolli kohta on 04.11.</w:t>
      </w:r>
      <w:r w:rsidRPr="002B15E6">
        <w:rPr>
          <w:rFonts w:eastAsia="Times New Roman" w:cs="Times New Roman"/>
          <w:bCs/>
          <w:szCs w:val="24"/>
        </w:rPr>
        <w:t>2020  koostatud akt, milles ehitise ülevaatuseks kaasatud isikud avaldavad oma arvamust ehitiste kohta kasutusloa andmiseks.</w:t>
      </w:r>
    </w:p>
    <w:p w:rsidR="00B33654" w:rsidRPr="002B15E6" w:rsidRDefault="00020846" w:rsidP="00B33654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05.11</w:t>
      </w:r>
      <w:r w:rsidR="00B33654">
        <w:rPr>
          <w:rFonts w:eastAsia="Times New Roman" w:cs="Times New Roman"/>
          <w:bCs/>
          <w:szCs w:val="24"/>
        </w:rPr>
        <w:t>.</w:t>
      </w:r>
      <w:r w:rsidR="00B33654" w:rsidRPr="00837AA1">
        <w:rPr>
          <w:rFonts w:eastAsia="Times New Roman" w:cs="Times New Roman"/>
          <w:bCs/>
          <w:szCs w:val="24"/>
        </w:rPr>
        <w:t>2020  hoone omaniku esindaja  taasesitas järelevalve osakonnale ehitiste nõuetele vastavuse kontrollimise akti. Kõik kaasatud isikud - ehitusettevõtja, omanikujärelevalve vastutavad spe</w:t>
      </w:r>
      <w:r w:rsidR="00B33654">
        <w:rPr>
          <w:rFonts w:eastAsia="Times New Roman" w:cs="Times New Roman"/>
          <w:bCs/>
          <w:szCs w:val="24"/>
        </w:rPr>
        <w:t>tsialistid</w:t>
      </w:r>
      <w:r w:rsidR="00BC07C0">
        <w:rPr>
          <w:rFonts w:eastAsia="Times New Roman" w:cs="Times New Roman"/>
          <w:bCs/>
          <w:szCs w:val="24"/>
        </w:rPr>
        <w:t xml:space="preserve"> hindasid Albert-August Tiimanni</w:t>
      </w:r>
      <w:r w:rsidR="00B33654">
        <w:rPr>
          <w:rFonts w:eastAsia="Times New Roman" w:cs="Times New Roman"/>
          <w:bCs/>
          <w:szCs w:val="24"/>
        </w:rPr>
        <w:t xml:space="preserve"> tn 11 lasteaiahoones</w:t>
      </w:r>
      <w:r>
        <w:rPr>
          <w:rFonts w:eastAsia="Times New Roman" w:cs="Times New Roman"/>
          <w:bCs/>
          <w:szCs w:val="24"/>
        </w:rPr>
        <w:t xml:space="preserve"> moodustatud tuletõkkektsioonid</w:t>
      </w:r>
      <w:r w:rsidR="00B33654">
        <w:rPr>
          <w:rFonts w:eastAsia="Times New Roman" w:cs="Times New Roman"/>
          <w:bCs/>
          <w:szCs w:val="24"/>
        </w:rPr>
        <w:t xml:space="preserve"> </w:t>
      </w:r>
      <w:r w:rsidR="00B33654" w:rsidRPr="00837AA1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B33654" w:rsidRDefault="00B33654" w:rsidP="00B33654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</w:p>
    <w:p w:rsidR="00B33654" w:rsidRDefault="00B33654" w:rsidP="00B33654">
      <w:pPr>
        <w:jc w:val="both"/>
        <w:rPr>
          <w:rFonts w:eastAsia="Times New Roman" w:cs="Times New Roman"/>
          <w:sz w:val="22"/>
        </w:rPr>
      </w:pPr>
      <w:r w:rsidRPr="002B15E6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  <w:r w:rsidRPr="009153D5">
        <w:rPr>
          <w:rFonts w:eastAsia="Times New Roman" w:cs="Times New Roman"/>
          <w:sz w:val="22"/>
        </w:rPr>
        <w:t xml:space="preserve">Ehitusdokumentatsioonis on avastatud puuduseid, ehitisregistri elektroonilise keskkonna kaudu </w:t>
      </w:r>
      <w:r>
        <w:rPr>
          <w:rFonts w:eastAsia="Times New Roman" w:cs="Times New Roman"/>
          <w:sz w:val="22"/>
        </w:rPr>
        <w:t>kasutusloa taotlus on</w:t>
      </w:r>
      <w:r w:rsidRPr="009153D5">
        <w:rPr>
          <w:rFonts w:eastAsia="Times New Roman" w:cs="Times New Roman"/>
          <w:sz w:val="22"/>
        </w:rPr>
        <w:t xml:space="preserve"> tagastatud puuduste kõrvaldamiseks.</w:t>
      </w:r>
    </w:p>
    <w:p w:rsidR="00B33654" w:rsidRDefault="00B33654" w:rsidP="00B33654">
      <w:pPr>
        <w:jc w:val="both"/>
        <w:rPr>
          <w:rFonts w:eastAsia="Times New Roman" w:cs="Times New Roman"/>
          <w:sz w:val="22"/>
        </w:rPr>
      </w:pPr>
    </w:p>
    <w:p w:rsidR="00B33654" w:rsidRPr="006834D9" w:rsidRDefault="00020846" w:rsidP="00B33654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16.11.</w:t>
      </w:r>
      <w:r w:rsidR="00B33654" w:rsidRPr="006834D9">
        <w:rPr>
          <w:rFonts w:eastAsia="Times New Roman" w:cs="Times New Roman"/>
          <w:szCs w:val="24"/>
        </w:rPr>
        <w:t xml:space="preserve">2020 ehitisregistri elektroonilisse keskkonda laekus kõrvaldatud puudustega kasutusloa taotlus </w:t>
      </w:r>
      <w:hyperlink r:id="rId5" w:history="1">
        <w:r w:rsidR="00B33654" w:rsidRPr="006834D9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nr</w:t>
        </w:r>
        <w:r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.</w:t>
        </w:r>
        <w:r w:rsidRPr="00020846">
          <w:rPr>
            <w:rStyle w:val="Hyperlink"/>
            <w:rFonts w:cs="Times New Roman"/>
            <w:color w:val="auto"/>
            <w:szCs w:val="24"/>
            <w:u w:val="none"/>
            <w:bdr w:val="none" w:sz="0" w:space="0" w:color="auto" w:frame="1"/>
          </w:rPr>
          <w:t>2011371/21454</w:t>
        </w:r>
      </w:hyperlink>
      <w:r>
        <w:rPr>
          <w:rStyle w:val="Hyperlink"/>
          <w:rFonts w:cs="Times New Roman"/>
          <w:color w:val="auto"/>
          <w:szCs w:val="24"/>
          <w:u w:val="none"/>
          <w:bdr w:val="none" w:sz="0" w:space="0" w:color="auto" w:frame="1"/>
        </w:rPr>
        <w:t>-2</w:t>
      </w:r>
      <w:r w:rsidR="00B33654" w:rsidRPr="006834D9">
        <w:rPr>
          <w:rFonts w:cs="Times New Roman"/>
          <w:szCs w:val="24"/>
        </w:rPr>
        <w:t xml:space="preserve"> </w:t>
      </w:r>
      <w:r w:rsidR="00B33654" w:rsidRPr="006834D9">
        <w:rPr>
          <w:rFonts w:eastAsia="Times New Roman" w:cs="Times New Roman"/>
          <w:szCs w:val="24"/>
        </w:rPr>
        <w:t xml:space="preserve">edaspidiseks menetlemiseks. On genereeritud uus kasutusloa eelnõu nr   </w:t>
      </w:r>
      <w:r w:rsidRPr="00020846">
        <w:rPr>
          <w:rStyle w:val="Hyperlink"/>
          <w:rFonts w:cs="Times New Roman"/>
          <w:color w:val="auto"/>
          <w:szCs w:val="24"/>
          <w:u w:val="none"/>
          <w:bdr w:val="none" w:sz="0" w:space="0" w:color="auto" w:frame="1"/>
        </w:rPr>
        <w:t>2012371/19671</w:t>
      </w:r>
      <w:r>
        <w:rPr>
          <w:rStyle w:val="Hyperlink"/>
          <w:rFonts w:cs="Times New Roman"/>
          <w:color w:val="auto"/>
          <w:szCs w:val="24"/>
          <w:u w:val="none"/>
          <w:bdr w:val="none" w:sz="0" w:space="0" w:color="auto" w:frame="1"/>
        </w:rPr>
        <w:t>-2.</w:t>
      </w:r>
    </w:p>
    <w:p w:rsidR="00B33654" w:rsidRPr="009153D5" w:rsidRDefault="00B33654" w:rsidP="00B33654">
      <w:pPr>
        <w:jc w:val="both"/>
        <w:rPr>
          <w:rFonts w:eastAsia="Times New Roman" w:cs="Times New Roman"/>
          <w:sz w:val="22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30</w:t>
      </w:r>
      <w:r w:rsidR="00020846">
        <w:rPr>
          <w:rFonts w:eastAsia="Times New Roman" w:cs="Times New Roman"/>
          <w:bCs/>
          <w:szCs w:val="24"/>
        </w:rPr>
        <w:t>.11.</w:t>
      </w:r>
      <w:r w:rsidRPr="002B15E6">
        <w:rPr>
          <w:rFonts w:eastAsia="Times New Roman" w:cs="Times New Roman"/>
          <w:bCs/>
          <w:szCs w:val="24"/>
        </w:rPr>
        <w:t>2020 ehitisregistri elektroonilises keskkonnas kõik kaasatud isikud  kooskõlastasid kasutusloa taotluse kasutusloa väljastamiseks.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r w:rsidR="00BC07C0">
        <w:rPr>
          <w:rFonts w:eastAsia="Times New Roman" w:cs="Times New Roman"/>
          <w:bCs/>
          <w:szCs w:val="24"/>
        </w:rPr>
        <w:t>Albert-August Tiimanni</w:t>
      </w:r>
      <w:r>
        <w:rPr>
          <w:rFonts w:eastAsia="Times New Roman" w:cs="Times New Roman"/>
          <w:bCs/>
          <w:szCs w:val="24"/>
        </w:rPr>
        <w:t xml:space="preserve"> tn 11 lasteaiahoones,</w:t>
      </w:r>
      <w:r w:rsidRPr="00A737D3">
        <w:t xml:space="preserve"> </w:t>
      </w:r>
      <w:r>
        <w:rPr>
          <w:rFonts w:eastAsia="Times New Roman" w:cs="Times New Roman"/>
          <w:bCs/>
          <w:szCs w:val="24"/>
        </w:rPr>
        <w:t xml:space="preserve">ehitisregistri kood </w:t>
      </w:r>
      <w:r w:rsidR="00020846" w:rsidRPr="00020846">
        <w:rPr>
          <w:rFonts w:eastAsia="Times New Roman" w:cs="Times New Roman"/>
          <w:bCs/>
          <w:szCs w:val="24"/>
        </w:rPr>
        <w:t>118009413</w:t>
      </w:r>
      <w:r>
        <w:rPr>
          <w:rFonts w:eastAsia="Times New Roman" w:cs="Times New Roman"/>
          <w:bCs/>
          <w:szCs w:val="24"/>
        </w:rPr>
        <w:t xml:space="preserve">, </w:t>
      </w:r>
      <w:r w:rsidR="00020846">
        <w:rPr>
          <w:rFonts w:eastAsia="Times New Roman" w:cs="Times New Roman"/>
          <w:bCs/>
          <w:szCs w:val="24"/>
        </w:rPr>
        <w:t>moodustatud tuletõkkesektsioonidele</w:t>
      </w:r>
      <w:r>
        <w:rPr>
          <w:rFonts w:eastAsia="Times New Roman" w:cs="Times New Roman"/>
          <w:bCs/>
          <w:szCs w:val="24"/>
        </w:rPr>
        <w:t xml:space="preserve"> kasutusloa</w:t>
      </w:r>
      <w:r w:rsidRPr="002B15E6">
        <w:rPr>
          <w:rFonts w:eastAsia="Times New Roman" w:cs="Times New Roman"/>
          <w:bCs/>
          <w:szCs w:val="24"/>
        </w:rPr>
        <w:t xml:space="preserve"> andmisest keeldumise põhjused pu</w:t>
      </w:r>
      <w:r>
        <w:rPr>
          <w:rFonts w:eastAsia="Times New Roman" w:cs="Times New Roman"/>
          <w:bCs/>
          <w:szCs w:val="24"/>
        </w:rPr>
        <w:t>uduvad ning võib anda kasutusloa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 xml:space="preserve">tus- ja kasutuslubade taotluste </w:t>
      </w:r>
      <w:r w:rsidRPr="002B15E6">
        <w:rPr>
          <w:rFonts w:eastAsia="Times New Roman" w:cs="Times New Roman"/>
          <w:bCs/>
          <w:szCs w:val="24"/>
        </w:rPr>
        <w:t>menetlemine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lastRenderedPageBreak/>
        <w:t xml:space="preserve"> 3. OTSUS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Väljastada </w:t>
      </w:r>
      <w:r w:rsidR="00020846">
        <w:rPr>
          <w:rFonts w:eastAsia="Times New Roman" w:cs="Times New Roman"/>
          <w:bCs/>
          <w:szCs w:val="24"/>
        </w:rPr>
        <w:t>Albert-Augusti Tiiman</w:t>
      </w:r>
      <w:r w:rsidR="00BC07C0">
        <w:rPr>
          <w:rFonts w:eastAsia="Times New Roman" w:cs="Times New Roman"/>
          <w:bCs/>
          <w:szCs w:val="24"/>
        </w:rPr>
        <w:t>n</w:t>
      </w:r>
      <w:r w:rsidR="00020846">
        <w:rPr>
          <w:rFonts w:eastAsia="Times New Roman" w:cs="Times New Roman"/>
          <w:bCs/>
          <w:szCs w:val="24"/>
        </w:rPr>
        <w:t>i</w:t>
      </w:r>
      <w:r>
        <w:rPr>
          <w:rFonts w:eastAsia="Times New Roman" w:cs="Times New Roman"/>
          <w:bCs/>
          <w:szCs w:val="24"/>
        </w:rPr>
        <w:t xml:space="preserve"> tn 11 lasteaiahoones,</w:t>
      </w:r>
      <w:r w:rsidRPr="00A737D3">
        <w:t xml:space="preserve"> </w:t>
      </w:r>
      <w:r>
        <w:rPr>
          <w:rFonts w:eastAsia="Times New Roman" w:cs="Times New Roman"/>
          <w:bCs/>
          <w:szCs w:val="24"/>
        </w:rPr>
        <w:t xml:space="preserve">ehitisregistri kood </w:t>
      </w:r>
      <w:r w:rsidR="00020846" w:rsidRPr="00020846">
        <w:rPr>
          <w:rFonts w:eastAsia="Times New Roman" w:cs="Times New Roman"/>
          <w:bCs/>
          <w:szCs w:val="24"/>
        </w:rPr>
        <w:t>118009413</w:t>
      </w:r>
      <w:r>
        <w:rPr>
          <w:rFonts w:eastAsia="Times New Roman" w:cs="Times New Roman"/>
          <w:bCs/>
          <w:szCs w:val="24"/>
        </w:rPr>
        <w:t xml:space="preserve">, </w:t>
      </w:r>
      <w:r w:rsidR="00020846">
        <w:rPr>
          <w:rFonts w:eastAsia="Times New Roman" w:cs="Times New Roman"/>
          <w:bCs/>
          <w:szCs w:val="24"/>
        </w:rPr>
        <w:t>moodustatud tuletõkkesektsioonidele</w:t>
      </w:r>
      <w:r>
        <w:rPr>
          <w:rFonts w:eastAsia="Times New Roman" w:cs="Times New Roman"/>
          <w:bCs/>
          <w:szCs w:val="24"/>
        </w:rPr>
        <w:t xml:space="preserve"> kasutusluba</w:t>
      </w:r>
      <w:r w:rsidRPr="002B15E6">
        <w:rPr>
          <w:rFonts w:eastAsia="Times New Roman" w:cs="Times New Roman"/>
          <w:bCs/>
          <w:szCs w:val="24"/>
        </w:rPr>
        <w:t>.</w:t>
      </w:r>
    </w:p>
    <w:p w:rsidR="00B33654" w:rsidRPr="002B15E6" w:rsidRDefault="00B33654" w:rsidP="00B33654">
      <w:pPr>
        <w:jc w:val="both"/>
        <w:rPr>
          <w:rFonts w:eastAsia="Times New Roman" w:cs="Times New Roman"/>
          <w:bCs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B33654" w:rsidRPr="002B15E6" w:rsidRDefault="00B33654" w:rsidP="00B33654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B33654" w:rsidRPr="002B15E6" w:rsidRDefault="00B33654" w:rsidP="00B33654">
      <w:pPr>
        <w:ind w:left="454" w:hanging="454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B33654" w:rsidRPr="002B15E6" w:rsidTr="009140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33654" w:rsidRPr="002B15E6" w:rsidRDefault="00B33654" w:rsidP="00914012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B33654" w:rsidRPr="00B33654" w:rsidRDefault="00B33654" w:rsidP="00B33654">
      <w:pPr>
        <w:rPr>
          <w:rFonts w:eastAsia="Times New Roman" w:cs="Times New Roman"/>
          <w:szCs w:val="24"/>
        </w:rPr>
      </w:pPr>
      <w:r w:rsidRPr="00B33654">
        <w:rPr>
          <w:rFonts w:eastAsia="Times New Roman" w:cs="Times New Roman"/>
          <w:szCs w:val="24"/>
        </w:rPr>
        <w:t>Jelena Golubeva                                                                     Üllar Kaljuste</w:t>
      </w:r>
    </w:p>
    <w:p w:rsidR="00B33654" w:rsidRPr="00B33654" w:rsidRDefault="00D610C5" w:rsidP="00B33654">
      <w:pPr>
        <w:rPr>
          <w:rFonts w:eastAsia="Times New Roman" w:cs="Times New Roman"/>
          <w:szCs w:val="24"/>
        </w:rPr>
      </w:pPr>
      <w:r w:rsidRPr="00D610C5">
        <w:rPr>
          <w:rFonts w:eastAsia="Times New Roman" w:cs="Times New Roman"/>
          <w:szCs w:val="24"/>
        </w:rPr>
        <w:t>Linnapea asendaja</w:t>
      </w:r>
      <w:r>
        <w:rPr>
          <w:rFonts w:eastAsia="Times New Roman" w:cs="Times New Roman"/>
          <w:szCs w:val="24"/>
        </w:rPr>
        <w:t xml:space="preserve">                                                                  </w:t>
      </w:r>
      <w:bookmarkStart w:id="0" w:name="_GoBack"/>
      <w:bookmarkEnd w:id="0"/>
      <w:r w:rsidR="00B33654" w:rsidRPr="00B33654">
        <w:rPr>
          <w:rFonts w:eastAsia="Times New Roman" w:cs="Times New Roman"/>
          <w:szCs w:val="24"/>
        </w:rPr>
        <w:t>Linnasekretär</w:t>
      </w: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2B15E6" w:rsidRDefault="00B33654" w:rsidP="00B33654">
      <w:pPr>
        <w:jc w:val="both"/>
        <w:rPr>
          <w:rFonts w:eastAsia="Times New Roman" w:cs="Times New Roman"/>
          <w:szCs w:val="24"/>
        </w:rPr>
      </w:pPr>
    </w:p>
    <w:p w:rsidR="00B33654" w:rsidRPr="004047E7" w:rsidRDefault="00B33654" w:rsidP="00B33654">
      <w:pPr>
        <w:jc w:val="both"/>
        <w:rPr>
          <w:rFonts w:eastAsia="Times New Roman" w:cs="Times New Roman"/>
          <w:sz w:val="22"/>
        </w:rPr>
      </w:pPr>
    </w:p>
    <w:p w:rsidR="00B33654" w:rsidRPr="0063447E" w:rsidRDefault="00B33654" w:rsidP="00B33654">
      <w:pPr>
        <w:jc w:val="both"/>
        <w:rPr>
          <w:rFonts w:eastAsia="Times New Roman" w:cs="Times New Roman"/>
          <w:sz w:val="22"/>
        </w:rPr>
      </w:pPr>
    </w:p>
    <w:p w:rsidR="00B33654" w:rsidRPr="0043240F" w:rsidRDefault="00B33654" w:rsidP="00B33654">
      <w:pPr>
        <w:jc w:val="both"/>
        <w:rPr>
          <w:rFonts w:eastAsia="Times New Roman" w:cs="Times New Roman"/>
          <w:sz w:val="22"/>
        </w:rPr>
      </w:pPr>
    </w:p>
    <w:p w:rsidR="00B33654" w:rsidRPr="004047E7" w:rsidRDefault="00B33654" w:rsidP="00B33654">
      <w:pPr>
        <w:jc w:val="both"/>
        <w:rPr>
          <w:rFonts w:cs="Times New Roman"/>
          <w:sz w:val="22"/>
        </w:rPr>
      </w:pPr>
    </w:p>
    <w:p w:rsidR="00B33654" w:rsidRDefault="00B33654" w:rsidP="00B33654"/>
    <w:p w:rsidR="00B33654" w:rsidRPr="009F0E15" w:rsidRDefault="00B33654" w:rsidP="00B33654"/>
    <w:p w:rsidR="00B33654" w:rsidRDefault="00B33654" w:rsidP="00B33654"/>
    <w:p w:rsidR="006F379A" w:rsidRPr="00B33654" w:rsidRDefault="006F379A" w:rsidP="00B33654"/>
    <w:sectPr w:rsidR="006F379A" w:rsidRPr="00B33654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9A"/>
    <w:rsid w:val="00020846"/>
    <w:rsid w:val="001F401F"/>
    <w:rsid w:val="006F379A"/>
    <w:rsid w:val="00B33654"/>
    <w:rsid w:val="00BC07C0"/>
    <w:rsid w:val="00D6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54416-7439-43F5-97B0-7ACD4C88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654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36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8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8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d.ehr.ee/ehr/app/w/page?91-1.ILinkListener-form-proceedingDetailOverivew-proceedingApplicationContainer-taotlusContainer-proceedingAppl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586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cp:lastPrinted>2020-11-30T12:59:00Z</cp:lastPrinted>
  <dcterms:created xsi:type="dcterms:W3CDTF">2020-11-30T11:51:00Z</dcterms:created>
  <dcterms:modified xsi:type="dcterms:W3CDTF">2020-12-01T09:11:00Z</dcterms:modified>
</cp:coreProperties>
</file>