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277CC3" w14:textId="77777777" w:rsidR="00797985" w:rsidRPr="00797985" w:rsidRDefault="00797985" w:rsidP="00797985">
      <w:pPr>
        <w:jc w:val="right"/>
        <w:rPr>
          <w:rFonts w:ascii="Times New Roman" w:hAnsi="Times New Roman" w:cs="Times New Roman"/>
          <w:sz w:val="24"/>
          <w:szCs w:val="24"/>
          <w:lang w:val="et-EE"/>
        </w:rPr>
      </w:pPr>
      <w:r w:rsidRPr="00797985">
        <w:rPr>
          <w:rFonts w:ascii="Times New Roman" w:hAnsi="Times New Roman" w:cs="Times New Roman"/>
          <w:bCs/>
          <w:sz w:val="24"/>
          <w:szCs w:val="24"/>
          <w:lang w:val="et-EE"/>
        </w:rPr>
        <w:t>EELNÕU</w:t>
      </w:r>
    </w:p>
    <w:p w14:paraId="68609C27" w14:textId="7A37FB86" w:rsidR="00797985" w:rsidRPr="00797985" w:rsidRDefault="00797985" w:rsidP="00797985">
      <w:pPr>
        <w:jc w:val="center"/>
        <w:rPr>
          <w:rFonts w:ascii="Times New Roman" w:hAnsi="Times New Roman" w:cs="Times New Roman"/>
          <w:sz w:val="24"/>
          <w:szCs w:val="24"/>
        </w:rPr>
      </w:pPr>
      <w:r w:rsidRPr="00797985">
        <w:rPr>
          <w:rFonts w:ascii="Times New Roman" w:hAnsi="Times New Roman" w:cs="Times New Roman"/>
          <w:sz w:val="24"/>
          <w:szCs w:val="24"/>
        </w:rPr>
        <w:t>NARVA LINNAVOLIKOGU</w:t>
      </w:r>
    </w:p>
    <w:p w14:paraId="5D538139" w14:textId="77777777" w:rsidR="00797985" w:rsidRPr="00797985" w:rsidRDefault="00797985" w:rsidP="00797985">
      <w:pPr>
        <w:jc w:val="center"/>
        <w:rPr>
          <w:rFonts w:ascii="Times New Roman" w:hAnsi="Times New Roman" w:cs="Times New Roman"/>
          <w:sz w:val="24"/>
          <w:szCs w:val="24"/>
          <w:lang w:val="et-EE"/>
        </w:rPr>
      </w:pPr>
      <w:r w:rsidRPr="00797985">
        <w:rPr>
          <w:rFonts w:ascii="Times New Roman" w:hAnsi="Times New Roman" w:cs="Times New Roman"/>
          <w:sz w:val="24"/>
          <w:szCs w:val="24"/>
          <w:lang w:val="et-EE"/>
        </w:rPr>
        <w:t>O T S U S</w:t>
      </w:r>
    </w:p>
    <w:p w14:paraId="6791479D" w14:textId="77777777" w:rsidR="00797985" w:rsidRPr="00797985" w:rsidRDefault="00797985" w:rsidP="00797985">
      <w:pPr>
        <w:rPr>
          <w:rFonts w:ascii="Times New Roman" w:hAnsi="Times New Roman" w:cs="Times New Roman"/>
          <w:sz w:val="24"/>
          <w:szCs w:val="24"/>
          <w:lang w:val="et-EE"/>
        </w:rPr>
      </w:pPr>
    </w:p>
    <w:p w14:paraId="4B753F0E" w14:textId="77777777" w:rsidR="00797985" w:rsidRPr="00797985" w:rsidRDefault="00797985" w:rsidP="00797985">
      <w:pPr>
        <w:rPr>
          <w:rFonts w:ascii="Times New Roman" w:hAnsi="Times New Roman" w:cs="Times New Roman"/>
          <w:sz w:val="24"/>
          <w:szCs w:val="24"/>
          <w:lang w:val="et-EE"/>
        </w:rPr>
      </w:pPr>
      <w:r w:rsidRPr="00797985">
        <w:rPr>
          <w:rFonts w:ascii="Times New Roman" w:hAnsi="Times New Roman" w:cs="Times New Roman"/>
          <w:sz w:val="24"/>
          <w:szCs w:val="24"/>
          <w:lang w:val="et-EE"/>
        </w:rPr>
        <w:t xml:space="preserve">Narva  </w:t>
      </w:r>
      <w:r w:rsidRPr="00797985">
        <w:rPr>
          <w:rFonts w:ascii="Times New Roman" w:hAnsi="Times New Roman" w:cs="Times New Roman"/>
          <w:sz w:val="24"/>
          <w:szCs w:val="24"/>
          <w:lang w:val="et-EE"/>
        </w:rPr>
        <w:tab/>
      </w:r>
      <w:r w:rsidRPr="00797985">
        <w:rPr>
          <w:rFonts w:ascii="Times New Roman" w:hAnsi="Times New Roman" w:cs="Times New Roman"/>
          <w:sz w:val="24"/>
          <w:szCs w:val="24"/>
          <w:lang w:val="et-EE"/>
        </w:rPr>
        <w:tab/>
      </w:r>
      <w:r w:rsidRPr="00797985">
        <w:rPr>
          <w:rFonts w:ascii="Times New Roman" w:hAnsi="Times New Roman" w:cs="Times New Roman"/>
          <w:sz w:val="24"/>
          <w:szCs w:val="24"/>
          <w:lang w:val="et-EE"/>
        </w:rPr>
        <w:tab/>
      </w:r>
      <w:r w:rsidRPr="00797985">
        <w:rPr>
          <w:rFonts w:ascii="Times New Roman" w:hAnsi="Times New Roman" w:cs="Times New Roman"/>
          <w:sz w:val="24"/>
          <w:szCs w:val="24"/>
          <w:lang w:val="et-EE"/>
        </w:rPr>
        <w:tab/>
        <w:t xml:space="preserve">                        </w:t>
      </w:r>
      <w:r w:rsidRPr="00797985">
        <w:rPr>
          <w:rFonts w:ascii="Times New Roman" w:hAnsi="Times New Roman" w:cs="Times New Roman"/>
          <w:sz w:val="24"/>
          <w:szCs w:val="24"/>
          <w:lang w:val="et-EE"/>
        </w:rPr>
        <w:tab/>
        <w:t xml:space="preserve">                    ________________ nr_____</w:t>
      </w:r>
    </w:p>
    <w:p w14:paraId="6C00E0F0" w14:textId="77777777" w:rsidR="00797985" w:rsidRPr="00797985" w:rsidRDefault="00797985" w:rsidP="00797985">
      <w:pPr>
        <w:rPr>
          <w:rFonts w:ascii="Times New Roman" w:hAnsi="Times New Roman" w:cs="Times New Roman"/>
          <w:sz w:val="24"/>
          <w:szCs w:val="24"/>
          <w:lang w:val="et-EE"/>
        </w:rPr>
      </w:pPr>
    </w:p>
    <w:p w14:paraId="78C243C1" w14:textId="77777777" w:rsidR="00797985" w:rsidRPr="00797985" w:rsidRDefault="00797985" w:rsidP="00797985">
      <w:pPr>
        <w:rPr>
          <w:rFonts w:ascii="Times New Roman" w:hAnsi="Times New Roman" w:cs="Times New Roman"/>
          <w:sz w:val="24"/>
          <w:szCs w:val="24"/>
          <w:lang w:val="et-EE"/>
        </w:rPr>
      </w:pPr>
    </w:p>
    <w:p w14:paraId="6C7E7EFB" w14:textId="68FE3A27" w:rsidR="00797985" w:rsidRPr="00DC4234" w:rsidRDefault="00797985" w:rsidP="00797985">
      <w:pPr>
        <w:rPr>
          <w:rFonts w:ascii="Times New Roman" w:hAnsi="Times New Roman" w:cs="Times New Roman"/>
          <w:b/>
          <w:sz w:val="24"/>
          <w:szCs w:val="24"/>
          <w:lang w:val="et-EE"/>
        </w:rPr>
      </w:pPr>
      <w:r>
        <w:rPr>
          <w:rFonts w:ascii="Times New Roman" w:hAnsi="Times New Roman" w:cs="Times New Roman"/>
          <w:b/>
          <w:sz w:val="24"/>
          <w:szCs w:val="24"/>
          <w:lang w:val="et-EE"/>
        </w:rPr>
        <w:t xml:space="preserve">Kraavi 1 lasteaia projekteerimistöödele </w:t>
      </w:r>
      <w:r w:rsidR="00C72C98">
        <w:rPr>
          <w:rFonts w:ascii="Times New Roman" w:hAnsi="Times New Roman" w:cs="Times New Roman"/>
          <w:b/>
          <w:sz w:val="24"/>
          <w:szCs w:val="24"/>
          <w:lang w:val="et-EE"/>
        </w:rPr>
        <w:t xml:space="preserve">riigihanke </w:t>
      </w:r>
      <w:r w:rsidRPr="00797985">
        <w:rPr>
          <w:rFonts w:ascii="Times New Roman" w:hAnsi="Times New Roman" w:cs="Times New Roman"/>
          <w:b/>
          <w:sz w:val="24"/>
          <w:szCs w:val="24"/>
          <w:lang w:val="et-EE"/>
        </w:rPr>
        <w:t xml:space="preserve">menetluse korraldamiseks nõusoleku andmine </w:t>
      </w:r>
    </w:p>
    <w:p w14:paraId="4BDA4530" w14:textId="77777777" w:rsidR="00797985" w:rsidRPr="00797985" w:rsidRDefault="00797985" w:rsidP="00797985">
      <w:pPr>
        <w:rPr>
          <w:rFonts w:ascii="Times New Roman" w:hAnsi="Times New Roman" w:cs="Times New Roman"/>
          <w:sz w:val="24"/>
          <w:szCs w:val="24"/>
          <w:lang w:val="et-EE"/>
        </w:rPr>
      </w:pPr>
    </w:p>
    <w:p w14:paraId="42D094AA" w14:textId="64AFA393" w:rsidR="00797985" w:rsidRPr="00797985" w:rsidRDefault="00797985" w:rsidP="00797985">
      <w:pPr>
        <w:numPr>
          <w:ilvl w:val="0"/>
          <w:numId w:val="1"/>
        </w:numPr>
        <w:rPr>
          <w:rFonts w:ascii="Times New Roman" w:hAnsi="Times New Roman" w:cs="Times New Roman"/>
          <w:b/>
          <w:sz w:val="24"/>
          <w:szCs w:val="24"/>
          <w:lang w:val="et-EE"/>
        </w:rPr>
      </w:pPr>
      <w:r w:rsidRPr="00797985">
        <w:rPr>
          <w:rFonts w:ascii="Times New Roman" w:hAnsi="Times New Roman" w:cs="Times New Roman"/>
          <w:b/>
          <w:sz w:val="24"/>
          <w:szCs w:val="24"/>
          <w:lang w:val="et-EE"/>
        </w:rPr>
        <w:t>Asjaolud ja menetluse käik</w:t>
      </w:r>
    </w:p>
    <w:p w14:paraId="3A493443" w14:textId="6A8A7FA9" w:rsidR="00B967E9" w:rsidRDefault="00797985" w:rsidP="00045639">
      <w:pPr>
        <w:jc w:val="both"/>
        <w:rPr>
          <w:rFonts w:ascii="Times New Roman" w:hAnsi="Times New Roman" w:cs="Times New Roman"/>
          <w:bCs/>
          <w:sz w:val="24"/>
          <w:szCs w:val="24"/>
          <w:lang w:val="et-EE"/>
        </w:rPr>
      </w:pPr>
      <w:r w:rsidRPr="00797985">
        <w:rPr>
          <w:rFonts w:ascii="Times New Roman" w:hAnsi="Times New Roman" w:cs="Times New Roman"/>
          <w:bCs/>
          <w:sz w:val="24"/>
          <w:szCs w:val="24"/>
          <w:lang w:val="et-EE"/>
        </w:rPr>
        <w:t>2020.aastal oli ühishanke raames läbi viidud Narva, Kraavi 1 õppekompleksi</w:t>
      </w:r>
      <w:r>
        <w:rPr>
          <w:rFonts w:ascii="Times New Roman" w:hAnsi="Times New Roman" w:cs="Times New Roman"/>
          <w:bCs/>
          <w:sz w:val="24"/>
          <w:szCs w:val="24"/>
          <w:lang w:val="et-EE"/>
        </w:rPr>
        <w:t xml:space="preserve"> </w:t>
      </w:r>
      <w:r w:rsidRPr="00797985">
        <w:rPr>
          <w:rFonts w:ascii="Times New Roman" w:hAnsi="Times New Roman" w:cs="Times New Roman"/>
          <w:bCs/>
          <w:sz w:val="24"/>
          <w:szCs w:val="24"/>
          <w:lang w:val="et-EE"/>
        </w:rPr>
        <w:t>arhitektuurikonkurss (</w:t>
      </w:r>
      <w:r>
        <w:rPr>
          <w:rFonts w:ascii="Times New Roman" w:hAnsi="Times New Roman" w:cs="Times New Roman"/>
          <w:bCs/>
          <w:sz w:val="24"/>
          <w:szCs w:val="24"/>
          <w:lang w:val="et-EE"/>
        </w:rPr>
        <w:t xml:space="preserve">riigihanke viitenumber </w:t>
      </w:r>
      <w:r w:rsidRPr="00797985">
        <w:rPr>
          <w:rFonts w:ascii="Times New Roman" w:hAnsi="Times New Roman" w:cs="Times New Roman"/>
          <w:bCs/>
          <w:sz w:val="24"/>
          <w:szCs w:val="24"/>
          <w:lang w:val="et-EE"/>
        </w:rPr>
        <w:t>224832). Arhitektu</w:t>
      </w:r>
      <w:r>
        <w:rPr>
          <w:rFonts w:ascii="Times New Roman" w:hAnsi="Times New Roman" w:cs="Times New Roman"/>
          <w:bCs/>
          <w:sz w:val="24"/>
          <w:szCs w:val="24"/>
          <w:lang w:val="et-EE"/>
        </w:rPr>
        <w:t>u</w:t>
      </w:r>
      <w:r w:rsidRPr="00797985">
        <w:rPr>
          <w:rFonts w:ascii="Times New Roman" w:hAnsi="Times New Roman" w:cs="Times New Roman"/>
          <w:bCs/>
          <w:sz w:val="24"/>
          <w:szCs w:val="24"/>
          <w:lang w:val="et-EE"/>
        </w:rPr>
        <w:t>rikonkurss</w:t>
      </w:r>
      <w:r>
        <w:rPr>
          <w:rFonts w:ascii="Times New Roman" w:hAnsi="Times New Roman" w:cs="Times New Roman"/>
          <w:bCs/>
          <w:sz w:val="24"/>
          <w:szCs w:val="24"/>
          <w:lang w:val="et-EE"/>
        </w:rPr>
        <w:t xml:space="preserve">i </w:t>
      </w:r>
      <w:r w:rsidRPr="00797985">
        <w:rPr>
          <w:rFonts w:ascii="Times New Roman" w:hAnsi="Times New Roman" w:cs="Times New Roman"/>
          <w:bCs/>
          <w:sz w:val="24"/>
          <w:szCs w:val="24"/>
          <w:lang w:val="et-EE"/>
        </w:rPr>
        <w:t xml:space="preserve">võistlusülesanne sisaldas kolm põhiobjekte: Eesti gümnaasiumi ümberkorraldamisel </w:t>
      </w:r>
      <w:r>
        <w:rPr>
          <w:rFonts w:ascii="Times New Roman" w:hAnsi="Times New Roman" w:cs="Times New Roman"/>
          <w:bCs/>
          <w:sz w:val="24"/>
          <w:szCs w:val="24"/>
          <w:lang w:val="et-EE"/>
        </w:rPr>
        <w:t>tekkiv</w:t>
      </w:r>
      <w:r w:rsidRPr="00797985">
        <w:rPr>
          <w:rFonts w:ascii="Times New Roman" w:hAnsi="Times New Roman" w:cs="Times New Roman"/>
          <w:bCs/>
          <w:sz w:val="24"/>
          <w:szCs w:val="24"/>
          <w:lang w:val="et-EE"/>
        </w:rPr>
        <w:t xml:space="preserve"> </w:t>
      </w:r>
      <w:r>
        <w:rPr>
          <w:rFonts w:ascii="Times New Roman" w:hAnsi="Times New Roman" w:cs="Times New Roman"/>
          <w:bCs/>
          <w:sz w:val="24"/>
          <w:szCs w:val="24"/>
          <w:lang w:val="et-EE"/>
        </w:rPr>
        <w:t xml:space="preserve">põhikooli </w:t>
      </w:r>
      <w:r w:rsidR="001A1265">
        <w:rPr>
          <w:rFonts w:ascii="Times New Roman" w:hAnsi="Times New Roman" w:cs="Times New Roman"/>
          <w:bCs/>
          <w:sz w:val="24"/>
          <w:szCs w:val="24"/>
          <w:lang w:val="et-EE"/>
        </w:rPr>
        <w:t xml:space="preserve">(edaspidi põhikool) </w:t>
      </w:r>
      <w:r>
        <w:rPr>
          <w:rFonts w:ascii="Times New Roman" w:hAnsi="Times New Roman" w:cs="Times New Roman"/>
          <w:bCs/>
          <w:sz w:val="24"/>
          <w:szCs w:val="24"/>
          <w:lang w:val="et-EE"/>
        </w:rPr>
        <w:t>hoone ning</w:t>
      </w:r>
      <w:r w:rsidRPr="00797985">
        <w:rPr>
          <w:rFonts w:ascii="Times New Roman" w:hAnsi="Times New Roman" w:cs="Times New Roman"/>
          <w:bCs/>
          <w:sz w:val="24"/>
          <w:szCs w:val="24"/>
          <w:lang w:val="et-EE"/>
        </w:rPr>
        <w:t xml:space="preserve"> perspektiivsed Eesti riigigümnaasiumi</w:t>
      </w:r>
      <w:r w:rsidR="001A1265">
        <w:rPr>
          <w:rFonts w:ascii="Times New Roman" w:hAnsi="Times New Roman" w:cs="Times New Roman"/>
          <w:bCs/>
          <w:sz w:val="24"/>
          <w:szCs w:val="24"/>
          <w:lang w:val="et-EE"/>
        </w:rPr>
        <w:t xml:space="preserve"> (edaspidi riigigümnaasiumi)</w:t>
      </w:r>
      <w:r w:rsidRPr="00797985">
        <w:rPr>
          <w:rFonts w:ascii="Times New Roman" w:hAnsi="Times New Roman" w:cs="Times New Roman"/>
          <w:bCs/>
          <w:sz w:val="24"/>
          <w:szCs w:val="24"/>
          <w:lang w:val="et-EE"/>
        </w:rPr>
        <w:t xml:space="preserve"> ja Eesti lasteaia</w:t>
      </w:r>
      <w:r w:rsidR="001A1265">
        <w:rPr>
          <w:rFonts w:ascii="Times New Roman" w:hAnsi="Times New Roman" w:cs="Times New Roman"/>
          <w:bCs/>
          <w:sz w:val="24"/>
          <w:szCs w:val="24"/>
          <w:lang w:val="et-EE"/>
        </w:rPr>
        <w:t xml:space="preserve"> (edaspidi lasteaed)</w:t>
      </w:r>
      <w:r w:rsidRPr="00797985">
        <w:rPr>
          <w:rFonts w:ascii="Times New Roman" w:hAnsi="Times New Roman" w:cs="Times New Roman"/>
          <w:bCs/>
          <w:sz w:val="24"/>
          <w:szCs w:val="24"/>
          <w:lang w:val="et-EE"/>
        </w:rPr>
        <w:t xml:space="preserve"> hooned</w:t>
      </w:r>
      <w:r w:rsidR="00C72C98">
        <w:rPr>
          <w:rFonts w:ascii="Times New Roman" w:hAnsi="Times New Roman" w:cs="Times New Roman"/>
          <w:bCs/>
          <w:sz w:val="24"/>
          <w:szCs w:val="24"/>
          <w:lang w:val="et-EE"/>
        </w:rPr>
        <w:t>.</w:t>
      </w:r>
      <w:r w:rsidR="00045639">
        <w:rPr>
          <w:rFonts w:ascii="Times New Roman" w:hAnsi="Times New Roman" w:cs="Times New Roman"/>
          <w:bCs/>
          <w:sz w:val="24"/>
          <w:szCs w:val="24"/>
          <w:lang w:val="et-EE"/>
        </w:rPr>
        <w:t xml:space="preserve"> </w:t>
      </w:r>
    </w:p>
    <w:p w14:paraId="265663EC" w14:textId="3B66137B" w:rsidR="00045639" w:rsidRDefault="00B967E9" w:rsidP="00045639">
      <w:pPr>
        <w:jc w:val="both"/>
        <w:rPr>
          <w:rFonts w:ascii="Times New Roman" w:hAnsi="Times New Roman" w:cs="Times New Roman"/>
          <w:bCs/>
          <w:sz w:val="24"/>
          <w:szCs w:val="24"/>
          <w:lang w:val="et-EE"/>
        </w:rPr>
      </w:pPr>
      <w:r>
        <w:rPr>
          <w:rFonts w:ascii="Times New Roman" w:hAnsi="Times New Roman" w:cs="Times New Roman"/>
          <w:bCs/>
          <w:sz w:val="24"/>
          <w:szCs w:val="24"/>
          <w:lang w:val="et-EE"/>
        </w:rPr>
        <w:t xml:space="preserve">Põhikooli ja riigigümnaasiumi ehitamist toetatakse Euroopa Liidus struktuurivahenditest. Narva linn (Narva Linna Arenduse ja Ökonoomika ameti isikus) vastutab Eesti põhikooli õppehoone ehituse eest </w:t>
      </w:r>
      <w:r w:rsidR="00045639">
        <w:rPr>
          <w:rFonts w:ascii="Times New Roman" w:hAnsi="Times New Roman" w:cs="Times New Roman"/>
          <w:bCs/>
          <w:sz w:val="24"/>
          <w:szCs w:val="24"/>
          <w:lang w:val="et-EE"/>
        </w:rPr>
        <w:t>projekti</w:t>
      </w:r>
      <w:r>
        <w:rPr>
          <w:rFonts w:ascii="Times New Roman" w:hAnsi="Times New Roman" w:cs="Times New Roman"/>
          <w:bCs/>
          <w:sz w:val="24"/>
          <w:szCs w:val="24"/>
          <w:lang w:val="et-EE"/>
        </w:rPr>
        <w:t xml:space="preserve"> </w:t>
      </w:r>
      <w:r w:rsidR="00045639" w:rsidRPr="00045639">
        <w:rPr>
          <w:rFonts w:ascii="Times New Roman" w:hAnsi="Times New Roman" w:cs="Times New Roman"/>
          <w:bCs/>
          <w:sz w:val="24"/>
          <w:szCs w:val="24"/>
          <w:lang w:val="et-EE"/>
        </w:rPr>
        <w:t>„Narva Eesti Gümnaasiumi ümberkorraldamisel tekkiva põhikooli õppehoone ehitamine ja sisustamine“</w:t>
      </w:r>
      <w:r w:rsidR="00045639">
        <w:rPr>
          <w:rFonts w:ascii="Times New Roman" w:hAnsi="Times New Roman" w:cs="Times New Roman"/>
          <w:bCs/>
          <w:sz w:val="24"/>
          <w:szCs w:val="24"/>
          <w:lang w:val="et-EE"/>
        </w:rPr>
        <w:t xml:space="preserve"> </w:t>
      </w:r>
      <w:r>
        <w:rPr>
          <w:rFonts w:ascii="Times New Roman" w:hAnsi="Times New Roman" w:cs="Times New Roman"/>
          <w:bCs/>
          <w:sz w:val="24"/>
          <w:szCs w:val="24"/>
          <w:lang w:val="et-EE"/>
        </w:rPr>
        <w:t xml:space="preserve">raames. </w:t>
      </w:r>
      <w:r w:rsidR="00045639">
        <w:rPr>
          <w:rFonts w:ascii="Times New Roman" w:hAnsi="Times New Roman" w:cs="Times New Roman"/>
          <w:bCs/>
          <w:sz w:val="24"/>
          <w:szCs w:val="24"/>
          <w:lang w:val="et-EE"/>
        </w:rPr>
        <w:t xml:space="preserve">Haridus- ja Teadusministeerium viib </w:t>
      </w:r>
      <w:r>
        <w:rPr>
          <w:rFonts w:ascii="Times New Roman" w:hAnsi="Times New Roman" w:cs="Times New Roman"/>
          <w:bCs/>
          <w:sz w:val="24"/>
          <w:szCs w:val="24"/>
          <w:lang w:val="et-EE"/>
        </w:rPr>
        <w:t xml:space="preserve">samal ajal </w:t>
      </w:r>
      <w:r w:rsidR="00045639">
        <w:rPr>
          <w:rFonts w:ascii="Times New Roman" w:hAnsi="Times New Roman" w:cs="Times New Roman"/>
          <w:bCs/>
          <w:sz w:val="24"/>
          <w:szCs w:val="24"/>
          <w:lang w:val="et-EE"/>
        </w:rPr>
        <w:t>ellu riigigümnaasiumi</w:t>
      </w:r>
      <w:r>
        <w:rPr>
          <w:rFonts w:ascii="Times New Roman" w:hAnsi="Times New Roman" w:cs="Times New Roman"/>
          <w:bCs/>
          <w:sz w:val="24"/>
          <w:szCs w:val="24"/>
          <w:lang w:val="et-EE"/>
        </w:rPr>
        <w:t xml:space="preserve"> rajamise</w:t>
      </w:r>
      <w:r w:rsidR="00045639">
        <w:rPr>
          <w:rFonts w:ascii="Times New Roman" w:hAnsi="Times New Roman" w:cs="Times New Roman"/>
          <w:bCs/>
          <w:sz w:val="24"/>
          <w:szCs w:val="24"/>
          <w:lang w:val="et-EE"/>
        </w:rPr>
        <w:t xml:space="preserve"> projekti</w:t>
      </w:r>
      <w:r>
        <w:rPr>
          <w:rFonts w:ascii="Times New Roman" w:hAnsi="Times New Roman" w:cs="Times New Roman"/>
          <w:bCs/>
          <w:sz w:val="24"/>
          <w:szCs w:val="24"/>
          <w:lang w:val="et-EE"/>
        </w:rPr>
        <w:t xml:space="preserve"> samal kinnistul</w:t>
      </w:r>
      <w:r w:rsidR="00045639">
        <w:rPr>
          <w:rFonts w:ascii="Times New Roman" w:hAnsi="Times New Roman" w:cs="Times New Roman"/>
          <w:bCs/>
          <w:sz w:val="24"/>
          <w:szCs w:val="24"/>
          <w:lang w:val="et-EE"/>
        </w:rPr>
        <w:t>. Mõlema projekti tegevuste</w:t>
      </w:r>
      <w:r>
        <w:rPr>
          <w:rFonts w:ascii="Times New Roman" w:hAnsi="Times New Roman" w:cs="Times New Roman"/>
          <w:bCs/>
          <w:sz w:val="24"/>
          <w:szCs w:val="24"/>
          <w:lang w:val="et-EE"/>
        </w:rPr>
        <w:t xml:space="preserve"> lõpp</w:t>
      </w:r>
      <w:r w:rsidR="00045639">
        <w:rPr>
          <w:rFonts w:ascii="Times New Roman" w:hAnsi="Times New Roman" w:cs="Times New Roman"/>
          <w:bCs/>
          <w:sz w:val="24"/>
          <w:szCs w:val="24"/>
          <w:lang w:val="et-EE"/>
        </w:rPr>
        <w:t xml:space="preserve">tähtaeg on 31.08.2023. </w:t>
      </w:r>
      <w:r>
        <w:rPr>
          <w:rFonts w:ascii="Times New Roman" w:hAnsi="Times New Roman" w:cs="Times New Roman"/>
          <w:bCs/>
          <w:sz w:val="24"/>
          <w:szCs w:val="24"/>
          <w:lang w:val="et-EE"/>
        </w:rPr>
        <w:t>2021</w:t>
      </w:r>
      <w:r w:rsidR="00DC4234">
        <w:rPr>
          <w:rFonts w:ascii="Times New Roman" w:hAnsi="Times New Roman" w:cs="Times New Roman"/>
          <w:bCs/>
          <w:sz w:val="24"/>
          <w:szCs w:val="24"/>
          <w:lang w:val="et-EE"/>
        </w:rPr>
        <w:t>.</w:t>
      </w:r>
      <w:r>
        <w:rPr>
          <w:rFonts w:ascii="Times New Roman" w:hAnsi="Times New Roman" w:cs="Times New Roman"/>
          <w:bCs/>
          <w:sz w:val="24"/>
          <w:szCs w:val="24"/>
          <w:lang w:val="et-EE"/>
        </w:rPr>
        <w:t>aasta veebruaris alustati põhikooli ja riigigümnaasiumi projekteerimistöödega</w:t>
      </w:r>
      <w:r w:rsidR="00DC4234">
        <w:rPr>
          <w:rFonts w:ascii="Times New Roman" w:hAnsi="Times New Roman" w:cs="Times New Roman"/>
          <w:bCs/>
          <w:sz w:val="24"/>
          <w:szCs w:val="24"/>
          <w:lang w:val="et-EE"/>
        </w:rPr>
        <w:t xml:space="preserve">, mis kestavad kuni 31.01.2022. </w:t>
      </w:r>
      <w:r w:rsidR="00AB244C">
        <w:rPr>
          <w:rFonts w:ascii="Times New Roman" w:hAnsi="Times New Roman" w:cs="Times New Roman"/>
          <w:bCs/>
          <w:sz w:val="24"/>
          <w:szCs w:val="24"/>
          <w:lang w:val="et-EE"/>
        </w:rPr>
        <w:t xml:space="preserve">Lasteaia ehituse finantseerimiseks välisrahastuse allikad hetkel puuduvad. </w:t>
      </w:r>
    </w:p>
    <w:p w14:paraId="0BE93195" w14:textId="58DFD88A" w:rsidR="00B967E9" w:rsidRDefault="00B967E9" w:rsidP="00045639">
      <w:pPr>
        <w:jc w:val="both"/>
        <w:rPr>
          <w:rFonts w:ascii="Times New Roman" w:hAnsi="Times New Roman" w:cs="Times New Roman"/>
          <w:bCs/>
          <w:sz w:val="24"/>
          <w:szCs w:val="24"/>
          <w:lang w:val="et-EE"/>
        </w:rPr>
      </w:pPr>
      <w:r>
        <w:rPr>
          <w:rFonts w:ascii="Times New Roman" w:hAnsi="Times New Roman" w:cs="Times New Roman"/>
          <w:bCs/>
          <w:sz w:val="24"/>
          <w:szCs w:val="24"/>
          <w:lang w:val="et-EE"/>
        </w:rPr>
        <w:t xml:space="preserve">Kuna Eesti põhikool, riigigümnaasium ning </w:t>
      </w:r>
      <w:r w:rsidR="00AB244C">
        <w:rPr>
          <w:rFonts w:ascii="Times New Roman" w:hAnsi="Times New Roman" w:cs="Times New Roman"/>
          <w:bCs/>
          <w:sz w:val="24"/>
          <w:szCs w:val="24"/>
          <w:lang w:val="et-EE"/>
        </w:rPr>
        <w:t>kavandatav lasteaed moodustavad ühtse õppekomplekssi ühise ümbrusalaga miljööväärtuslikkus Narva vanalinna piirkonnas, on oluline, et hoonete kommunikatsioonide ja nende ümbruse lahendused ol</w:t>
      </w:r>
      <w:r w:rsidR="00DC4234">
        <w:rPr>
          <w:rFonts w:ascii="Times New Roman" w:hAnsi="Times New Roman" w:cs="Times New Roman"/>
          <w:bCs/>
          <w:sz w:val="24"/>
          <w:szCs w:val="24"/>
          <w:lang w:val="et-EE"/>
        </w:rPr>
        <w:t>eksid</w:t>
      </w:r>
      <w:r w:rsidR="00AB244C">
        <w:rPr>
          <w:rFonts w:ascii="Times New Roman" w:hAnsi="Times New Roman" w:cs="Times New Roman"/>
          <w:bCs/>
          <w:sz w:val="24"/>
          <w:szCs w:val="24"/>
          <w:lang w:val="et-EE"/>
        </w:rPr>
        <w:t xml:space="preserve"> omavahel kooskõlas. Seetõttu on äärmiselt </w:t>
      </w:r>
      <w:r w:rsidR="00415CE4">
        <w:rPr>
          <w:rFonts w:ascii="Times New Roman" w:hAnsi="Times New Roman" w:cs="Times New Roman"/>
          <w:bCs/>
          <w:sz w:val="24"/>
          <w:szCs w:val="24"/>
          <w:lang w:val="et-EE"/>
        </w:rPr>
        <w:t>vajalik</w:t>
      </w:r>
      <w:r w:rsidR="00AB244C">
        <w:rPr>
          <w:rFonts w:ascii="Times New Roman" w:hAnsi="Times New Roman" w:cs="Times New Roman"/>
          <w:bCs/>
          <w:sz w:val="24"/>
          <w:szCs w:val="24"/>
          <w:lang w:val="et-EE"/>
        </w:rPr>
        <w:t>, et ka lasteaia projekteerimistööd toimuksid parallelselt põhikooli ja gümnaasiumiga</w:t>
      </w:r>
      <w:r w:rsidR="00DC4234">
        <w:rPr>
          <w:rFonts w:ascii="Times New Roman" w:hAnsi="Times New Roman" w:cs="Times New Roman"/>
          <w:bCs/>
          <w:sz w:val="24"/>
          <w:szCs w:val="24"/>
          <w:lang w:val="et-EE"/>
        </w:rPr>
        <w:t xml:space="preserve">, seega tuleb </w:t>
      </w:r>
      <w:r w:rsidR="001A1265">
        <w:rPr>
          <w:rFonts w:ascii="Times New Roman" w:hAnsi="Times New Roman" w:cs="Times New Roman"/>
          <w:bCs/>
          <w:sz w:val="24"/>
          <w:szCs w:val="24"/>
          <w:lang w:val="et-EE"/>
        </w:rPr>
        <w:t xml:space="preserve">lasteaia </w:t>
      </w:r>
      <w:r w:rsidR="00DC4234">
        <w:rPr>
          <w:rFonts w:ascii="Times New Roman" w:hAnsi="Times New Roman" w:cs="Times New Roman"/>
          <w:bCs/>
          <w:sz w:val="24"/>
          <w:szCs w:val="24"/>
          <w:lang w:val="et-EE"/>
        </w:rPr>
        <w:t xml:space="preserve">projekteerimistöödega alustada nii kiiresti kui võimalik, et ühtlustada </w:t>
      </w:r>
      <w:r w:rsidR="001A1265">
        <w:rPr>
          <w:rFonts w:ascii="Times New Roman" w:hAnsi="Times New Roman" w:cs="Times New Roman"/>
          <w:bCs/>
          <w:sz w:val="24"/>
          <w:szCs w:val="24"/>
          <w:lang w:val="et-EE"/>
        </w:rPr>
        <w:t xml:space="preserve">kõiki Kraavi õppekompleksi hoonete </w:t>
      </w:r>
      <w:r w:rsidR="00DC4234">
        <w:rPr>
          <w:rFonts w:ascii="Times New Roman" w:hAnsi="Times New Roman" w:cs="Times New Roman"/>
          <w:bCs/>
          <w:sz w:val="24"/>
          <w:szCs w:val="24"/>
          <w:lang w:val="et-EE"/>
        </w:rPr>
        <w:t>projekteerimisprotsessid.</w:t>
      </w:r>
      <w:r w:rsidR="00AB244C">
        <w:rPr>
          <w:rFonts w:ascii="Times New Roman" w:hAnsi="Times New Roman" w:cs="Times New Roman"/>
          <w:bCs/>
          <w:sz w:val="24"/>
          <w:szCs w:val="24"/>
          <w:lang w:val="et-EE"/>
        </w:rPr>
        <w:t xml:space="preserve"> Lisaks valminud ehitusprojekt tõstab oluliselt</w:t>
      </w:r>
      <w:r w:rsidR="00415CE4">
        <w:rPr>
          <w:rFonts w:ascii="Times New Roman" w:hAnsi="Times New Roman" w:cs="Times New Roman"/>
          <w:bCs/>
          <w:sz w:val="24"/>
          <w:szCs w:val="24"/>
          <w:lang w:val="et-EE"/>
        </w:rPr>
        <w:t xml:space="preserve"> valikuvõimalusi</w:t>
      </w:r>
      <w:r w:rsidR="00AB244C">
        <w:rPr>
          <w:rFonts w:ascii="Times New Roman" w:hAnsi="Times New Roman" w:cs="Times New Roman"/>
          <w:bCs/>
          <w:sz w:val="24"/>
          <w:szCs w:val="24"/>
          <w:lang w:val="et-EE"/>
        </w:rPr>
        <w:t xml:space="preserve"> taotleda lasteaia ehituseks toetust </w:t>
      </w:r>
      <w:r w:rsidR="00415CE4">
        <w:rPr>
          <w:rFonts w:ascii="Times New Roman" w:hAnsi="Times New Roman" w:cs="Times New Roman"/>
          <w:bCs/>
          <w:sz w:val="24"/>
          <w:szCs w:val="24"/>
          <w:lang w:val="et-EE"/>
        </w:rPr>
        <w:t>lähitulevikus avatavatest meetmetest, kuna osades meetmetes toetuse taotlemise tingimuseks on ehitusprojekti vähemalt eelprojekti staadiumis olemasolu.</w:t>
      </w:r>
    </w:p>
    <w:p w14:paraId="14007459" w14:textId="77777777" w:rsidR="00B967E9" w:rsidRDefault="00B967E9" w:rsidP="00045639">
      <w:pPr>
        <w:jc w:val="both"/>
        <w:rPr>
          <w:rFonts w:ascii="Times New Roman" w:hAnsi="Times New Roman" w:cs="Times New Roman"/>
          <w:bCs/>
          <w:sz w:val="24"/>
          <w:szCs w:val="24"/>
          <w:lang w:val="et-EE"/>
        </w:rPr>
      </w:pPr>
    </w:p>
    <w:p w14:paraId="41FA670E" w14:textId="25FD0488" w:rsidR="00797985" w:rsidRDefault="00797985" w:rsidP="00797985">
      <w:pPr>
        <w:jc w:val="both"/>
        <w:rPr>
          <w:rFonts w:ascii="Times New Roman" w:hAnsi="Times New Roman" w:cs="Times New Roman"/>
          <w:bCs/>
          <w:sz w:val="24"/>
          <w:szCs w:val="24"/>
          <w:lang w:val="et-EE"/>
        </w:rPr>
      </w:pPr>
      <w:r>
        <w:rPr>
          <w:rFonts w:ascii="Times New Roman" w:hAnsi="Times New Roman" w:cs="Times New Roman"/>
          <w:bCs/>
          <w:sz w:val="24"/>
          <w:szCs w:val="24"/>
          <w:lang w:val="et-EE"/>
        </w:rPr>
        <w:t xml:space="preserve">Vastavalt </w:t>
      </w:r>
      <w:r w:rsidR="00415CE4">
        <w:rPr>
          <w:rFonts w:ascii="Times New Roman" w:hAnsi="Times New Roman" w:cs="Times New Roman"/>
          <w:bCs/>
          <w:sz w:val="24"/>
          <w:szCs w:val="24"/>
          <w:lang w:val="et-EE"/>
        </w:rPr>
        <w:t>arhitektuuri</w:t>
      </w:r>
      <w:r>
        <w:rPr>
          <w:rFonts w:ascii="Times New Roman" w:hAnsi="Times New Roman" w:cs="Times New Roman"/>
          <w:bCs/>
          <w:sz w:val="24"/>
          <w:szCs w:val="24"/>
          <w:lang w:val="et-EE"/>
        </w:rPr>
        <w:t xml:space="preserve">konkurssi korraldamise korrale punktile 2.5 </w:t>
      </w:r>
      <w:r w:rsidRPr="00797985">
        <w:rPr>
          <w:rFonts w:ascii="Times New Roman" w:hAnsi="Times New Roman" w:cs="Times New Roman"/>
          <w:bCs/>
          <w:sz w:val="24"/>
          <w:szCs w:val="24"/>
          <w:lang w:val="et-EE"/>
        </w:rPr>
        <w:t xml:space="preserve">on hankijal õigus sõlmida RHS § 49 lõike 6 alusel läbi viidud väljakuulutamiseta läbirääkimistega hankemenetluse tulemusel </w:t>
      </w:r>
      <w:r w:rsidRPr="00797985">
        <w:rPr>
          <w:rFonts w:ascii="Times New Roman" w:hAnsi="Times New Roman" w:cs="Times New Roman"/>
          <w:bCs/>
          <w:sz w:val="24"/>
          <w:szCs w:val="24"/>
          <w:lang w:val="et-EE"/>
        </w:rPr>
        <w:lastRenderedPageBreak/>
        <w:t>projekteerimistööde hankelepingud</w:t>
      </w:r>
      <w:r w:rsidR="00415CE4" w:rsidRPr="00415CE4">
        <w:rPr>
          <w:rFonts w:ascii="Times New Roman" w:hAnsi="Times New Roman" w:cs="Times New Roman"/>
          <w:bCs/>
          <w:sz w:val="24"/>
          <w:szCs w:val="24"/>
          <w:lang w:val="et-EE"/>
        </w:rPr>
        <w:t xml:space="preserve"> </w:t>
      </w:r>
      <w:r w:rsidR="00415CE4">
        <w:rPr>
          <w:rFonts w:ascii="Times New Roman" w:hAnsi="Times New Roman" w:cs="Times New Roman"/>
          <w:bCs/>
          <w:sz w:val="24"/>
          <w:szCs w:val="24"/>
          <w:lang w:val="et-EE"/>
        </w:rPr>
        <w:t>k</w:t>
      </w:r>
      <w:r w:rsidR="00415CE4" w:rsidRPr="00797985">
        <w:rPr>
          <w:rFonts w:ascii="Times New Roman" w:hAnsi="Times New Roman" w:cs="Times New Roman"/>
          <w:bCs/>
          <w:sz w:val="24"/>
          <w:szCs w:val="24"/>
          <w:lang w:val="et-EE"/>
        </w:rPr>
        <w:t>onkursi võitjaga</w:t>
      </w:r>
      <w:r>
        <w:rPr>
          <w:rFonts w:ascii="Times New Roman" w:hAnsi="Times New Roman" w:cs="Times New Roman"/>
          <w:bCs/>
          <w:sz w:val="24"/>
          <w:szCs w:val="24"/>
          <w:lang w:val="et-EE"/>
        </w:rPr>
        <w:t>, sh lasteaiahoone projekteerimiseks maksumusega 141 100 eurot ilma käibemaksuta, tellija</w:t>
      </w:r>
      <w:r w:rsidR="00B5798D">
        <w:rPr>
          <w:rFonts w:ascii="Times New Roman" w:hAnsi="Times New Roman" w:cs="Times New Roman"/>
          <w:bCs/>
          <w:sz w:val="24"/>
          <w:szCs w:val="24"/>
          <w:lang w:val="et-EE"/>
        </w:rPr>
        <w:t>:</w:t>
      </w:r>
      <w:r>
        <w:rPr>
          <w:rFonts w:ascii="Times New Roman" w:hAnsi="Times New Roman" w:cs="Times New Roman"/>
          <w:bCs/>
          <w:sz w:val="24"/>
          <w:szCs w:val="24"/>
          <w:lang w:val="et-EE"/>
        </w:rPr>
        <w:t xml:space="preserve"> Narva Linnavalitsuse Linnamajandusamet. </w:t>
      </w:r>
    </w:p>
    <w:p w14:paraId="0F25BDB6" w14:textId="4F5ADC52" w:rsidR="00415CE4" w:rsidRDefault="00415CE4" w:rsidP="00415CE4">
      <w:pPr>
        <w:jc w:val="both"/>
        <w:rPr>
          <w:rFonts w:ascii="Times New Roman" w:hAnsi="Times New Roman" w:cs="Times New Roman"/>
          <w:sz w:val="24"/>
          <w:szCs w:val="24"/>
          <w:lang w:val="et-EE"/>
        </w:rPr>
      </w:pPr>
      <w:r>
        <w:rPr>
          <w:rFonts w:ascii="Times New Roman" w:hAnsi="Times New Roman" w:cs="Times New Roman"/>
          <w:bCs/>
          <w:sz w:val="24"/>
          <w:szCs w:val="24"/>
          <w:lang w:val="et-EE"/>
        </w:rPr>
        <w:t>Kraavi 1 lasteaia projekteerimine on kooskõlas Narva linna arengukava 2008-2024 s</w:t>
      </w:r>
      <w:r w:rsidRPr="00415CE4">
        <w:rPr>
          <w:rFonts w:ascii="Times New Roman" w:hAnsi="Times New Roman" w:cs="Times New Roman"/>
          <w:bCs/>
          <w:sz w:val="24"/>
          <w:szCs w:val="24"/>
          <w:lang w:val="et-EE"/>
        </w:rPr>
        <w:t>trateegili</w:t>
      </w:r>
      <w:r>
        <w:rPr>
          <w:rFonts w:ascii="Times New Roman" w:hAnsi="Times New Roman" w:cs="Times New Roman"/>
          <w:bCs/>
          <w:sz w:val="24"/>
          <w:szCs w:val="24"/>
          <w:lang w:val="et-EE"/>
        </w:rPr>
        <w:t>se</w:t>
      </w:r>
      <w:r w:rsidRPr="00415CE4">
        <w:rPr>
          <w:rFonts w:ascii="Times New Roman" w:hAnsi="Times New Roman" w:cs="Times New Roman"/>
          <w:bCs/>
          <w:sz w:val="24"/>
          <w:szCs w:val="24"/>
          <w:lang w:val="et-EE"/>
        </w:rPr>
        <w:t xml:space="preserve"> eesmär</w:t>
      </w:r>
      <w:r>
        <w:rPr>
          <w:rFonts w:ascii="Times New Roman" w:hAnsi="Times New Roman" w:cs="Times New Roman"/>
          <w:bCs/>
          <w:sz w:val="24"/>
          <w:szCs w:val="24"/>
          <w:lang w:val="et-EE"/>
        </w:rPr>
        <w:t>g</w:t>
      </w:r>
      <w:r w:rsidR="000972EA">
        <w:rPr>
          <w:rFonts w:ascii="Times New Roman" w:hAnsi="Times New Roman" w:cs="Times New Roman"/>
          <w:bCs/>
          <w:sz w:val="24"/>
          <w:szCs w:val="24"/>
          <w:lang w:val="et-EE"/>
        </w:rPr>
        <w:t>i</w:t>
      </w:r>
      <w:r w:rsidRPr="00415CE4">
        <w:rPr>
          <w:rFonts w:ascii="Times New Roman" w:hAnsi="Times New Roman" w:cs="Times New Roman"/>
          <w:bCs/>
          <w:sz w:val="24"/>
          <w:szCs w:val="24"/>
          <w:lang w:val="et-EE"/>
        </w:rPr>
        <w:t xml:space="preserve"> 4.1: linnas on loodud konkurentsivõimeline üldhariduskoolide, koolieelsete lasteasutuste ja huvikoolide süsteem</w:t>
      </w:r>
      <w:r>
        <w:rPr>
          <w:rFonts w:ascii="Times New Roman" w:hAnsi="Times New Roman" w:cs="Times New Roman"/>
          <w:bCs/>
          <w:sz w:val="24"/>
          <w:szCs w:val="24"/>
          <w:lang w:val="et-EE"/>
        </w:rPr>
        <w:t xml:space="preserve">, tegevussuuna </w:t>
      </w:r>
      <w:r w:rsidRPr="00415CE4">
        <w:rPr>
          <w:rFonts w:ascii="Times New Roman" w:hAnsi="Times New Roman" w:cs="Times New Roman"/>
          <w:bCs/>
          <w:sz w:val="24"/>
          <w:szCs w:val="24"/>
          <w:lang w:val="et-EE"/>
        </w:rPr>
        <w:t>4.1.2. viia vastavusse munitsipaalõppeasutuste materiaal-tehniline baas tänapäeva nõuetega</w:t>
      </w:r>
      <w:r w:rsidR="000972EA">
        <w:rPr>
          <w:rFonts w:ascii="Times New Roman" w:hAnsi="Times New Roman" w:cs="Times New Roman"/>
          <w:bCs/>
          <w:sz w:val="24"/>
          <w:szCs w:val="24"/>
          <w:lang w:val="et-EE"/>
        </w:rPr>
        <w:t xml:space="preserve">, ülesande </w:t>
      </w:r>
      <w:r w:rsidRPr="00415CE4">
        <w:rPr>
          <w:rFonts w:ascii="Times New Roman" w:hAnsi="Times New Roman" w:cs="Times New Roman"/>
          <w:bCs/>
          <w:sz w:val="24"/>
          <w:szCs w:val="24"/>
          <w:lang w:val="et-EE"/>
        </w:rPr>
        <w:t>4.1.2.1. k</w:t>
      </w:r>
      <w:r w:rsidRPr="000972EA">
        <w:rPr>
          <w:rFonts w:ascii="Times New Roman" w:hAnsi="Times New Roman" w:cs="Times New Roman"/>
          <w:bCs/>
          <w:sz w:val="24"/>
          <w:szCs w:val="24"/>
          <w:lang w:val="et-EE"/>
        </w:rPr>
        <w:t>oolide, lasteaedade ja huvikoolide remont</w:t>
      </w:r>
      <w:r w:rsidR="000972EA">
        <w:rPr>
          <w:rFonts w:ascii="Times New Roman" w:hAnsi="Times New Roman" w:cs="Times New Roman"/>
          <w:bCs/>
          <w:sz w:val="24"/>
          <w:szCs w:val="24"/>
          <w:lang w:val="et-EE"/>
        </w:rPr>
        <w:t>, järgmiste</w:t>
      </w:r>
      <w:r w:rsidR="000972EA" w:rsidRPr="000972EA">
        <w:rPr>
          <w:rFonts w:ascii="Times New Roman" w:hAnsi="Times New Roman" w:cs="Times New Roman"/>
          <w:bCs/>
          <w:sz w:val="24"/>
          <w:szCs w:val="24"/>
          <w:lang w:val="et-EE"/>
        </w:rPr>
        <w:t xml:space="preserve"> tegevus</w:t>
      </w:r>
      <w:r w:rsidR="000972EA">
        <w:rPr>
          <w:rFonts w:ascii="Times New Roman" w:hAnsi="Times New Roman" w:cs="Times New Roman"/>
          <w:bCs/>
          <w:sz w:val="24"/>
          <w:szCs w:val="24"/>
          <w:lang w:val="et-EE"/>
        </w:rPr>
        <w:t>t</w:t>
      </w:r>
      <w:r w:rsidR="000972EA" w:rsidRPr="000972EA">
        <w:rPr>
          <w:rFonts w:ascii="Times New Roman" w:hAnsi="Times New Roman" w:cs="Times New Roman"/>
          <w:bCs/>
          <w:sz w:val="24"/>
          <w:szCs w:val="24"/>
          <w:lang w:val="et-EE"/>
        </w:rPr>
        <w:t>ega „</w:t>
      </w:r>
      <w:r w:rsidR="000972EA" w:rsidRPr="000972EA">
        <w:rPr>
          <w:rFonts w:ascii="Times New Roman" w:hAnsi="Times New Roman" w:cs="Times New Roman"/>
          <w:sz w:val="24"/>
          <w:szCs w:val="24"/>
          <w:lang w:val="et-EE"/>
        </w:rPr>
        <w:t>Uute lasteaedade projekteerimine ja ehitamine</w:t>
      </w:r>
      <w:r w:rsidR="000972EA">
        <w:rPr>
          <w:rFonts w:ascii="Times New Roman" w:hAnsi="Times New Roman" w:cs="Times New Roman"/>
          <w:sz w:val="24"/>
          <w:szCs w:val="24"/>
          <w:lang w:val="et-EE"/>
        </w:rPr>
        <w:t>“; „</w:t>
      </w:r>
      <w:r w:rsidR="000972EA" w:rsidRPr="000972EA">
        <w:rPr>
          <w:rFonts w:ascii="Times New Roman" w:hAnsi="Times New Roman" w:cs="Times New Roman"/>
          <w:sz w:val="24"/>
          <w:szCs w:val="24"/>
          <w:lang w:val="et-EE"/>
        </w:rPr>
        <w:t>Innovaatiliste ja kõrgemale energiaklassile vastavate koolieelse lasteasutuse hoonete ehitamine (ettevalmistustööd)</w:t>
      </w:r>
      <w:r w:rsidR="000972EA">
        <w:rPr>
          <w:rFonts w:ascii="Times New Roman" w:hAnsi="Times New Roman" w:cs="Times New Roman"/>
          <w:sz w:val="24"/>
          <w:szCs w:val="24"/>
          <w:lang w:val="et-EE"/>
        </w:rPr>
        <w:t xml:space="preserve">“. </w:t>
      </w:r>
    </w:p>
    <w:p w14:paraId="63AD13E4" w14:textId="6EB79E95" w:rsidR="000972EA" w:rsidRPr="000972EA" w:rsidRDefault="000972EA" w:rsidP="00415CE4">
      <w:pPr>
        <w:jc w:val="both"/>
        <w:rPr>
          <w:rFonts w:ascii="Times New Roman" w:hAnsi="Times New Roman" w:cs="Times New Roman"/>
          <w:sz w:val="24"/>
          <w:szCs w:val="24"/>
          <w:lang w:val="et-EE"/>
        </w:rPr>
      </w:pPr>
      <w:r>
        <w:rPr>
          <w:rFonts w:ascii="Times New Roman" w:hAnsi="Times New Roman" w:cs="Times New Roman"/>
          <w:sz w:val="24"/>
          <w:szCs w:val="24"/>
          <w:lang w:val="et-EE"/>
        </w:rPr>
        <w:t>Narva linna 2021.aasta eelarve eelnõus on planeeritud Kraavi lasteaia projekteerimiseks summa 167 320 eurot. Kuna 2021.aasta eelarve ei ole hetkel linnavolikogu</w:t>
      </w:r>
      <w:r w:rsidR="00C72C98">
        <w:rPr>
          <w:rFonts w:ascii="Times New Roman" w:hAnsi="Times New Roman" w:cs="Times New Roman"/>
          <w:sz w:val="24"/>
          <w:szCs w:val="24"/>
          <w:lang w:val="et-EE"/>
        </w:rPr>
        <w:t xml:space="preserve"> poolt</w:t>
      </w:r>
      <w:r>
        <w:rPr>
          <w:rFonts w:ascii="Times New Roman" w:hAnsi="Times New Roman" w:cs="Times New Roman"/>
          <w:sz w:val="24"/>
          <w:szCs w:val="24"/>
          <w:lang w:val="et-EE"/>
        </w:rPr>
        <w:t xml:space="preserve"> vastu võ</w:t>
      </w:r>
      <w:r w:rsidR="00C72C98">
        <w:rPr>
          <w:rFonts w:ascii="Times New Roman" w:hAnsi="Times New Roman" w:cs="Times New Roman"/>
          <w:sz w:val="24"/>
          <w:szCs w:val="24"/>
          <w:lang w:val="et-EE"/>
        </w:rPr>
        <w:t>etud</w:t>
      </w:r>
      <w:r>
        <w:rPr>
          <w:rFonts w:ascii="Times New Roman" w:hAnsi="Times New Roman" w:cs="Times New Roman"/>
          <w:sz w:val="24"/>
          <w:szCs w:val="24"/>
          <w:lang w:val="et-EE"/>
        </w:rPr>
        <w:t xml:space="preserve">, </w:t>
      </w:r>
      <w:r w:rsidR="00C72C98">
        <w:rPr>
          <w:rFonts w:ascii="Times New Roman" w:hAnsi="Times New Roman" w:cs="Times New Roman"/>
          <w:sz w:val="24"/>
          <w:szCs w:val="24"/>
          <w:lang w:val="et-EE"/>
        </w:rPr>
        <w:t xml:space="preserve">Narva Linnavalitsuse Linnamajandusametil puudub alus lasteaia projekteerimisega seotud kohustuse võtmiseks, seega </w:t>
      </w:r>
      <w:r>
        <w:rPr>
          <w:rFonts w:ascii="Times New Roman" w:hAnsi="Times New Roman" w:cs="Times New Roman"/>
          <w:sz w:val="24"/>
          <w:szCs w:val="24"/>
          <w:lang w:val="et-EE"/>
        </w:rPr>
        <w:t>on vaja linnavolikogu luba</w:t>
      </w:r>
      <w:r w:rsidR="00C72C98">
        <w:rPr>
          <w:rFonts w:ascii="Times New Roman" w:hAnsi="Times New Roman" w:cs="Times New Roman"/>
          <w:sz w:val="24"/>
          <w:szCs w:val="24"/>
          <w:lang w:val="et-EE"/>
        </w:rPr>
        <w:t xml:space="preserve"> lasteaia projekteerimishanke korraldamiseks.</w:t>
      </w:r>
    </w:p>
    <w:p w14:paraId="49ABAEAB" w14:textId="69E57059" w:rsidR="00797985" w:rsidRPr="00797985" w:rsidRDefault="00797985" w:rsidP="00797985">
      <w:pPr>
        <w:rPr>
          <w:rFonts w:ascii="Times New Roman" w:hAnsi="Times New Roman" w:cs="Times New Roman"/>
          <w:sz w:val="24"/>
          <w:szCs w:val="24"/>
          <w:lang w:val="et-EE"/>
        </w:rPr>
      </w:pPr>
    </w:p>
    <w:p w14:paraId="5A58A984" w14:textId="77777777" w:rsidR="00797985" w:rsidRPr="00797985" w:rsidRDefault="00797985" w:rsidP="00797985">
      <w:pPr>
        <w:rPr>
          <w:rFonts w:ascii="Times New Roman" w:hAnsi="Times New Roman" w:cs="Times New Roman"/>
          <w:b/>
          <w:sz w:val="24"/>
          <w:szCs w:val="24"/>
          <w:lang w:val="et-EE"/>
        </w:rPr>
      </w:pPr>
      <w:r w:rsidRPr="00797985">
        <w:rPr>
          <w:rFonts w:ascii="Times New Roman" w:hAnsi="Times New Roman" w:cs="Times New Roman"/>
          <w:b/>
          <w:sz w:val="24"/>
          <w:szCs w:val="24"/>
          <w:lang w:val="et-EE"/>
        </w:rPr>
        <w:t xml:space="preserve">2. </w:t>
      </w:r>
      <w:r w:rsidRPr="00797985">
        <w:rPr>
          <w:rFonts w:ascii="Times New Roman" w:hAnsi="Times New Roman" w:cs="Times New Roman"/>
          <w:b/>
          <w:sz w:val="24"/>
          <w:szCs w:val="24"/>
          <w:lang w:val="et-EE"/>
        </w:rPr>
        <w:tab/>
        <w:t>Õiguslikud alused</w:t>
      </w:r>
    </w:p>
    <w:p w14:paraId="166C0D2A" w14:textId="77777777" w:rsidR="00797985" w:rsidRPr="00797985" w:rsidRDefault="00797985" w:rsidP="001A1265">
      <w:pPr>
        <w:numPr>
          <w:ilvl w:val="0"/>
          <w:numId w:val="2"/>
        </w:numPr>
        <w:jc w:val="both"/>
        <w:rPr>
          <w:rFonts w:ascii="Times New Roman" w:hAnsi="Times New Roman" w:cs="Times New Roman"/>
          <w:sz w:val="24"/>
          <w:szCs w:val="24"/>
          <w:lang w:val="et-EE"/>
        </w:rPr>
      </w:pPr>
      <w:r w:rsidRPr="00797985">
        <w:rPr>
          <w:rFonts w:ascii="Times New Roman" w:hAnsi="Times New Roman" w:cs="Times New Roman"/>
          <w:sz w:val="24"/>
          <w:szCs w:val="24"/>
          <w:lang w:val="et-EE"/>
        </w:rPr>
        <w:t>Kohaliku omavalitsuse üksuse finantsjuhtimise seaduse § 28 lg 3 kohaselt valla- ja linnavalitsus, kohaliku omavalitsuse üksuse ametiasutus ning ametiasustuse hallatav asutus võivad sõlmida lepingu, millega kaasneb väljaminek tulevastel eelarveaastatel, juhul kui sellega on arvestatud eelarvestrateegias. Kui väljaminekuga ei ole eelarvestrateegias arvestatud, võib lepingu sõlmida ainult volikogu loal.</w:t>
      </w:r>
    </w:p>
    <w:p w14:paraId="613F96CC" w14:textId="54475B57" w:rsidR="00797985" w:rsidRPr="00B5798D" w:rsidRDefault="00797985" w:rsidP="00797985">
      <w:pPr>
        <w:numPr>
          <w:ilvl w:val="0"/>
          <w:numId w:val="2"/>
        </w:numPr>
        <w:rPr>
          <w:rFonts w:ascii="Times New Roman" w:hAnsi="Times New Roman" w:cs="Times New Roman"/>
          <w:sz w:val="24"/>
          <w:szCs w:val="24"/>
          <w:lang w:val="et-EE"/>
        </w:rPr>
      </w:pPr>
      <w:r w:rsidRPr="00797985">
        <w:rPr>
          <w:rFonts w:ascii="Times New Roman" w:hAnsi="Times New Roman" w:cs="Times New Roman"/>
          <w:sz w:val="24"/>
          <w:szCs w:val="24"/>
          <w:lang w:val="et-EE"/>
        </w:rPr>
        <w:t xml:space="preserve">Kohaliku omavalitsuse korralduse seaduse § 22 lg 1 p 8 kohaselt </w:t>
      </w:r>
      <w:r w:rsidR="001A1265">
        <w:rPr>
          <w:rFonts w:ascii="Times New Roman" w:hAnsi="Times New Roman" w:cs="Times New Roman"/>
          <w:sz w:val="24"/>
          <w:szCs w:val="24"/>
          <w:lang w:val="et-EE"/>
        </w:rPr>
        <w:t>v</w:t>
      </w:r>
      <w:r w:rsidR="001A1265" w:rsidRPr="001A1265">
        <w:rPr>
          <w:rFonts w:ascii="Times New Roman" w:hAnsi="Times New Roman" w:cs="Times New Roman"/>
          <w:sz w:val="24"/>
          <w:szCs w:val="24"/>
          <w:lang w:val="et-EE"/>
        </w:rPr>
        <w:t xml:space="preserve">olikogu ainupädevusse </w:t>
      </w:r>
      <w:r w:rsidR="001A1265">
        <w:rPr>
          <w:rFonts w:ascii="Times New Roman" w:hAnsi="Times New Roman" w:cs="Times New Roman"/>
          <w:sz w:val="24"/>
          <w:szCs w:val="24"/>
          <w:lang w:val="et-EE"/>
        </w:rPr>
        <w:t xml:space="preserve">kuulub muu hulgas </w:t>
      </w:r>
      <w:r w:rsidR="001A1265" w:rsidRPr="001A1265">
        <w:rPr>
          <w:rFonts w:ascii="Times New Roman" w:hAnsi="Times New Roman" w:cs="Times New Roman"/>
          <w:sz w:val="24"/>
          <w:szCs w:val="24"/>
          <w:lang w:val="et-EE"/>
        </w:rPr>
        <w:t>järgmiste küsimuste otsustamine:</w:t>
      </w:r>
      <w:r w:rsidR="001A1265" w:rsidRPr="001A1265">
        <w:rPr>
          <w:rFonts w:ascii="Arial" w:hAnsi="Arial" w:cs="Arial"/>
          <w:color w:val="202020"/>
          <w:sz w:val="21"/>
          <w:szCs w:val="21"/>
          <w:shd w:val="clear" w:color="auto" w:fill="FFFFFF"/>
          <w:lang w:val="et-EE"/>
        </w:rPr>
        <w:t xml:space="preserve"> </w:t>
      </w:r>
      <w:r w:rsidR="001A1265" w:rsidRPr="001A1265">
        <w:rPr>
          <w:rFonts w:ascii="Times New Roman" w:hAnsi="Times New Roman" w:cs="Times New Roman"/>
          <w:sz w:val="24"/>
          <w:szCs w:val="24"/>
          <w:lang w:val="et-EE"/>
        </w:rPr>
        <w:t>muude tulevikus raha väljamaksmist nõudvate pikaajaliste kohustuste võtmine ning piirmäära kehtestamine rahavoogude juhtimiseks võetavale laenule</w:t>
      </w:r>
      <w:r w:rsidR="001A1265">
        <w:rPr>
          <w:rFonts w:ascii="Times New Roman" w:hAnsi="Times New Roman" w:cs="Times New Roman"/>
          <w:sz w:val="24"/>
          <w:szCs w:val="24"/>
          <w:lang w:val="et-EE"/>
        </w:rPr>
        <w:t>.</w:t>
      </w:r>
      <w:r w:rsidR="001A1265" w:rsidRPr="001A1265">
        <w:rPr>
          <w:rFonts w:ascii="Times New Roman" w:hAnsi="Times New Roman" w:cs="Times New Roman"/>
          <w:sz w:val="24"/>
          <w:szCs w:val="24"/>
          <w:lang w:val="et-EE"/>
        </w:rPr>
        <w:br/>
      </w:r>
    </w:p>
    <w:p w14:paraId="274989FD" w14:textId="5DDC54F6" w:rsidR="00797985" w:rsidRPr="00797985" w:rsidRDefault="00797985" w:rsidP="00797985">
      <w:pPr>
        <w:rPr>
          <w:rFonts w:ascii="Times New Roman" w:hAnsi="Times New Roman" w:cs="Times New Roman"/>
          <w:b/>
          <w:sz w:val="24"/>
          <w:szCs w:val="24"/>
          <w:lang w:val="et-EE"/>
        </w:rPr>
      </w:pPr>
      <w:r w:rsidRPr="00797985">
        <w:rPr>
          <w:rFonts w:ascii="Times New Roman" w:hAnsi="Times New Roman" w:cs="Times New Roman"/>
          <w:b/>
          <w:sz w:val="24"/>
          <w:szCs w:val="24"/>
          <w:lang w:val="et-EE"/>
        </w:rPr>
        <w:t>3.</w:t>
      </w:r>
      <w:r w:rsidRPr="00797985">
        <w:rPr>
          <w:rFonts w:ascii="Times New Roman" w:hAnsi="Times New Roman" w:cs="Times New Roman"/>
          <w:b/>
          <w:sz w:val="24"/>
          <w:szCs w:val="24"/>
          <w:lang w:val="et-EE"/>
        </w:rPr>
        <w:tab/>
        <w:t>Otsus</w:t>
      </w:r>
    </w:p>
    <w:p w14:paraId="5B99CB85" w14:textId="2CB23B14" w:rsidR="00797985" w:rsidRPr="00797985" w:rsidRDefault="00797985" w:rsidP="00797985">
      <w:pPr>
        <w:rPr>
          <w:rFonts w:ascii="Times New Roman" w:hAnsi="Times New Roman" w:cs="Times New Roman"/>
          <w:sz w:val="24"/>
          <w:szCs w:val="24"/>
          <w:lang w:val="et-EE"/>
        </w:rPr>
      </w:pPr>
      <w:r w:rsidRPr="00797985">
        <w:rPr>
          <w:rFonts w:ascii="Times New Roman" w:hAnsi="Times New Roman" w:cs="Times New Roman"/>
          <w:sz w:val="24"/>
          <w:szCs w:val="24"/>
          <w:lang w:val="et-EE"/>
        </w:rPr>
        <w:t xml:space="preserve">Anda Narva Linnavalitsuse Linnamajandusametile nõusolek viia läbi </w:t>
      </w:r>
      <w:r w:rsidR="00C72C98" w:rsidRPr="00C72C98">
        <w:rPr>
          <w:rFonts w:ascii="Times New Roman" w:hAnsi="Times New Roman" w:cs="Times New Roman"/>
          <w:sz w:val="24"/>
          <w:szCs w:val="24"/>
          <w:lang w:val="et-EE"/>
        </w:rPr>
        <w:t xml:space="preserve">väljakuulutamiseta läbirääkimistega </w:t>
      </w:r>
      <w:r w:rsidRPr="00797985">
        <w:rPr>
          <w:rFonts w:ascii="Times New Roman" w:hAnsi="Times New Roman" w:cs="Times New Roman"/>
          <w:sz w:val="24"/>
          <w:szCs w:val="24"/>
          <w:lang w:val="et-EE"/>
        </w:rPr>
        <w:t xml:space="preserve">riigihange </w:t>
      </w:r>
      <w:r w:rsidR="00C72C98" w:rsidRPr="00C72C98">
        <w:rPr>
          <w:rFonts w:ascii="Times New Roman" w:hAnsi="Times New Roman" w:cs="Times New Roman"/>
          <w:sz w:val="24"/>
          <w:szCs w:val="24"/>
          <w:lang w:val="et-EE"/>
        </w:rPr>
        <w:t xml:space="preserve">Kraavi 1 lasteaia projekteerimistöödele. </w:t>
      </w:r>
    </w:p>
    <w:p w14:paraId="36219EE9" w14:textId="77777777" w:rsidR="00797985" w:rsidRPr="00797985" w:rsidRDefault="00797985" w:rsidP="00797985">
      <w:pPr>
        <w:rPr>
          <w:rFonts w:ascii="Times New Roman" w:hAnsi="Times New Roman" w:cs="Times New Roman"/>
          <w:b/>
          <w:sz w:val="24"/>
          <w:szCs w:val="24"/>
          <w:lang w:val="et-EE"/>
        </w:rPr>
      </w:pPr>
      <w:r w:rsidRPr="00797985">
        <w:rPr>
          <w:rFonts w:ascii="Times New Roman" w:hAnsi="Times New Roman" w:cs="Times New Roman"/>
          <w:b/>
          <w:sz w:val="24"/>
          <w:szCs w:val="24"/>
          <w:lang w:val="et-EE"/>
        </w:rPr>
        <w:t>4.</w:t>
      </w:r>
      <w:r w:rsidRPr="00797985">
        <w:rPr>
          <w:rFonts w:ascii="Times New Roman" w:hAnsi="Times New Roman" w:cs="Times New Roman"/>
          <w:b/>
          <w:sz w:val="24"/>
          <w:szCs w:val="24"/>
          <w:lang w:val="et-EE"/>
        </w:rPr>
        <w:tab/>
        <w:t>Rakendussätted</w:t>
      </w:r>
    </w:p>
    <w:p w14:paraId="42DA1235" w14:textId="77777777" w:rsidR="00797985" w:rsidRPr="00797985" w:rsidRDefault="00797985" w:rsidP="00797985">
      <w:pPr>
        <w:rPr>
          <w:rFonts w:ascii="Times New Roman" w:hAnsi="Times New Roman" w:cs="Times New Roman"/>
          <w:sz w:val="24"/>
          <w:szCs w:val="24"/>
          <w:lang w:val="et-EE"/>
        </w:rPr>
      </w:pPr>
    </w:p>
    <w:p w14:paraId="71E36FA8" w14:textId="7A3DEFDA" w:rsidR="00797985" w:rsidRPr="00797985" w:rsidRDefault="00797985" w:rsidP="00797985">
      <w:pPr>
        <w:numPr>
          <w:ilvl w:val="0"/>
          <w:numId w:val="3"/>
        </w:numPr>
        <w:rPr>
          <w:rFonts w:ascii="Times New Roman" w:hAnsi="Times New Roman" w:cs="Times New Roman"/>
          <w:sz w:val="24"/>
          <w:szCs w:val="24"/>
          <w:lang w:val="et-EE"/>
        </w:rPr>
      </w:pPr>
      <w:r w:rsidRPr="00797985">
        <w:rPr>
          <w:rFonts w:ascii="Times New Roman" w:hAnsi="Times New Roman" w:cs="Times New Roman"/>
          <w:sz w:val="24"/>
          <w:szCs w:val="24"/>
          <w:lang w:val="et-EE"/>
        </w:rPr>
        <w:t>Otsus jõustub seadusega sätestatud korras.</w:t>
      </w:r>
    </w:p>
    <w:p w14:paraId="00A145EB" w14:textId="44A5989C" w:rsidR="00797985" w:rsidRPr="00797985" w:rsidRDefault="00797985" w:rsidP="00797985">
      <w:pPr>
        <w:numPr>
          <w:ilvl w:val="0"/>
          <w:numId w:val="3"/>
        </w:numPr>
        <w:rPr>
          <w:rFonts w:ascii="Times New Roman" w:hAnsi="Times New Roman" w:cs="Times New Roman"/>
          <w:sz w:val="24"/>
          <w:szCs w:val="24"/>
          <w:lang w:val="et-EE"/>
        </w:rPr>
      </w:pPr>
      <w:r w:rsidRPr="00797985">
        <w:rPr>
          <w:rFonts w:ascii="Times New Roman" w:hAnsi="Times New Roman" w:cs="Times New Roman"/>
          <w:sz w:val="24"/>
          <w:szCs w:val="24"/>
          <w:lang w:val="et-EE"/>
        </w:rPr>
        <w:t>Otsust võib vaidlustada Tar</w:t>
      </w:r>
      <w:r w:rsidR="00904C52">
        <w:rPr>
          <w:rFonts w:ascii="Times New Roman" w:hAnsi="Times New Roman" w:cs="Times New Roman"/>
          <w:sz w:val="24"/>
          <w:szCs w:val="24"/>
          <w:lang w:val="et-EE"/>
        </w:rPr>
        <w:t>t</w:t>
      </w:r>
      <w:r w:rsidRPr="00797985">
        <w:rPr>
          <w:rFonts w:ascii="Times New Roman" w:hAnsi="Times New Roman" w:cs="Times New Roman"/>
          <w:sz w:val="24"/>
          <w:szCs w:val="24"/>
          <w:lang w:val="et-EE"/>
        </w:rPr>
        <w:t>u Halduskohtu Jõhvi kohtumajas 30 päeva jooksul otsuse teatavakstegemisest</w:t>
      </w:r>
      <w:r w:rsidR="00C72C98">
        <w:rPr>
          <w:rFonts w:ascii="Times New Roman" w:hAnsi="Times New Roman" w:cs="Times New Roman"/>
          <w:sz w:val="24"/>
          <w:szCs w:val="24"/>
          <w:lang w:val="et-EE"/>
        </w:rPr>
        <w:t>.</w:t>
      </w:r>
    </w:p>
    <w:p w14:paraId="4603E931" w14:textId="77777777" w:rsidR="00797985" w:rsidRPr="00797985" w:rsidRDefault="00797985" w:rsidP="00797985">
      <w:pPr>
        <w:rPr>
          <w:rFonts w:ascii="Times New Roman" w:hAnsi="Times New Roman" w:cs="Times New Roman"/>
          <w:sz w:val="24"/>
          <w:szCs w:val="24"/>
          <w:lang w:val="et-EE"/>
        </w:rPr>
      </w:pPr>
    </w:p>
    <w:p w14:paraId="1F15C5B6" w14:textId="77777777" w:rsidR="00797985" w:rsidRPr="00797985" w:rsidRDefault="00797985" w:rsidP="00797985">
      <w:pPr>
        <w:rPr>
          <w:rFonts w:ascii="Times New Roman" w:hAnsi="Times New Roman" w:cs="Times New Roman"/>
          <w:sz w:val="24"/>
          <w:szCs w:val="24"/>
          <w:lang w:val="et-EE"/>
        </w:rPr>
      </w:pPr>
      <w:r w:rsidRPr="00797985">
        <w:rPr>
          <w:rFonts w:ascii="Times New Roman" w:hAnsi="Times New Roman" w:cs="Times New Roman"/>
          <w:sz w:val="24"/>
          <w:szCs w:val="24"/>
          <w:lang w:val="et-EE"/>
        </w:rPr>
        <w:t>Tatjana Stolfat</w:t>
      </w:r>
    </w:p>
    <w:p w14:paraId="4ACF020B" w14:textId="46376BAA" w:rsidR="00756E59" w:rsidRPr="00C72C98" w:rsidRDefault="00797985" w:rsidP="00797985">
      <w:pPr>
        <w:rPr>
          <w:rFonts w:ascii="Times New Roman" w:hAnsi="Times New Roman" w:cs="Times New Roman"/>
          <w:sz w:val="24"/>
          <w:szCs w:val="24"/>
          <w:lang w:val="et-EE"/>
        </w:rPr>
      </w:pPr>
      <w:r w:rsidRPr="00797985">
        <w:rPr>
          <w:rFonts w:ascii="Times New Roman" w:hAnsi="Times New Roman" w:cs="Times New Roman"/>
          <w:sz w:val="24"/>
          <w:szCs w:val="24"/>
          <w:lang w:val="et-EE"/>
        </w:rPr>
        <w:lastRenderedPageBreak/>
        <w:t>Narva Linnavolikogu esimees</w:t>
      </w:r>
    </w:p>
    <w:sectPr w:rsidR="00756E59" w:rsidRPr="00C72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083896"/>
    <w:multiLevelType w:val="hybridMultilevel"/>
    <w:tmpl w:val="2C7858A0"/>
    <w:lvl w:ilvl="0" w:tplc="5DC6E260">
      <w:start w:val="1"/>
      <w:numFmt w:val="decimal"/>
      <w:lvlText w:val="2.%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5D31278"/>
    <w:multiLevelType w:val="hybridMultilevel"/>
    <w:tmpl w:val="6840C3B0"/>
    <w:lvl w:ilvl="0" w:tplc="612AEC8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047A83"/>
    <w:multiLevelType w:val="multilevel"/>
    <w:tmpl w:val="551689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6A43412"/>
    <w:multiLevelType w:val="hybridMultilevel"/>
    <w:tmpl w:val="BD24AC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85"/>
    <w:rsid w:val="00045639"/>
    <w:rsid w:val="000972EA"/>
    <w:rsid w:val="001A1265"/>
    <w:rsid w:val="00415CE4"/>
    <w:rsid w:val="00756E59"/>
    <w:rsid w:val="00797985"/>
    <w:rsid w:val="00904C52"/>
    <w:rsid w:val="0092166B"/>
    <w:rsid w:val="00AB244C"/>
    <w:rsid w:val="00B5798D"/>
    <w:rsid w:val="00B967E9"/>
    <w:rsid w:val="00C72C98"/>
    <w:rsid w:val="00DC4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0572E"/>
  <w15:chartTrackingRefBased/>
  <w15:docId w15:val="{E590FEDA-5976-460D-87C9-087A7EB0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6089325">
      <w:bodyDiv w:val="1"/>
      <w:marLeft w:val="0"/>
      <w:marRight w:val="0"/>
      <w:marTop w:val="0"/>
      <w:marBottom w:val="0"/>
      <w:divBdr>
        <w:top w:val="none" w:sz="0" w:space="0" w:color="auto"/>
        <w:left w:val="none" w:sz="0" w:space="0" w:color="auto"/>
        <w:bottom w:val="none" w:sz="0" w:space="0" w:color="auto"/>
        <w:right w:val="none" w:sz="0" w:space="0" w:color="auto"/>
      </w:divBdr>
    </w:div>
    <w:div w:id="180534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Holter</dc:creator>
  <cp:keywords/>
  <dc:description/>
  <cp:lastModifiedBy>Jackline Holter</cp:lastModifiedBy>
  <cp:revision>5</cp:revision>
  <dcterms:created xsi:type="dcterms:W3CDTF">2021-02-04T09:38:00Z</dcterms:created>
  <dcterms:modified xsi:type="dcterms:W3CDTF">2021-02-04T11:29:00Z</dcterms:modified>
</cp:coreProperties>
</file>