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909" w:rsidRPr="000E7B7D" w:rsidRDefault="00495909" w:rsidP="0049590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0E7B7D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EELNÕU</w:t>
      </w:r>
    </w:p>
    <w:p w:rsidR="00495909" w:rsidRPr="000E7B7D" w:rsidRDefault="00495909" w:rsidP="0049590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495909" w:rsidRPr="000E7B7D" w:rsidRDefault="00495909" w:rsidP="0049590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495909" w:rsidRPr="000E7B7D" w:rsidRDefault="00495909" w:rsidP="0049590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495909" w:rsidRPr="000E7B7D" w:rsidRDefault="00495909" w:rsidP="0049590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0E7B7D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NARVA LINNAVALITSUS</w:t>
      </w:r>
    </w:p>
    <w:p w:rsidR="00495909" w:rsidRPr="000E7B7D" w:rsidRDefault="00495909" w:rsidP="0049590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495909" w:rsidRPr="000E7B7D" w:rsidRDefault="00495909" w:rsidP="0049590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0E7B7D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PROTOKOLLILINE OTSUS</w:t>
      </w:r>
    </w:p>
    <w:p w:rsidR="00495909" w:rsidRDefault="00495909" w:rsidP="0049590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495909" w:rsidRPr="000E7B7D" w:rsidRDefault="00495909" w:rsidP="0049590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bookmarkStart w:id="0" w:name="_GoBack"/>
      <w:bookmarkEnd w:id="0"/>
    </w:p>
    <w:p w:rsidR="00495909" w:rsidRPr="000E7B7D" w:rsidRDefault="00495909" w:rsidP="0049590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495909" w:rsidRPr="000E7B7D" w:rsidRDefault="00495909" w:rsidP="0049590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0E7B7D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Narva</w:t>
      </w:r>
      <w:r w:rsidRPr="000E7B7D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0E7B7D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0E7B7D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0E7B7D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0E7B7D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0E7B7D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0E7B7D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0E7B7D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0E7B7D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  <w:t xml:space="preserve">        ___.2021 nr _______ </w:t>
      </w:r>
    </w:p>
    <w:p w:rsidR="00495909" w:rsidRPr="000E7B7D" w:rsidRDefault="00495909" w:rsidP="0049590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495909" w:rsidRPr="000E7B7D" w:rsidRDefault="00495909" w:rsidP="0049590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495909" w:rsidRPr="000E7B7D" w:rsidRDefault="00495909" w:rsidP="0049590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</w:p>
    <w:p w:rsidR="00495909" w:rsidRPr="000E7B7D" w:rsidRDefault="00495909" w:rsidP="0049590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0E7B7D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Projekti „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>Ida-Viru maakonna jalgrattateede võrgustiku planeerimine ja ühenduslõikude projekteerimine</w:t>
      </w:r>
      <w:r w:rsidRPr="000E7B7D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“ teostaja määramine ning oma- ja sildfinantseeringu kinnitamine</w:t>
      </w:r>
    </w:p>
    <w:p w:rsidR="00495909" w:rsidRPr="000E7B7D" w:rsidRDefault="00495909" w:rsidP="004959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495909" w:rsidRPr="000E7B7D" w:rsidRDefault="00495909" w:rsidP="00495909">
      <w:pPr>
        <w:tabs>
          <w:tab w:val="left" w:pos="0"/>
          <w:tab w:val="left" w:pos="8080"/>
        </w:tabs>
        <w:suppressAutoHyphens/>
        <w:spacing w:after="0" w:line="240" w:lineRule="auto"/>
        <w:ind w:right="57"/>
        <w:jc w:val="both"/>
        <w:rPr>
          <w:rFonts w:ascii="Arial" w:eastAsia="Times New Roman" w:hAnsi="Arial" w:cs="Arial"/>
          <w:sz w:val="24"/>
          <w:szCs w:val="24"/>
          <w:lang w:val="et-EE" w:eastAsia="ar-SA"/>
        </w:rPr>
      </w:pPr>
      <w:r w:rsidRPr="000E7B7D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 </w:t>
      </w:r>
    </w:p>
    <w:p w:rsidR="00495909" w:rsidRPr="000E7B7D" w:rsidRDefault="00495909" w:rsidP="0049590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495909" w:rsidRPr="000E7B7D" w:rsidRDefault="00495909" w:rsidP="0049590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0E7B7D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Narva Linnavalitsus võtab vastu protokollilise otsuse:</w:t>
      </w:r>
    </w:p>
    <w:p w:rsidR="00495909" w:rsidRPr="000E7B7D" w:rsidRDefault="00495909" w:rsidP="0049590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495909" w:rsidRPr="000E7B7D" w:rsidRDefault="00495909" w:rsidP="0049590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0E7B7D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Taotleda Narva Linnavolikogult otsuse vastuvõtmist „</w:t>
      </w:r>
      <w:r w:rsidRPr="000E7B7D">
        <w:rPr>
          <w:rFonts w:ascii="Times New Roman" w:hAnsi="Times New Roman" w:cs="Times New Roman"/>
          <w:sz w:val="24"/>
          <w:szCs w:val="24"/>
          <w:lang w:val="et-EE"/>
        </w:rPr>
        <w:t>Ida-Viru maakonna jalgrattateede võrgustiku planeerimine ja ühenduslõikude projekteerimine</w:t>
      </w:r>
      <w:r w:rsidRPr="000E7B7D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“ teostaja määramine ning oma- ja sildfinantseeringu kinnitamine</w:t>
      </w:r>
      <w:r w:rsidRPr="000E7B7D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“ vastavalt lisatud Narva Linnavolikogu otsuse eelnõule. </w:t>
      </w:r>
    </w:p>
    <w:p w:rsidR="00495909" w:rsidRPr="000E7B7D" w:rsidRDefault="00495909" w:rsidP="0049590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495909" w:rsidRPr="00B5676A" w:rsidRDefault="00495909" w:rsidP="0049590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0E7B7D">
        <w:rPr>
          <w:rFonts w:ascii="Times New Roman" w:eastAsia="Times New Roman" w:hAnsi="Times New Roman" w:cs="Times New Roman"/>
          <w:sz w:val="24"/>
          <w:szCs w:val="24"/>
          <w:lang w:val="et-EE"/>
        </w:rPr>
        <w:t>Volitada Narva Linna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Arenduse ja Ökonoomika Ameti</w:t>
      </w:r>
      <w:r w:rsidRPr="000E7B7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direktor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Juri Saija</w:t>
      </w:r>
      <w:r w:rsidRPr="000E7B7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´t antud </w:t>
      </w:r>
      <w:r w:rsidRPr="00B5676A">
        <w:rPr>
          <w:rFonts w:ascii="Times New Roman" w:eastAsia="Times New Roman" w:hAnsi="Times New Roman" w:cs="Times New Roman"/>
          <w:sz w:val="24"/>
          <w:szCs w:val="24"/>
          <w:lang w:val="et-EE"/>
        </w:rPr>
        <w:t>küsimust Narva Linnavolikogu istungil ette kandma.</w:t>
      </w:r>
    </w:p>
    <w:p w:rsidR="00495909" w:rsidRPr="000E7B7D" w:rsidRDefault="00495909" w:rsidP="00495909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495909" w:rsidRPr="000E7B7D" w:rsidRDefault="00495909" w:rsidP="004959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</w:p>
    <w:p w:rsidR="00495909" w:rsidRPr="000E7B7D" w:rsidRDefault="00495909" w:rsidP="00495909">
      <w:pPr>
        <w:spacing w:after="0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</w:p>
    <w:p w:rsidR="00495909" w:rsidRPr="000E7B7D" w:rsidRDefault="00495909" w:rsidP="00495909">
      <w:pPr>
        <w:spacing w:after="0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</w:p>
    <w:p w:rsidR="00495909" w:rsidRPr="000E7B7D" w:rsidRDefault="00495909" w:rsidP="00495909">
      <w:pPr>
        <w:spacing w:after="0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0E7B7D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</w:p>
    <w:p w:rsidR="00495909" w:rsidRDefault="00495909" w:rsidP="004959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val="et-EE" w:eastAsia="et-EE"/>
        </w:rPr>
        <w:t>Ants Liimets</w:t>
      </w:r>
      <w:r>
        <w:rPr>
          <w:rFonts w:ascii="Times New Roman" w:eastAsia="Times New Roman" w:hAnsi="Times New Roman" w:cs="Times New Roman"/>
          <w:noProof/>
          <w:sz w:val="24"/>
          <w:szCs w:val="20"/>
          <w:lang w:val="et-EE" w:eastAsia="et-EE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0"/>
          <w:lang w:val="et-EE" w:eastAsia="et-EE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0"/>
          <w:lang w:val="et-EE" w:eastAsia="et-EE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0"/>
          <w:lang w:val="et-EE" w:eastAsia="et-EE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0"/>
          <w:lang w:val="et-EE" w:eastAsia="et-EE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0"/>
          <w:lang w:val="et-EE" w:eastAsia="et-EE"/>
        </w:rPr>
        <w:tab/>
      </w:r>
      <w:r w:rsidRPr="000E7B7D">
        <w:rPr>
          <w:rFonts w:ascii="Times New Roman" w:eastAsia="Times New Roman" w:hAnsi="Times New Roman" w:cs="Times New Roman"/>
          <w:noProof/>
          <w:sz w:val="24"/>
          <w:szCs w:val="20"/>
          <w:lang w:val="et-EE" w:eastAsia="et-EE"/>
        </w:rPr>
        <w:t>Üllar Kaljuste</w:t>
      </w:r>
    </w:p>
    <w:p w:rsidR="00495909" w:rsidRPr="000E7B7D" w:rsidRDefault="00495909" w:rsidP="0049590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val="et-EE"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Linnapea</w:t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0E7B7D">
        <w:rPr>
          <w:rFonts w:ascii="Times New Roman" w:eastAsia="Times New Roman" w:hAnsi="Times New Roman" w:cs="Times New Roman"/>
          <w:sz w:val="24"/>
          <w:szCs w:val="20"/>
          <w:lang w:val="et-EE" w:eastAsia="ar-SA"/>
        </w:rPr>
        <w:t>linnasekretär</w:t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495909" w:rsidRPr="000E7B7D" w:rsidRDefault="00495909" w:rsidP="0049590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495909" w:rsidRPr="000E7B7D" w:rsidRDefault="00495909" w:rsidP="0049590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495909" w:rsidRDefault="00495909" w:rsidP="0049590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495909" w:rsidRDefault="00495909" w:rsidP="0049590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495909" w:rsidRDefault="00495909" w:rsidP="00495909">
      <w:pP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A9116A" w:rsidRPr="00495909" w:rsidRDefault="00A9116A">
      <w:pPr>
        <w:rPr>
          <w:lang w:val="et-EE"/>
        </w:rPr>
      </w:pPr>
    </w:p>
    <w:sectPr w:rsidR="00A9116A" w:rsidRPr="004959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7101BE"/>
    <w:multiLevelType w:val="hybridMultilevel"/>
    <w:tmpl w:val="1B6451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E23"/>
    <w:rsid w:val="00495909"/>
    <w:rsid w:val="00A9116A"/>
    <w:rsid w:val="00F71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5A96C0-13D3-495A-B04B-B9F585FC8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9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2</cp:revision>
  <dcterms:created xsi:type="dcterms:W3CDTF">2021-10-25T07:25:00Z</dcterms:created>
  <dcterms:modified xsi:type="dcterms:W3CDTF">2021-10-25T07:25:00Z</dcterms:modified>
</cp:coreProperties>
</file>