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356"/>
      </w:tblGrid>
      <w:tr w:rsidR="00723BEB" w:rsidRPr="0034255D" w:rsidTr="00921E79">
        <w:trPr>
          <w:tblCellSpacing w:w="0" w:type="dxa"/>
        </w:trPr>
        <w:tc>
          <w:tcPr>
            <w:tcW w:w="5000" w:type="pct"/>
          </w:tcPr>
          <w:p w:rsidR="00723BEB" w:rsidRPr="0034255D" w:rsidRDefault="00723BEB" w:rsidP="00921E79">
            <w:pPr>
              <w:pStyle w:val="NormalWeb"/>
              <w:tabs>
                <w:tab w:val="left" w:pos="6840"/>
              </w:tabs>
              <w:jc w:val="right"/>
              <w:rPr>
                <w:lang w:val="et-EE"/>
              </w:rPr>
            </w:pPr>
            <w:r w:rsidRPr="0034255D">
              <w:rPr>
                <w:lang w:val="et-EE"/>
              </w:rPr>
              <w:t xml:space="preserve">                                                                                                                                                                                                Eelnõu</w:t>
            </w:r>
          </w:p>
          <w:p w:rsidR="00723BEB" w:rsidRPr="0034255D" w:rsidRDefault="00723BEB" w:rsidP="00921E79">
            <w:pPr>
              <w:pStyle w:val="NormalWeb"/>
              <w:tabs>
                <w:tab w:val="left" w:pos="6840"/>
              </w:tabs>
              <w:jc w:val="center"/>
              <w:rPr>
                <w:b/>
                <w:bCs/>
                <w:lang w:val="et-EE"/>
              </w:rPr>
            </w:pPr>
            <w:r w:rsidRPr="0034255D">
              <w:rPr>
                <w:b/>
                <w:bCs/>
                <w:lang w:val="et-EE"/>
              </w:rPr>
              <w:t>NARVA LINNAVALITSUS</w:t>
            </w:r>
          </w:p>
        </w:tc>
      </w:tr>
    </w:tbl>
    <w:p w:rsidR="00723BEB" w:rsidRPr="0034255D" w:rsidRDefault="00723BEB" w:rsidP="00723BEB">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181"/>
        <w:gridCol w:w="6175"/>
      </w:tblGrid>
      <w:tr w:rsidR="00723BEB" w:rsidRPr="0034255D" w:rsidTr="00921E79">
        <w:trPr>
          <w:tblCellSpacing w:w="0" w:type="dxa"/>
        </w:trPr>
        <w:tc>
          <w:tcPr>
            <w:tcW w:w="1700" w:type="pct"/>
          </w:tcPr>
          <w:p w:rsidR="00723BEB" w:rsidRPr="0034255D" w:rsidRDefault="00723BEB" w:rsidP="00921E79">
            <w:pPr>
              <w:rPr>
                <w:color w:val="000000"/>
                <w:lang w:val="et-EE"/>
              </w:rPr>
            </w:pPr>
            <w:r w:rsidRPr="0034255D">
              <w:rPr>
                <w:lang w:val="et-EE"/>
              </w:rPr>
              <w:t>Narva</w:t>
            </w:r>
          </w:p>
        </w:tc>
        <w:tc>
          <w:tcPr>
            <w:tcW w:w="3300" w:type="pct"/>
          </w:tcPr>
          <w:p w:rsidR="00723BEB" w:rsidRPr="0034255D" w:rsidRDefault="00723BEB" w:rsidP="00921E79">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723BEB" w:rsidRPr="0034255D" w:rsidTr="00921E79">
        <w:trPr>
          <w:tblCellSpacing w:w="0" w:type="dxa"/>
        </w:trPr>
        <w:tc>
          <w:tcPr>
            <w:tcW w:w="1700" w:type="pct"/>
          </w:tcPr>
          <w:p w:rsidR="00723BEB" w:rsidRPr="0034255D" w:rsidRDefault="00723BEB" w:rsidP="00921E79">
            <w:pPr>
              <w:rPr>
                <w:lang w:val="et-EE"/>
              </w:rPr>
            </w:pPr>
          </w:p>
        </w:tc>
        <w:tc>
          <w:tcPr>
            <w:tcW w:w="3300" w:type="pct"/>
          </w:tcPr>
          <w:p w:rsidR="00723BEB" w:rsidRPr="0034255D" w:rsidRDefault="00723BEB" w:rsidP="00921E79">
            <w:pPr>
              <w:jc w:val="right"/>
              <w:rPr>
                <w:lang w:val="et-EE"/>
              </w:rPr>
            </w:pPr>
          </w:p>
        </w:tc>
      </w:tr>
    </w:tbl>
    <w:p w:rsidR="00723BEB" w:rsidRPr="00B84C93" w:rsidRDefault="00723BEB" w:rsidP="00723BEB">
      <w:pPr>
        <w:pStyle w:val="Caption"/>
        <w:ind w:left="0"/>
        <w:jc w:val="both"/>
        <w:rPr>
          <w:sz w:val="24"/>
          <w:szCs w:val="24"/>
          <w:lang w:val="et-EE"/>
        </w:rPr>
      </w:pPr>
      <w:r w:rsidRPr="00B84C93">
        <w:rPr>
          <w:sz w:val="24"/>
          <w:szCs w:val="24"/>
          <w:lang w:val="et-EE"/>
        </w:rPr>
        <w:t>Tee ehitusloa andmine</w:t>
      </w:r>
      <w:r>
        <w:rPr>
          <w:sz w:val="24"/>
          <w:szCs w:val="24"/>
          <w:lang w:val="et-EE"/>
        </w:rPr>
        <w:t xml:space="preserve"> </w:t>
      </w:r>
      <w:r w:rsidRPr="00B736DB">
        <w:rPr>
          <w:sz w:val="24"/>
          <w:szCs w:val="24"/>
          <w:lang w:val="et-EE"/>
        </w:rPr>
        <w:t>(</w:t>
      </w:r>
      <w:r>
        <w:rPr>
          <w:sz w:val="24"/>
          <w:szCs w:val="24"/>
          <w:lang w:val="et-EE"/>
        </w:rPr>
        <w:t>Paul Kerese tänav</w:t>
      </w:r>
      <w:r w:rsidRPr="0047534D">
        <w:rPr>
          <w:sz w:val="24"/>
          <w:szCs w:val="24"/>
          <w:lang w:val="et-EE"/>
        </w:rPr>
        <w:t>, Paul Kerese väljak, Tallinna maantee, Aleksander Puškini tänav, Tuleviku tänav ja Peetri plats III etapp</w:t>
      </w:r>
      <w:r>
        <w:rPr>
          <w:sz w:val="24"/>
          <w:szCs w:val="24"/>
          <w:lang w:val="et-EE"/>
        </w:rPr>
        <w:t>).</w:t>
      </w:r>
      <w:r w:rsidRPr="00B84C93">
        <w:rPr>
          <w:sz w:val="24"/>
          <w:szCs w:val="24"/>
          <w:lang w:val="et-EE"/>
        </w:rPr>
        <w:t xml:space="preserve"> </w:t>
      </w:r>
    </w:p>
    <w:p w:rsidR="00723BEB" w:rsidRPr="00B84C93" w:rsidRDefault="00723BEB" w:rsidP="00723BEB">
      <w:pPr>
        <w:rPr>
          <w:lang w:val="et-EE"/>
        </w:rPr>
      </w:pPr>
    </w:p>
    <w:p w:rsidR="00723BEB" w:rsidRPr="00B84C93" w:rsidRDefault="00723BEB" w:rsidP="00723BEB">
      <w:pPr>
        <w:numPr>
          <w:ilvl w:val="0"/>
          <w:numId w:val="1"/>
        </w:numPr>
        <w:tabs>
          <w:tab w:val="clear" w:pos="780"/>
          <w:tab w:val="num" w:pos="360"/>
        </w:tabs>
        <w:ind w:left="360"/>
        <w:rPr>
          <w:b/>
          <w:lang w:val="et-EE"/>
        </w:rPr>
      </w:pPr>
      <w:r w:rsidRPr="00B84C93">
        <w:rPr>
          <w:b/>
          <w:lang w:val="et-EE"/>
        </w:rPr>
        <w:t>ASJAOLUD JA MENETLUSE KÄIK</w:t>
      </w:r>
    </w:p>
    <w:p w:rsidR="00723BEB" w:rsidRDefault="00723BEB" w:rsidP="00723BEB">
      <w:pPr>
        <w:jc w:val="both"/>
        <w:rPr>
          <w:lang w:val="et-EE"/>
        </w:rPr>
      </w:pPr>
      <w:r>
        <w:rPr>
          <w:lang w:val="et-EE"/>
        </w:rPr>
        <w:t>15</w:t>
      </w:r>
      <w:r w:rsidRPr="00E65622">
        <w:rPr>
          <w:lang w:val="et-EE"/>
        </w:rPr>
        <w:t>.0</w:t>
      </w:r>
      <w:r>
        <w:rPr>
          <w:lang w:val="et-EE"/>
        </w:rPr>
        <w:t>7</w:t>
      </w:r>
      <w:r w:rsidRPr="00E65622">
        <w:rPr>
          <w:lang w:val="et-EE"/>
        </w:rPr>
        <w:t>.2021</w:t>
      </w:r>
      <w:r w:rsidRPr="00B84C93">
        <w:rPr>
          <w:lang w:val="et-EE"/>
        </w:rPr>
        <w:t xml:space="preserve"> laekus läbivaatamiseks </w:t>
      </w:r>
      <w:r>
        <w:rPr>
          <w:lang w:val="et-EE"/>
        </w:rPr>
        <w:t xml:space="preserve">tee-ehitusloa taotlus </w:t>
      </w:r>
      <w:r w:rsidRPr="00B84C93">
        <w:rPr>
          <w:lang w:val="et-EE"/>
        </w:rPr>
        <w:t>koos tee ehitusprojektiga</w:t>
      </w:r>
      <w:r>
        <w:rPr>
          <w:lang w:val="et-EE"/>
        </w:rPr>
        <w:t xml:space="preserve">, </w:t>
      </w:r>
      <w:r w:rsidRPr="002E3A5D">
        <w:rPr>
          <w:lang w:val="et-EE"/>
        </w:rPr>
        <w:t>töö nr 2</w:t>
      </w:r>
      <w:r>
        <w:rPr>
          <w:lang w:val="et-EE"/>
        </w:rPr>
        <w:t xml:space="preserve">593, </w:t>
      </w:r>
      <w:proofErr w:type="spellStart"/>
      <w:r>
        <w:rPr>
          <w:lang w:val="et-EE"/>
        </w:rPr>
        <w:t>peaprojekteerija</w:t>
      </w:r>
      <w:proofErr w:type="spellEnd"/>
      <w:r>
        <w:rPr>
          <w:lang w:val="et-EE"/>
        </w:rPr>
        <w:t xml:space="preserve"> </w:t>
      </w:r>
      <w:r w:rsidRPr="002E3A5D">
        <w:rPr>
          <w:lang w:val="et-EE"/>
        </w:rPr>
        <w:t xml:space="preserve">OÜ </w:t>
      </w:r>
      <w:r>
        <w:rPr>
          <w:lang w:val="et-EE"/>
        </w:rPr>
        <w:t>Keskkonnaprojekt, (</w:t>
      </w:r>
      <w:r w:rsidRPr="00B84C93">
        <w:rPr>
          <w:lang w:val="et-EE"/>
        </w:rPr>
        <w:t xml:space="preserve">linnavalitsuse dokumendiregistris </w:t>
      </w:r>
      <w:r>
        <w:rPr>
          <w:lang w:val="et-EE"/>
        </w:rPr>
        <w:t xml:space="preserve">kiri </w:t>
      </w:r>
      <w:r w:rsidRPr="00B84C93">
        <w:rPr>
          <w:lang w:val="et-EE"/>
        </w:rPr>
        <w:t xml:space="preserve">nr </w:t>
      </w:r>
      <w:r w:rsidRPr="000B104E">
        <w:rPr>
          <w:lang w:val="et-EE"/>
        </w:rPr>
        <w:t>6657</w:t>
      </w:r>
      <w:r>
        <w:rPr>
          <w:lang w:val="et-EE"/>
        </w:rPr>
        <w:t xml:space="preserve">) </w:t>
      </w:r>
      <w:r w:rsidRPr="00E65622">
        <w:rPr>
          <w:lang w:val="et-EE"/>
        </w:rPr>
        <w:t xml:space="preserve">avalikult kasutatava </w:t>
      </w:r>
      <w:r w:rsidRPr="000B104E">
        <w:rPr>
          <w:lang w:val="et-EE"/>
        </w:rPr>
        <w:t>Paul Kerese tänava ning Kreenholmi tänava ristmikust kuni Tallinna maanteeni, Aleksandr Puškini tänava, Tuleviku tänava ja Peetri platsi</w:t>
      </w:r>
      <w:r>
        <w:rPr>
          <w:lang w:val="et-EE"/>
        </w:rPr>
        <w:t>ni ristumiskohal asuva ringtee ü</w:t>
      </w:r>
      <w:r w:rsidRPr="000B104E">
        <w:rPr>
          <w:lang w:val="et-EE"/>
        </w:rPr>
        <w:t>mberehitamiseks</w:t>
      </w:r>
      <w:r>
        <w:rPr>
          <w:lang w:val="et-EE"/>
        </w:rPr>
        <w:t xml:space="preserve"> ja loetletud tänavate teenindamiseks vajalike ehitiste rajamiseks</w:t>
      </w:r>
      <w:r w:rsidRPr="00D073C9">
        <w:rPr>
          <w:lang w:val="et-EE"/>
        </w:rPr>
        <w:t xml:space="preserve"> </w:t>
      </w:r>
      <w:r>
        <w:rPr>
          <w:lang w:val="et-EE"/>
        </w:rPr>
        <w:t>(transiitteede rekonstrueerimise</w:t>
      </w:r>
      <w:r w:rsidRPr="00D073C9">
        <w:rPr>
          <w:lang w:val="et-EE"/>
        </w:rPr>
        <w:t xml:space="preserve"> I</w:t>
      </w:r>
      <w:r>
        <w:rPr>
          <w:lang w:val="et-EE"/>
        </w:rPr>
        <w:t>II</w:t>
      </w:r>
      <w:r w:rsidRPr="00D073C9">
        <w:rPr>
          <w:lang w:val="et-EE"/>
        </w:rPr>
        <w:t xml:space="preserve"> etapp</w:t>
      </w:r>
      <w:r>
        <w:rPr>
          <w:lang w:val="et-EE"/>
        </w:rPr>
        <w:t xml:space="preserve">). </w:t>
      </w:r>
    </w:p>
    <w:p w:rsidR="00723BEB" w:rsidRDefault="00723BEB" w:rsidP="00723BEB">
      <w:pPr>
        <w:jc w:val="both"/>
        <w:rPr>
          <w:lang w:val="et-EE"/>
        </w:rPr>
      </w:pPr>
    </w:p>
    <w:p w:rsidR="00723BEB" w:rsidRDefault="00723BEB" w:rsidP="00723BEB">
      <w:pPr>
        <w:jc w:val="both"/>
        <w:rPr>
          <w:bCs/>
          <w:lang w:val="et-EE"/>
        </w:rPr>
      </w:pPr>
      <w:r w:rsidRPr="00B84C93">
        <w:rPr>
          <w:lang w:val="et-EE"/>
        </w:rPr>
        <w:t>Tee</w:t>
      </w:r>
      <w:r>
        <w:rPr>
          <w:lang w:val="et-EE"/>
        </w:rPr>
        <w:t>-</w:t>
      </w:r>
      <w:r w:rsidRPr="00B84C93">
        <w:rPr>
          <w:lang w:val="et-EE"/>
        </w:rPr>
        <w:t>ehitusl</w:t>
      </w:r>
      <w:r>
        <w:rPr>
          <w:lang w:val="et-EE"/>
        </w:rPr>
        <w:t>oa menetluse raames olid</w:t>
      </w:r>
      <w:r w:rsidRPr="0044499B">
        <w:rPr>
          <w:color w:val="FF0000"/>
          <w:lang w:val="et-EE"/>
        </w:rPr>
        <w:t xml:space="preserve"> </w:t>
      </w:r>
      <w:r>
        <w:rPr>
          <w:lang w:val="et-EE"/>
        </w:rPr>
        <w:t xml:space="preserve">kaasatud  </w:t>
      </w:r>
      <w:r w:rsidRPr="00BD38CA">
        <w:rPr>
          <w:lang w:val="et-EE"/>
        </w:rPr>
        <w:t>OÜ VKG Elektrivõrgud</w:t>
      </w:r>
      <w:r>
        <w:rPr>
          <w:lang w:val="et-EE"/>
        </w:rPr>
        <w:t xml:space="preserve">, </w:t>
      </w:r>
      <w:r w:rsidRPr="00BD38CA">
        <w:rPr>
          <w:lang w:val="et-EE"/>
        </w:rPr>
        <w:t>Narva Vesi AS</w:t>
      </w:r>
      <w:r>
        <w:rPr>
          <w:lang w:val="et-EE"/>
        </w:rPr>
        <w:t xml:space="preserve">, </w:t>
      </w:r>
      <w:r w:rsidRPr="00BD38CA">
        <w:rPr>
          <w:lang w:val="et-EE"/>
        </w:rPr>
        <w:t>Telia</w:t>
      </w:r>
      <w:r>
        <w:rPr>
          <w:lang w:val="et-EE"/>
        </w:rPr>
        <w:t xml:space="preserve"> </w:t>
      </w:r>
      <w:r w:rsidRPr="00BD38CA">
        <w:rPr>
          <w:lang w:val="et-EE"/>
        </w:rPr>
        <w:t>Eesti</w:t>
      </w:r>
      <w:r>
        <w:rPr>
          <w:lang w:val="et-EE"/>
        </w:rPr>
        <w:t xml:space="preserve"> </w:t>
      </w:r>
      <w:r w:rsidRPr="00BD38CA">
        <w:rPr>
          <w:lang w:val="et-EE"/>
        </w:rPr>
        <w:t>AS</w:t>
      </w:r>
      <w:r>
        <w:rPr>
          <w:lang w:val="et-EE"/>
        </w:rPr>
        <w:t xml:space="preserve">, Narva Soojusvõrk AS, </w:t>
      </w:r>
      <w:r w:rsidRPr="00A6501D">
        <w:rPr>
          <w:lang w:val="et-EE"/>
        </w:rPr>
        <w:t>AS Gaasivõrk</w:t>
      </w:r>
      <w:r>
        <w:rPr>
          <w:lang w:val="et-EE"/>
        </w:rPr>
        <w:t>,</w:t>
      </w:r>
      <w:r w:rsidRPr="00BD38CA">
        <w:rPr>
          <w:lang w:val="et-EE"/>
        </w:rPr>
        <w:t xml:space="preserve"> </w:t>
      </w:r>
      <w:r>
        <w:rPr>
          <w:lang w:val="et-EE"/>
        </w:rPr>
        <w:t xml:space="preserve"> Narva </w:t>
      </w:r>
      <w:r w:rsidRPr="002E3A5D">
        <w:rPr>
          <w:lang w:val="et-EE"/>
        </w:rPr>
        <w:t>Linnavalitsuse Arhitektuuri- ja Linnaplaneerimise Ameti</w:t>
      </w:r>
      <w:r>
        <w:rPr>
          <w:lang w:val="et-EE"/>
        </w:rPr>
        <w:t xml:space="preserve">, Linnamajandusameti ja Narva Linna Arenduse ja Ökonoomika Ameti  </w:t>
      </w:r>
      <w:r w:rsidRPr="00B84C93">
        <w:rPr>
          <w:bCs/>
          <w:lang w:val="et-EE"/>
        </w:rPr>
        <w:t>spetsialistid, kes on  kooskõlastanud või andnud tee ehitusprojektile (dok</w:t>
      </w:r>
      <w:r>
        <w:rPr>
          <w:bCs/>
          <w:lang w:val="et-EE"/>
        </w:rPr>
        <w:t>umendiregistris n</w:t>
      </w:r>
      <w:r w:rsidRPr="00B84C93">
        <w:rPr>
          <w:bCs/>
          <w:lang w:val="et-EE"/>
        </w:rPr>
        <w:t xml:space="preserve">r </w:t>
      </w:r>
      <w:r>
        <w:rPr>
          <w:bCs/>
          <w:lang w:val="et-EE"/>
        </w:rPr>
        <w:t>6657</w:t>
      </w:r>
      <w:r w:rsidRPr="008F3B6F">
        <w:rPr>
          <w:bCs/>
          <w:lang w:val="et-EE"/>
        </w:rPr>
        <w:t>,</w:t>
      </w:r>
      <w:r w:rsidRPr="00AF25B0">
        <w:t xml:space="preserve"> </w:t>
      </w:r>
      <w:r w:rsidRPr="00AF25B0">
        <w:rPr>
          <w:bCs/>
          <w:lang w:val="et-EE"/>
        </w:rPr>
        <w:t>9698</w:t>
      </w:r>
      <w:r>
        <w:rPr>
          <w:bCs/>
          <w:lang w:val="et-EE"/>
        </w:rPr>
        <w:t>)</w:t>
      </w:r>
      <w:r w:rsidRPr="008F3B6F">
        <w:rPr>
          <w:bCs/>
          <w:lang w:val="et-EE"/>
        </w:rPr>
        <w:t xml:space="preserve"> </w:t>
      </w:r>
      <w:r>
        <w:rPr>
          <w:bCs/>
          <w:lang w:val="et-EE"/>
        </w:rPr>
        <w:t xml:space="preserve">oma </w:t>
      </w:r>
      <w:r w:rsidRPr="00B84C93">
        <w:rPr>
          <w:bCs/>
          <w:lang w:val="et-EE"/>
        </w:rPr>
        <w:t>arvamuse</w:t>
      </w:r>
      <w:r>
        <w:rPr>
          <w:bCs/>
          <w:lang w:val="et-EE"/>
        </w:rPr>
        <w:t>.</w:t>
      </w:r>
    </w:p>
    <w:p w:rsidR="00723BEB" w:rsidRDefault="00723BEB" w:rsidP="00723BEB">
      <w:pPr>
        <w:jc w:val="both"/>
        <w:rPr>
          <w:bCs/>
          <w:lang w:val="et-EE"/>
        </w:rPr>
      </w:pPr>
      <w:r w:rsidRPr="007651B2">
        <w:rPr>
          <w:bCs/>
          <w:lang w:val="et-EE"/>
        </w:rPr>
        <w:t xml:space="preserve">Narva Linnavalitsuse 11.12.2019 korraldusega nr 961-k on jäetud “Narva transiitteede eelprojekt” (töö nr 1428, teostaja </w:t>
      </w:r>
      <w:proofErr w:type="spellStart"/>
      <w:r w:rsidRPr="007651B2">
        <w:rPr>
          <w:bCs/>
          <w:lang w:val="et-EE"/>
        </w:rPr>
        <w:t>NovarcGroup</w:t>
      </w:r>
      <w:proofErr w:type="spellEnd"/>
      <w:r w:rsidRPr="007651B2">
        <w:rPr>
          <w:bCs/>
          <w:lang w:val="et-EE"/>
        </w:rPr>
        <w:t xml:space="preserve"> AS – edaspidi eelprojekti koostaja) keskkonnamõju hindamine (KMH) algatamata.</w:t>
      </w:r>
    </w:p>
    <w:p w:rsidR="00723BEB" w:rsidRDefault="00723BEB" w:rsidP="00723BEB">
      <w:pPr>
        <w:jc w:val="both"/>
        <w:rPr>
          <w:bCs/>
          <w:lang w:val="et-EE"/>
        </w:rPr>
      </w:pPr>
    </w:p>
    <w:p w:rsidR="00723BEB" w:rsidRDefault="00723BEB" w:rsidP="00723BEB">
      <w:pPr>
        <w:jc w:val="both"/>
        <w:rPr>
          <w:bCs/>
          <w:lang w:val="et-EE"/>
        </w:rPr>
      </w:pPr>
      <w:r>
        <w:rPr>
          <w:bCs/>
          <w:lang w:val="et-EE"/>
        </w:rPr>
        <w:t xml:space="preserve">Ehitusseadustiku </w:t>
      </w:r>
      <w:r w:rsidRPr="00EF5E22">
        <w:rPr>
          <w:bCs/>
          <w:lang w:val="et-EE"/>
        </w:rPr>
        <w:t xml:space="preserve">§ 42 lõike 7 </w:t>
      </w:r>
      <w:r>
        <w:rPr>
          <w:bCs/>
          <w:lang w:val="et-EE"/>
        </w:rPr>
        <w:t xml:space="preserve">p.2 kohaselt on </w:t>
      </w:r>
      <w:r w:rsidRPr="00E44677">
        <w:rPr>
          <w:bCs/>
          <w:lang w:val="et-EE"/>
        </w:rPr>
        <w:t>ehitusloa</w:t>
      </w:r>
      <w:r>
        <w:rPr>
          <w:bCs/>
          <w:lang w:val="et-EE"/>
        </w:rPr>
        <w:t xml:space="preserve"> taotluse</w:t>
      </w:r>
      <w:r w:rsidRPr="00E44677">
        <w:rPr>
          <w:bCs/>
          <w:lang w:val="et-EE"/>
        </w:rPr>
        <w:t xml:space="preserve"> menetlusse</w:t>
      </w:r>
      <w:r>
        <w:rPr>
          <w:bCs/>
          <w:lang w:val="et-EE"/>
        </w:rPr>
        <w:t xml:space="preserve"> kaasatud</w:t>
      </w:r>
      <w:r w:rsidRPr="00E44677">
        <w:rPr>
          <w:bCs/>
          <w:lang w:val="et-EE"/>
        </w:rPr>
        <w:t xml:space="preserve"> </w:t>
      </w:r>
      <w:r>
        <w:rPr>
          <w:bCs/>
          <w:lang w:val="et-EE"/>
        </w:rPr>
        <w:t>tänavate kinnistutega piirnevad</w:t>
      </w:r>
      <w:r w:rsidRPr="00E44677">
        <w:rPr>
          <w:bCs/>
          <w:lang w:val="et-EE"/>
        </w:rPr>
        <w:t xml:space="preserve"> kinnisasjade omanikud</w:t>
      </w:r>
      <w:r>
        <w:rPr>
          <w:bCs/>
          <w:lang w:val="et-EE"/>
        </w:rPr>
        <w:t xml:space="preserve">, kellele on </w:t>
      </w:r>
      <w:r w:rsidRPr="00F321F9">
        <w:rPr>
          <w:bCs/>
          <w:lang w:val="et-EE"/>
        </w:rPr>
        <w:t>saadetud</w:t>
      </w:r>
      <w:r w:rsidRPr="00F321F9">
        <w:rPr>
          <w:lang w:val="et-EE"/>
        </w:rPr>
        <w:t xml:space="preserve"> </w:t>
      </w:r>
      <w:r w:rsidRPr="00F321F9">
        <w:rPr>
          <w:bCs/>
          <w:lang w:val="et-EE"/>
        </w:rPr>
        <w:t>äriregistrisse kantud elektronposti aadressidele digitaalallkirjastatud arvamu</w:t>
      </w:r>
      <w:r>
        <w:rPr>
          <w:bCs/>
          <w:lang w:val="et-EE"/>
        </w:rPr>
        <w:t>se päringud koos asendiplaaniga (</w:t>
      </w:r>
      <w:r w:rsidRPr="00F321F9">
        <w:rPr>
          <w:bCs/>
          <w:lang w:val="et-EE"/>
        </w:rPr>
        <w:t>linnavalit</w:t>
      </w:r>
      <w:r>
        <w:rPr>
          <w:bCs/>
          <w:lang w:val="et-EE"/>
        </w:rPr>
        <w:t xml:space="preserve">suse dokumendiregistris nr 2227). Ehitusloa taotluse </w:t>
      </w:r>
      <w:proofErr w:type="spellStart"/>
      <w:r>
        <w:rPr>
          <w:bCs/>
          <w:lang w:val="et-EE"/>
        </w:rPr>
        <w:t>menetleja</w:t>
      </w:r>
      <w:proofErr w:type="spellEnd"/>
      <w:r>
        <w:rPr>
          <w:bCs/>
          <w:lang w:val="et-EE"/>
        </w:rPr>
        <w:t xml:space="preserve"> palus e-posti teel saadetud kirjades kinnitada kirja (koos lisaga) kättesaamist.</w:t>
      </w:r>
    </w:p>
    <w:p w:rsidR="00723BEB" w:rsidRDefault="00723BEB" w:rsidP="00723BEB">
      <w:pPr>
        <w:jc w:val="both"/>
        <w:rPr>
          <w:bCs/>
          <w:lang w:val="et-EE"/>
        </w:rPr>
      </w:pPr>
    </w:p>
    <w:p w:rsidR="00723BEB" w:rsidRDefault="00723BEB" w:rsidP="00723BEB">
      <w:pPr>
        <w:jc w:val="both"/>
        <w:rPr>
          <w:bCs/>
          <w:lang w:val="et-EE"/>
        </w:rPr>
      </w:pPr>
      <w:r w:rsidRPr="00F321F9">
        <w:rPr>
          <w:bCs/>
          <w:lang w:val="et-EE"/>
        </w:rPr>
        <w:t>Arvamuse ava</w:t>
      </w:r>
      <w:r>
        <w:rPr>
          <w:bCs/>
          <w:lang w:val="et-EE"/>
        </w:rPr>
        <w:t>ldamiseks on kaasatud järgmiste</w:t>
      </w:r>
      <w:r w:rsidRPr="00F321F9">
        <w:rPr>
          <w:bCs/>
          <w:lang w:val="et-EE"/>
        </w:rPr>
        <w:t xml:space="preserve"> </w:t>
      </w:r>
      <w:r>
        <w:rPr>
          <w:bCs/>
          <w:lang w:val="et-EE"/>
        </w:rPr>
        <w:t xml:space="preserve">korterelamute omanike esindajad: KÜ Kreenholmi 15, KÜ Energia tn 7; KÜ </w:t>
      </w:r>
      <w:proofErr w:type="spellStart"/>
      <w:r>
        <w:rPr>
          <w:bCs/>
          <w:lang w:val="et-EE"/>
        </w:rPr>
        <w:t>P.Kerese</w:t>
      </w:r>
      <w:proofErr w:type="spellEnd"/>
      <w:r>
        <w:rPr>
          <w:bCs/>
          <w:lang w:val="et-EE"/>
        </w:rPr>
        <w:t xml:space="preserve"> tn19, KÜ </w:t>
      </w:r>
      <w:proofErr w:type="spellStart"/>
      <w:r>
        <w:rPr>
          <w:bCs/>
          <w:lang w:val="et-EE"/>
        </w:rPr>
        <w:t>P.Kerese</w:t>
      </w:r>
      <w:proofErr w:type="spellEnd"/>
      <w:r>
        <w:rPr>
          <w:bCs/>
          <w:lang w:val="et-EE"/>
        </w:rPr>
        <w:t xml:space="preserve"> tn 17, KÜ </w:t>
      </w:r>
      <w:proofErr w:type="spellStart"/>
      <w:r>
        <w:rPr>
          <w:bCs/>
          <w:lang w:val="et-EE"/>
        </w:rPr>
        <w:t>P.Kerese</w:t>
      </w:r>
      <w:proofErr w:type="spellEnd"/>
      <w:r>
        <w:rPr>
          <w:bCs/>
          <w:lang w:val="et-EE"/>
        </w:rPr>
        <w:t xml:space="preserve"> tn 13 ja 15, KÜ </w:t>
      </w:r>
      <w:proofErr w:type="spellStart"/>
      <w:r>
        <w:rPr>
          <w:bCs/>
          <w:lang w:val="et-EE"/>
        </w:rPr>
        <w:t>P.Kerese</w:t>
      </w:r>
      <w:proofErr w:type="spellEnd"/>
      <w:r>
        <w:rPr>
          <w:bCs/>
          <w:lang w:val="et-EE"/>
        </w:rPr>
        <w:t xml:space="preserve"> tn 10, KÜ </w:t>
      </w:r>
      <w:proofErr w:type="spellStart"/>
      <w:r>
        <w:rPr>
          <w:bCs/>
          <w:lang w:val="et-EE"/>
        </w:rPr>
        <w:t>P.Kerese</w:t>
      </w:r>
      <w:proofErr w:type="spellEnd"/>
      <w:r>
        <w:rPr>
          <w:bCs/>
          <w:lang w:val="et-EE"/>
        </w:rPr>
        <w:t xml:space="preserve"> tn 8, KÜ </w:t>
      </w:r>
      <w:proofErr w:type="spellStart"/>
      <w:r>
        <w:rPr>
          <w:bCs/>
          <w:lang w:val="et-EE"/>
        </w:rPr>
        <w:t>P.Kerese</w:t>
      </w:r>
      <w:proofErr w:type="spellEnd"/>
      <w:r>
        <w:rPr>
          <w:bCs/>
          <w:lang w:val="et-EE"/>
        </w:rPr>
        <w:t xml:space="preserve"> tn 6, KÜ </w:t>
      </w:r>
      <w:proofErr w:type="spellStart"/>
      <w:r>
        <w:rPr>
          <w:bCs/>
          <w:lang w:val="et-EE"/>
        </w:rPr>
        <w:t>P.Kerese</w:t>
      </w:r>
      <w:proofErr w:type="spellEnd"/>
      <w:r>
        <w:rPr>
          <w:bCs/>
          <w:lang w:val="et-EE"/>
        </w:rPr>
        <w:t xml:space="preserve"> tn 4, KÜ </w:t>
      </w:r>
      <w:proofErr w:type="spellStart"/>
      <w:r>
        <w:rPr>
          <w:bCs/>
          <w:lang w:val="et-EE"/>
        </w:rPr>
        <w:t>P.Kerese</w:t>
      </w:r>
      <w:proofErr w:type="spellEnd"/>
      <w:r>
        <w:rPr>
          <w:bCs/>
          <w:lang w:val="et-EE"/>
        </w:rPr>
        <w:t xml:space="preserve"> tn 2, KÜ </w:t>
      </w:r>
      <w:proofErr w:type="spellStart"/>
      <w:r>
        <w:rPr>
          <w:bCs/>
          <w:lang w:val="et-EE"/>
        </w:rPr>
        <w:t>A.Puškini</w:t>
      </w:r>
      <w:proofErr w:type="spellEnd"/>
      <w:r>
        <w:rPr>
          <w:bCs/>
          <w:lang w:val="et-EE"/>
        </w:rPr>
        <w:t xml:space="preserve"> tn 19, KÜ Puškini 20, KÜ Puškini 21, KÜ Puškini 22.</w:t>
      </w:r>
    </w:p>
    <w:p w:rsidR="00723BEB" w:rsidRDefault="00723BEB" w:rsidP="00723BEB">
      <w:pPr>
        <w:jc w:val="both"/>
        <w:rPr>
          <w:bCs/>
          <w:lang w:val="et-EE"/>
        </w:rPr>
      </w:pPr>
      <w:r>
        <w:rPr>
          <w:bCs/>
          <w:lang w:val="et-EE"/>
        </w:rPr>
        <w:t xml:space="preserve">Kinnituse kirja kättesaamise kohta on esitanud järgmised korteriühistud: </w:t>
      </w:r>
      <w:proofErr w:type="spellStart"/>
      <w:r>
        <w:rPr>
          <w:bCs/>
          <w:lang w:val="et-EE"/>
        </w:rPr>
        <w:t>P.Kerese</w:t>
      </w:r>
      <w:proofErr w:type="spellEnd"/>
      <w:r>
        <w:rPr>
          <w:bCs/>
          <w:lang w:val="et-EE"/>
        </w:rPr>
        <w:t xml:space="preserve"> 17, 10, 8, 6, 2. Arvamuse esitamise tähtaja möödumisel täpsustas ehitusloa taotluse </w:t>
      </w:r>
      <w:proofErr w:type="spellStart"/>
      <w:r>
        <w:rPr>
          <w:bCs/>
          <w:lang w:val="et-EE"/>
        </w:rPr>
        <w:t>menetleja</w:t>
      </w:r>
      <w:proofErr w:type="spellEnd"/>
      <w:r>
        <w:rPr>
          <w:bCs/>
          <w:lang w:val="et-EE"/>
        </w:rPr>
        <w:t xml:space="preserve"> telefoni teel äriregistris olevate telefoni numbrite kaudu kirjade kättesaamist. Kõik kaasatud korteriühistute esindajad kinnitasid kirja kättesaamist, kuid mitte keegi neist ei avaldanud arvamust kirjale lisatud ehitusprojekti asendiplaani kohta.  </w:t>
      </w:r>
    </w:p>
    <w:p w:rsidR="00723BEB" w:rsidRDefault="00723BEB" w:rsidP="00723BEB">
      <w:pPr>
        <w:jc w:val="both"/>
        <w:rPr>
          <w:bCs/>
          <w:lang w:val="et-EE"/>
        </w:rPr>
      </w:pPr>
    </w:p>
    <w:p w:rsidR="00723BEB" w:rsidRPr="00703ABC" w:rsidRDefault="00723BEB" w:rsidP="00723BEB">
      <w:pPr>
        <w:jc w:val="both"/>
        <w:rPr>
          <w:bCs/>
          <w:lang w:val="et-EE"/>
        </w:rPr>
      </w:pPr>
      <w:r>
        <w:rPr>
          <w:bCs/>
          <w:lang w:val="et-EE"/>
        </w:rPr>
        <w:t>Ehitusseadustiku § 42 lõige</w:t>
      </w:r>
      <w:r w:rsidRPr="002927B8">
        <w:rPr>
          <w:bCs/>
          <w:lang w:val="et-EE"/>
        </w:rPr>
        <w:t xml:space="preserve"> 9 </w:t>
      </w:r>
      <w:r>
        <w:rPr>
          <w:bCs/>
          <w:lang w:val="et-EE"/>
        </w:rPr>
        <w:t>sätestab,</w:t>
      </w:r>
      <w:r w:rsidRPr="002927B8">
        <w:rPr>
          <w:bCs/>
          <w:lang w:val="et-EE"/>
        </w:rPr>
        <w:t xml:space="preserve"> kui </w:t>
      </w:r>
      <w:proofErr w:type="spellStart"/>
      <w:r w:rsidRPr="002927B8">
        <w:rPr>
          <w:bCs/>
          <w:lang w:val="et-EE"/>
        </w:rPr>
        <w:t>kooskõlastaja</w:t>
      </w:r>
      <w:proofErr w:type="spellEnd"/>
      <w:r w:rsidRPr="002927B8">
        <w:rPr>
          <w:bCs/>
          <w:lang w:val="et-EE"/>
        </w:rPr>
        <w:t xml:space="preserve"> või arvamuse andja ei ole kümne päeva jooksul ehitusloa eelnõu saamisest arvates kooskõlastamisest keeldunud või arvamust avaldanud ega ole taotlenud tähtaja pikendamist, loetakse ehitusloa eelnõu </w:t>
      </w:r>
      <w:proofErr w:type="spellStart"/>
      <w:r w:rsidRPr="002927B8">
        <w:rPr>
          <w:bCs/>
          <w:lang w:val="et-EE"/>
        </w:rPr>
        <w:t>kooskõlastaja</w:t>
      </w:r>
      <w:proofErr w:type="spellEnd"/>
      <w:r w:rsidRPr="002927B8">
        <w:rPr>
          <w:bCs/>
          <w:lang w:val="et-EE"/>
        </w:rPr>
        <w:t xml:space="preserve"> poolt vaikimisi kooskõlastatuks või eeldatakse, et arvamuse andja ei soovi ehitusloa eelnõu kohta arvamust </w:t>
      </w:r>
      <w:r w:rsidRPr="00703ABC">
        <w:rPr>
          <w:bCs/>
          <w:lang w:val="et-EE"/>
        </w:rPr>
        <w:t>avaldada, kui seaduses ei ole sätestatud teisiti. Seega, ehitusprojektis määratud ehitusalaga  võib lugeda naaberkinnistute omanike poolt tee-ehitusloa taotlusega esitatud tee-ehitusprojekt ehitusloa andmiseks kooskõlastatuks.</w:t>
      </w:r>
    </w:p>
    <w:p w:rsidR="00723BEB" w:rsidRDefault="00723BEB" w:rsidP="00723BEB">
      <w:pPr>
        <w:jc w:val="both"/>
        <w:rPr>
          <w:bCs/>
          <w:lang w:val="et-EE"/>
        </w:rPr>
      </w:pPr>
      <w:r>
        <w:rPr>
          <w:bCs/>
          <w:lang w:val="et-EE"/>
        </w:rPr>
        <w:t xml:space="preserve"> </w:t>
      </w:r>
    </w:p>
    <w:p w:rsidR="00723BEB" w:rsidRPr="00703ABC" w:rsidRDefault="00723BEB" w:rsidP="00723BEB">
      <w:pPr>
        <w:jc w:val="both"/>
        <w:rPr>
          <w:bCs/>
          <w:lang w:val="et-EE"/>
        </w:rPr>
      </w:pPr>
      <w:r w:rsidRPr="00703ABC">
        <w:rPr>
          <w:bCs/>
          <w:lang w:val="et-EE"/>
        </w:rPr>
        <w:lastRenderedPageBreak/>
        <w:t>Lisaks kortermaja omanike esindajatele olid ehitusloa menetlusse kaasatud ka naaberkinnistute juriidilised omanikud</w:t>
      </w:r>
      <w:r>
        <w:rPr>
          <w:bCs/>
          <w:lang w:val="et-EE"/>
        </w:rPr>
        <w:t xml:space="preserve"> </w:t>
      </w:r>
      <w:r w:rsidRPr="007E55FF">
        <w:rPr>
          <w:bCs/>
          <w:lang w:val="et-EE"/>
        </w:rPr>
        <w:t>(linnavalitsuse dokumendiregistris nr 2227).</w:t>
      </w:r>
      <w:r w:rsidRPr="00703ABC">
        <w:rPr>
          <w:bCs/>
          <w:lang w:val="et-EE"/>
        </w:rPr>
        <w:t xml:space="preserve"> Need on järgmised: </w:t>
      </w:r>
    </w:p>
    <w:p w:rsidR="00723BEB" w:rsidRDefault="00723BEB" w:rsidP="00723BEB">
      <w:pPr>
        <w:jc w:val="both"/>
        <w:rPr>
          <w:bCs/>
          <w:lang w:val="et-EE"/>
        </w:rPr>
      </w:pPr>
      <w:r>
        <w:rPr>
          <w:bCs/>
          <w:lang w:val="et-EE"/>
        </w:rPr>
        <w:t>1. P. Kerese tn 11 omanik,</w:t>
      </w:r>
      <w:r w:rsidRPr="00B30A1A">
        <w:rPr>
          <w:bCs/>
          <w:color w:val="00B0F0"/>
          <w:lang w:val="et-EE"/>
        </w:rPr>
        <w:t xml:space="preserve"> </w:t>
      </w:r>
      <w:r>
        <w:rPr>
          <w:bCs/>
          <w:lang w:val="et-EE"/>
        </w:rPr>
        <w:t xml:space="preserve">kes </w:t>
      </w:r>
      <w:r w:rsidRPr="00B621DE">
        <w:rPr>
          <w:bCs/>
          <w:lang w:val="et-EE"/>
        </w:rPr>
        <w:t>16.09.2021</w:t>
      </w:r>
      <w:r>
        <w:rPr>
          <w:bCs/>
          <w:lang w:val="et-EE"/>
        </w:rPr>
        <w:t xml:space="preserve"> kooskõlastas ehitusprojekti (linnavalitsuse </w:t>
      </w:r>
      <w:proofErr w:type="spellStart"/>
      <w:r>
        <w:rPr>
          <w:bCs/>
          <w:lang w:val="et-EE"/>
        </w:rPr>
        <w:t>dokumentideregister</w:t>
      </w:r>
      <w:proofErr w:type="spellEnd"/>
      <w:r>
        <w:rPr>
          <w:bCs/>
          <w:lang w:val="et-EE"/>
        </w:rPr>
        <w:t xml:space="preserve"> nr. </w:t>
      </w:r>
      <w:r w:rsidRPr="0080370A">
        <w:rPr>
          <w:bCs/>
          <w:lang w:val="et-EE"/>
        </w:rPr>
        <w:t>8818</w:t>
      </w:r>
      <w:r>
        <w:rPr>
          <w:bCs/>
          <w:lang w:val="et-EE"/>
        </w:rPr>
        <w:t xml:space="preserve">)  </w:t>
      </w:r>
    </w:p>
    <w:p w:rsidR="00723BEB" w:rsidRPr="004A1F4B" w:rsidRDefault="00D951D8" w:rsidP="00723BEB">
      <w:pPr>
        <w:jc w:val="both"/>
        <w:rPr>
          <w:bCs/>
          <w:lang w:val="et-EE"/>
        </w:rPr>
      </w:pPr>
      <w:r>
        <w:rPr>
          <w:bCs/>
          <w:lang w:val="et-EE"/>
        </w:rPr>
        <w:t xml:space="preserve">2. P. Kerese tn 14, omanikud. </w:t>
      </w:r>
    </w:p>
    <w:p w:rsidR="00723BEB" w:rsidRDefault="00723BEB" w:rsidP="00723BEB">
      <w:pPr>
        <w:jc w:val="both"/>
        <w:rPr>
          <w:bCs/>
          <w:lang w:val="et-EE"/>
        </w:rPr>
      </w:pPr>
      <w:r w:rsidRPr="007E55FF">
        <w:rPr>
          <w:bCs/>
          <w:lang w:val="et-EE"/>
        </w:rPr>
        <w:t>3</w:t>
      </w:r>
      <w:r>
        <w:rPr>
          <w:bCs/>
          <w:lang w:val="et-EE"/>
        </w:rPr>
        <w:t xml:space="preserve">. Linda tn 2, omanik, kes </w:t>
      </w:r>
      <w:r w:rsidRPr="002E1BFE">
        <w:rPr>
          <w:bCs/>
          <w:lang w:val="et-EE"/>
        </w:rPr>
        <w:t>31.08.2021</w:t>
      </w:r>
      <w:r>
        <w:rPr>
          <w:bCs/>
          <w:lang w:val="et-EE"/>
        </w:rPr>
        <w:t xml:space="preserve"> saatis kooskõlastamiseks saadetud ehitusprojektile (linnavalitsuse dokumentide register nr 8228) oma arvamuse/seisukoha.            </w:t>
      </w:r>
    </w:p>
    <w:p w:rsidR="00723BEB" w:rsidRDefault="00723BEB" w:rsidP="00723BEB">
      <w:pPr>
        <w:jc w:val="both"/>
        <w:rPr>
          <w:bCs/>
          <w:lang w:val="et-EE"/>
        </w:rPr>
      </w:pPr>
      <w:r>
        <w:rPr>
          <w:bCs/>
          <w:lang w:val="et-EE"/>
        </w:rPr>
        <w:t xml:space="preserve">Linda tn 2 kinnistu omaniku arvamus edastati tellijale ning </w:t>
      </w:r>
      <w:proofErr w:type="spellStart"/>
      <w:r>
        <w:rPr>
          <w:bCs/>
          <w:lang w:val="et-EE"/>
        </w:rPr>
        <w:t>projekteerijale</w:t>
      </w:r>
      <w:proofErr w:type="spellEnd"/>
      <w:r>
        <w:rPr>
          <w:bCs/>
          <w:lang w:val="et-EE"/>
        </w:rPr>
        <w:t>. Tellija kommenteeris Linda tn 2 omaniku märkusi järgmiselt: „</w:t>
      </w:r>
      <w:r w:rsidRPr="00FB4DBB">
        <w:rPr>
          <w:bCs/>
          <w:i/>
          <w:lang w:val="et-EE"/>
        </w:rPr>
        <w:t>Linda-Kerese ristmikule oli parempöörderada ette nähtud juba eelprojektis (</w:t>
      </w:r>
      <w:proofErr w:type="spellStart"/>
      <w:r w:rsidRPr="00FB4DBB">
        <w:rPr>
          <w:bCs/>
          <w:i/>
          <w:lang w:val="et-EE"/>
        </w:rPr>
        <w:t>Novarc</w:t>
      </w:r>
      <w:proofErr w:type="spellEnd"/>
      <w:r w:rsidRPr="00FB4DBB">
        <w:rPr>
          <w:bCs/>
          <w:i/>
          <w:lang w:val="et-EE"/>
        </w:rPr>
        <w:t xml:space="preserve"> </w:t>
      </w:r>
      <w:proofErr w:type="spellStart"/>
      <w:r w:rsidRPr="00FB4DBB">
        <w:rPr>
          <w:bCs/>
          <w:i/>
          <w:lang w:val="et-EE"/>
        </w:rPr>
        <w:t>Group</w:t>
      </w:r>
      <w:proofErr w:type="spellEnd"/>
      <w:r w:rsidRPr="00FB4DBB">
        <w:rPr>
          <w:bCs/>
          <w:i/>
          <w:lang w:val="et-EE"/>
        </w:rPr>
        <w:t xml:space="preserve"> AS töö nr 1428). Põhiprojektiga ei ole sellel ristmikul ette nähtud teha olulisi muudatusi. Samuti on lahenduse sobivust kontrollinud Liiklusohutuse audit (Lindvill OÜ, 13.06.2021, lisatud). Ka valgustite asukoht oli ette nähtud varasema</w:t>
      </w:r>
      <w:r>
        <w:rPr>
          <w:bCs/>
          <w:i/>
          <w:lang w:val="et-EE"/>
        </w:rPr>
        <w:t>lt kooskõlastatud eelprojektiga</w:t>
      </w:r>
      <w:r>
        <w:rPr>
          <w:bCs/>
          <w:lang w:val="et-EE"/>
        </w:rPr>
        <w:t xml:space="preserve">“. </w:t>
      </w:r>
    </w:p>
    <w:p w:rsidR="00723BEB" w:rsidRDefault="00723BEB" w:rsidP="00723BEB">
      <w:pPr>
        <w:jc w:val="both"/>
        <w:rPr>
          <w:bCs/>
          <w:lang w:val="et-EE"/>
        </w:rPr>
      </w:pPr>
      <w:r>
        <w:rPr>
          <w:bCs/>
          <w:lang w:val="et-EE"/>
        </w:rPr>
        <w:t>Linda tn 2 omanik tegi ehitusprojekti kohta neli märkust/küsimust/ettepanekut. Ehitusprojekti koostaja vastas Linda tn 2  kolmele märkusele järgmiselt: „</w:t>
      </w:r>
      <w:r w:rsidRPr="00FB4DBB">
        <w:rPr>
          <w:bCs/>
          <w:i/>
          <w:lang w:val="et-EE"/>
        </w:rPr>
        <w:t>lahendus tehtud vastavalt EP (koos liiklusohutuse auditiga) ja selle eelnevatele uuringutele</w:t>
      </w:r>
      <w:r>
        <w:rPr>
          <w:bCs/>
          <w:lang w:val="et-EE"/>
        </w:rPr>
        <w:t>“ ning märkusele „</w:t>
      </w:r>
      <w:r w:rsidRPr="00FB4DBB">
        <w:rPr>
          <w:bCs/>
          <w:i/>
          <w:lang w:val="et-EE"/>
        </w:rPr>
        <w:t xml:space="preserve">Linda 2 sissesõiduala tsooni uuendatud asfaltkate ja kõnnitee, katte liitumine olemasoleva kattega ning külgnevate rajatistega (tõkkepuu, tehnovõrgud, haljastus jms) projekteerida olemasolevat olukorda arvestavalt. Projekti lisada sellekohane märkus.“ </w:t>
      </w:r>
      <w:proofErr w:type="spellStart"/>
      <w:r w:rsidRPr="00FB4DBB">
        <w:rPr>
          <w:bCs/>
          <w:i/>
          <w:lang w:val="et-EE"/>
        </w:rPr>
        <w:t>projekteerija</w:t>
      </w:r>
      <w:proofErr w:type="spellEnd"/>
      <w:r w:rsidRPr="00FB4DBB">
        <w:rPr>
          <w:bCs/>
          <w:i/>
          <w:lang w:val="et-EE"/>
        </w:rPr>
        <w:t xml:space="preserve"> teatas, et märkusega on arvestatud ning lisatud seletuskirja</w:t>
      </w:r>
      <w:r>
        <w:rPr>
          <w:bCs/>
          <w:lang w:val="et-EE"/>
        </w:rPr>
        <w:t xml:space="preserve">“  (linnavalitsuse </w:t>
      </w:r>
      <w:proofErr w:type="spellStart"/>
      <w:r>
        <w:rPr>
          <w:bCs/>
          <w:lang w:val="et-EE"/>
        </w:rPr>
        <w:t>dokumendiregisteris</w:t>
      </w:r>
      <w:proofErr w:type="spellEnd"/>
      <w:r>
        <w:rPr>
          <w:bCs/>
          <w:lang w:val="et-EE"/>
        </w:rPr>
        <w:t xml:space="preserve"> kiri nr.</w:t>
      </w:r>
      <w:r w:rsidRPr="003E0A2A">
        <w:rPr>
          <w:lang w:val="et-EE"/>
        </w:rPr>
        <w:t xml:space="preserve"> </w:t>
      </w:r>
      <w:r w:rsidRPr="00917BE2">
        <w:rPr>
          <w:bCs/>
          <w:lang w:val="et-EE"/>
        </w:rPr>
        <w:t>9698</w:t>
      </w:r>
      <w:r>
        <w:rPr>
          <w:bCs/>
          <w:lang w:val="et-EE"/>
        </w:rPr>
        <w:t>)</w:t>
      </w:r>
    </w:p>
    <w:p w:rsidR="00723BEB" w:rsidRDefault="00D951D8" w:rsidP="00723BEB">
      <w:pPr>
        <w:jc w:val="both"/>
        <w:rPr>
          <w:bCs/>
          <w:lang w:val="et-EE"/>
        </w:rPr>
      </w:pPr>
      <w:r>
        <w:rPr>
          <w:bCs/>
          <w:lang w:val="et-EE"/>
        </w:rPr>
        <w:t xml:space="preserve">4. </w:t>
      </w:r>
      <w:proofErr w:type="spellStart"/>
      <w:r>
        <w:rPr>
          <w:bCs/>
          <w:lang w:val="et-EE"/>
        </w:rPr>
        <w:t>P.Kerese</w:t>
      </w:r>
      <w:proofErr w:type="spellEnd"/>
      <w:r>
        <w:rPr>
          <w:bCs/>
          <w:lang w:val="et-EE"/>
        </w:rPr>
        <w:t xml:space="preserve"> tn 5 omanik.</w:t>
      </w:r>
    </w:p>
    <w:p w:rsidR="00723BEB" w:rsidRDefault="00D951D8" w:rsidP="00723BEB">
      <w:pPr>
        <w:jc w:val="both"/>
        <w:rPr>
          <w:bCs/>
          <w:color w:val="00B0F0"/>
          <w:lang w:val="et-EE"/>
        </w:rPr>
      </w:pPr>
      <w:r>
        <w:rPr>
          <w:bCs/>
          <w:lang w:val="et-EE"/>
        </w:rPr>
        <w:t>5. Kosmonaudi tn 4 omanik.</w:t>
      </w:r>
    </w:p>
    <w:p w:rsidR="00D951D8" w:rsidRPr="00D951D8" w:rsidRDefault="00D951D8" w:rsidP="00723BEB">
      <w:pPr>
        <w:jc w:val="both"/>
        <w:rPr>
          <w:bCs/>
          <w:lang w:val="et-EE"/>
        </w:rPr>
      </w:pPr>
      <w:r w:rsidRPr="00D951D8">
        <w:rPr>
          <w:bCs/>
          <w:lang w:val="et-EE"/>
        </w:rPr>
        <w:t>P. Kerese tn 5, P. Kerese tn 14 ning Kosmonaudi tn 4 omanikud ei ole kooskõlastamisest keeldunud ning ei ole arvamuse avaldamiseks taotlenud tähtaja pikendamist.</w:t>
      </w:r>
    </w:p>
    <w:p w:rsidR="00D951D8" w:rsidRDefault="00D951D8" w:rsidP="00723BEB">
      <w:pPr>
        <w:jc w:val="both"/>
        <w:rPr>
          <w:bCs/>
          <w:color w:val="00B0F0"/>
          <w:lang w:val="et-EE"/>
        </w:rPr>
      </w:pPr>
    </w:p>
    <w:p w:rsidR="00723BEB" w:rsidRPr="00703ABC" w:rsidRDefault="00723BEB" w:rsidP="00723BEB">
      <w:pPr>
        <w:jc w:val="both"/>
        <w:rPr>
          <w:bCs/>
          <w:lang w:val="et-EE"/>
        </w:rPr>
      </w:pPr>
      <w:r w:rsidRPr="00442986">
        <w:rPr>
          <w:bCs/>
          <w:lang w:val="et-EE"/>
        </w:rPr>
        <w:t>Vastavalt haldusm</w:t>
      </w:r>
      <w:r>
        <w:rPr>
          <w:bCs/>
          <w:lang w:val="et-EE"/>
        </w:rPr>
        <w:t>enetluse seaduse § 27 lõike 2 pu</w:t>
      </w:r>
      <w:r w:rsidRPr="00442986">
        <w:rPr>
          <w:bCs/>
          <w:lang w:val="et-EE"/>
        </w:rPr>
        <w:t xml:space="preserve">nktile 3 loetakse elektrooniliselt kättesaadavaks tehtud või edastatud dokument </w:t>
      </w:r>
      <w:proofErr w:type="spellStart"/>
      <w:r w:rsidRPr="00442986">
        <w:rPr>
          <w:bCs/>
          <w:lang w:val="et-EE"/>
        </w:rPr>
        <w:t>kättetoimetatuks</w:t>
      </w:r>
      <w:proofErr w:type="spellEnd"/>
      <w:r w:rsidRPr="00442986">
        <w:rPr>
          <w:bCs/>
          <w:lang w:val="et-EE"/>
        </w:rPr>
        <w:t xml:space="preserve">, kui dokument või teade dokumendi kättesaadavaks tegemise kohta on edastatud äriühingu äriregistrisse </w:t>
      </w:r>
      <w:r>
        <w:rPr>
          <w:bCs/>
          <w:lang w:val="et-EE"/>
        </w:rPr>
        <w:t xml:space="preserve">kantud elektronposti aadressil. Seega, loetakse P. Kerese tn 14, P. Kerese tn 5 ning Kosmonaudi tn 4 kinnistute omanikele saadetud kaasamise kirjad </w:t>
      </w:r>
      <w:proofErr w:type="spellStart"/>
      <w:r>
        <w:rPr>
          <w:bCs/>
          <w:lang w:val="et-EE"/>
        </w:rPr>
        <w:t>kättetoimetatuks</w:t>
      </w:r>
      <w:proofErr w:type="spellEnd"/>
      <w:r>
        <w:rPr>
          <w:bCs/>
          <w:lang w:val="et-EE"/>
        </w:rPr>
        <w:t xml:space="preserve"> ning  ehitusseadustiku § 42 lõike 9 kohaselt loetakse </w:t>
      </w:r>
      <w:r w:rsidRPr="00703ABC">
        <w:rPr>
          <w:bCs/>
          <w:lang w:val="et-EE"/>
        </w:rPr>
        <w:t xml:space="preserve">tee-ehitusprojekt nende poolt ehitusloa andmiseks kooskõlastatuks. </w:t>
      </w:r>
    </w:p>
    <w:p w:rsidR="00723BEB" w:rsidRDefault="00723BEB" w:rsidP="00723BEB">
      <w:pPr>
        <w:jc w:val="both"/>
        <w:rPr>
          <w:bCs/>
          <w:lang w:val="et-EE"/>
        </w:rPr>
      </w:pPr>
    </w:p>
    <w:p w:rsidR="00723BEB" w:rsidRDefault="00723BEB" w:rsidP="00723BEB">
      <w:pPr>
        <w:jc w:val="both"/>
        <w:rPr>
          <w:bCs/>
          <w:lang w:val="et-EE"/>
        </w:rPr>
      </w:pPr>
      <w:r>
        <w:rPr>
          <w:bCs/>
          <w:lang w:val="et-EE"/>
        </w:rPr>
        <w:t>Ehitusseadustiku § 42 lõike 8 kohaselt, k</w:t>
      </w:r>
      <w:r w:rsidRPr="002927B8">
        <w:rPr>
          <w:bCs/>
          <w:lang w:val="et-EE"/>
        </w:rPr>
        <w:t>ui ehitusloa eelnõu kohta on kooskõlastamise või arvamuste avaldamise käigus esitatud märkusi, võtab pädev asutus need asjakohaselt arvesse või põhjendab nende arvestamata jätmist.</w:t>
      </w:r>
    </w:p>
    <w:p w:rsidR="00C7672F" w:rsidRPr="00A50A23" w:rsidRDefault="00723BEB" w:rsidP="00C7672F">
      <w:pPr>
        <w:jc w:val="both"/>
        <w:rPr>
          <w:bCs/>
          <w:lang w:val="et-EE"/>
        </w:rPr>
      </w:pPr>
      <w:r>
        <w:rPr>
          <w:bCs/>
          <w:lang w:val="et-EE"/>
        </w:rPr>
        <w:t xml:space="preserve"> Ehitusprojektis linna tänavate</w:t>
      </w:r>
      <w:r w:rsidRPr="00A75063">
        <w:rPr>
          <w:lang w:val="et-EE"/>
        </w:rPr>
        <w:t xml:space="preserve"> </w:t>
      </w:r>
      <w:r w:rsidRPr="00A75063">
        <w:rPr>
          <w:bCs/>
          <w:lang w:val="et-EE"/>
        </w:rPr>
        <w:t>kavandatud</w:t>
      </w:r>
      <w:r>
        <w:rPr>
          <w:bCs/>
          <w:lang w:val="et-EE"/>
        </w:rPr>
        <w:t xml:space="preserve"> ümberehitamise lahendus ei puutu ning ei riiva naaberkinnistute omanikke õigusi või huve</w:t>
      </w:r>
      <w:r w:rsidRPr="00A50A23">
        <w:rPr>
          <w:bCs/>
          <w:lang w:val="et-EE"/>
        </w:rPr>
        <w:t>.</w:t>
      </w:r>
      <w:r w:rsidR="006421B4" w:rsidRPr="00A50A23">
        <w:rPr>
          <w:bCs/>
          <w:lang w:val="et-EE"/>
        </w:rPr>
        <w:t xml:space="preserve"> </w:t>
      </w:r>
      <w:r w:rsidR="00C7672F" w:rsidRPr="00A50A23">
        <w:rPr>
          <w:bCs/>
          <w:lang w:val="et-EE"/>
        </w:rPr>
        <w:t>Ehitusprojekti lahenduse kohaselt jäävad kõik ümberehitamiseks kavandatud tee rajatised sihtotstarbega „transpordimaa 100%“ ning kuuluvad munitsipaalomandisse, kinnistute piiridesse.</w:t>
      </w:r>
      <w:r w:rsidR="00B63A40" w:rsidRPr="00A50A23">
        <w:rPr>
          <w:bCs/>
          <w:lang w:val="et-EE"/>
        </w:rPr>
        <w:t xml:space="preserve"> </w:t>
      </w:r>
      <w:r w:rsidR="00C7672F" w:rsidRPr="00A50A23">
        <w:rPr>
          <w:bCs/>
          <w:lang w:val="et-EE"/>
        </w:rPr>
        <w:t>Ehitusprojekti kohaselt jääb pärast ehitustööde lõpetamist P. Kerese tn kesklinna poolses osas aastatega väljakujunenud transiitliikluse marsruut toimuma praegusel kujul, ehk:</w:t>
      </w:r>
    </w:p>
    <w:p w:rsidR="00C7672F" w:rsidRPr="00A50A23" w:rsidRDefault="00C7672F" w:rsidP="00C7672F">
      <w:pPr>
        <w:jc w:val="both"/>
        <w:rPr>
          <w:bCs/>
          <w:lang w:val="et-EE"/>
        </w:rPr>
      </w:pPr>
      <w:r w:rsidRPr="00A50A23">
        <w:rPr>
          <w:bCs/>
          <w:lang w:val="et-EE"/>
        </w:rPr>
        <w:t>- Veoautod: liiguvad Paul Kerese väljaku ringristmiku ja Tuleviku tn kaudu</w:t>
      </w:r>
    </w:p>
    <w:p w:rsidR="00C7672F" w:rsidRPr="00A50A23" w:rsidRDefault="00C7672F" w:rsidP="00C7672F">
      <w:pPr>
        <w:jc w:val="both"/>
        <w:rPr>
          <w:bCs/>
          <w:lang w:val="et-EE"/>
        </w:rPr>
      </w:pPr>
      <w:r w:rsidRPr="00A50A23">
        <w:rPr>
          <w:bCs/>
          <w:lang w:val="et-EE"/>
        </w:rPr>
        <w:t>- Sõiduautod: ei läbi ringristmikku, vaid liiguvad piirile Linda ja Malmi tn kaudu."</w:t>
      </w:r>
    </w:p>
    <w:p w:rsidR="00C7672F" w:rsidRPr="00A50A23" w:rsidRDefault="00C7672F" w:rsidP="00C7672F">
      <w:pPr>
        <w:jc w:val="both"/>
        <w:rPr>
          <w:bCs/>
          <w:lang w:val="et-EE"/>
        </w:rPr>
      </w:pPr>
    </w:p>
    <w:p w:rsidR="00723BEB" w:rsidRDefault="00723BEB" w:rsidP="00723BEB">
      <w:pPr>
        <w:jc w:val="both"/>
        <w:rPr>
          <w:bCs/>
          <w:lang w:val="et-EE"/>
        </w:rPr>
      </w:pPr>
      <w:r>
        <w:rPr>
          <w:bCs/>
          <w:lang w:val="et-EE"/>
        </w:rPr>
        <w:t xml:space="preserve">Tänava ümberehitamise tööde käigus võivad </w:t>
      </w:r>
      <w:proofErr w:type="spellStart"/>
      <w:r>
        <w:rPr>
          <w:bCs/>
          <w:lang w:val="et-EE"/>
        </w:rPr>
        <w:t>tõepoolest</w:t>
      </w:r>
      <w:proofErr w:type="spellEnd"/>
      <w:r>
        <w:rPr>
          <w:bCs/>
          <w:lang w:val="et-EE"/>
        </w:rPr>
        <w:t xml:space="preserve"> piirnevatel naaberkinnistute omanikel tekkida ajutised ebamugavused ehitustööde alas. </w:t>
      </w:r>
    </w:p>
    <w:p w:rsidR="00723BEB" w:rsidRDefault="00723BEB" w:rsidP="00723BEB">
      <w:pPr>
        <w:jc w:val="both"/>
        <w:rPr>
          <w:bCs/>
          <w:lang w:val="et-EE"/>
        </w:rPr>
      </w:pPr>
    </w:p>
    <w:p w:rsidR="00723BEB" w:rsidRDefault="00723BEB" w:rsidP="00723BEB">
      <w:pPr>
        <w:jc w:val="both"/>
        <w:rPr>
          <w:bCs/>
          <w:lang w:val="et-EE"/>
        </w:rPr>
      </w:pPr>
      <w:r>
        <w:rPr>
          <w:bCs/>
          <w:lang w:val="et-EE"/>
        </w:rPr>
        <w:t>Selleks, et vältida ja/või minimaliseerida naaberkinnistute omanike ehitustööde käigus tekkivaid ebamugavusi on majandus-ja taristuministri 09.01.2020 määruse nr 2 neljandas peatükis sätestatud nõue tee-ehitusprojekti seletuskirjas ette näha ehitustööde teostamise osa. Koos tee-ehitusloa taotlusega on esitatud ehitusprojekti seletuskirjas vastav peatükk nimetusega „Tööde teostamine“. Kõik ehitusprojekti osad on kohustuslikud täitmiseks</w:t>
      </w:r>
      <w:r w:rsidRPr="009630D1">
        <w:rPr>
          <w:bCs/>
          <w:lang w:val="et-EE"/>
        </w:rPr>
        <w:t xml:space="preserve"> </w:t>
      </w:r>
      <w:r>
        <w:rPr>
          <w:bCs/>
          <w:lang w:val="et-EE"/>
        </w:rPr>
        <w:t>ehitustööde töövõtjale.</w:t>
      </w:r>
    </w:p>
    <w:p w:rsidR="00723BEB" w:rsidRDefault="00723BEB" w:rsidP="00723BEB">
      <w:pPr>
        <w:jc w:val="both"/>
        <w:rPr>
          <w:bCs/>
          <w:lang w:val="et-EE"/>
        </w:rPr>
      </w:pPr>
    </w:p>
    <w:p w:rsidR="00723BEB" w:rsidRDefault="00723BEB" w:rsidP="00723BEB">
      <w:pPr>
        <w:jc w:val="both"/>
        <w:rPr>
          <w:bCs/>
          <w:lang w:val="et-EE"/>
        </w:rPr>
      </w:pPr>
      <w:r>
        <w:rPr>
          <w:bCs/>
          <w:lang w:val="et-EE"/>
        </w:rPr>
        <w:lastRenderedPageBreak/>
        <w:t xml:space="preserve">Lisaks ehitusprojekti seletuskirja peatükile „Tööde teostamine“ kooskõlastas ehitusseadustiku </w:t>
      </w:r>
      <w:r w:rsidRPr="009E7B1D">
        <w:rPr>
          <w:bCs/>
          <w:lang w:val="et-EE"/>
        </w:rPr>
        <w:t>§42 lg 3</w:t>
      </w:r>
      <w:r>
        <w:rPr>
          <w:bCs/>
          <w:lang w:val="et-EE"/>
        </w:rPr>
        <w:t xml:space="preserve"> p.5 kohaselt Arhitektuuri-ja Linnaplaneerimise järelevalve osakond ehitusprojekti järgmiste </w:t>
      </w:r>
      <w:proofErr w:type="spellStart"/>
      <w:r>
        <w:rPr>
          <w:bCs/>
          <w:lang w:val="et-EE"/>
        </w:rPr>
        <w:t>kõrvaltingimustega</w:t>
      </w:r>
      <w:proofErr w:type="spellEnd"/>
      <w:r>
        <w:rPr>
          <w:bCs/>
          <w:lang w:val="et-EE"/>
        </w:rPr>
        <w:t>:</w:t>
      </w:r>
    </w:p>
    <w:p w:rsidR="00723BEB" w:rsidRPr="00A50A23" w:rsidRDefault="00723BEB" w:rsidP="00723BEB">
      <w:pPr>
        <w:jc w:val="both"/>
        <w:rPr>
          <w:bCs/>
          <w:lang w:val="et-EE"/>
        </w:rPr>
      </w:pPr>
      <w:r w:rsidRPr="00A50A23">
        <w:rPr>
          <w:bCs/>
          <w:lang w:val="et-EE"/>
        </w:rPr>
        <w:t>„Koos ehitamise alustamise teatisega esitada ehitusloa andjale ehitustööde teostamise ajalisegraafiku ja järjekorda, mis on kooskõlastatud Maanteeameti, tellija, töövõtja ning omanikujärelevalve poolt. Töövõtja kohustub koostama pressiteateid ja avaldama teateid kohalikus lehes sagedusega üks teavitus kvartalis.</w:t>
      </w:r>
    </w:p>
    <w:p w:rsidR="00723BEB" w:rsidRPr="00A50A23" w:rsidRDefault="00723BEB" w:rsidP="00723BEB">
      <w:pPr>
        <w:jc w:val="both"/>
        <w:rPr>
          <w:bCs/>
          <w:lang w:val="et-EE"/>
        </w:rPr>
      </w:pPr>
      <w:r w:rsidRPr="00A50A23">
        <w:rPr>
          <w:bCs/>
          <w:lang w:val="et-EE"/>
        </w:rPr>
        <w:t xml:space="preserve">Ajutise, ehk ehitusaegse, liikluskorralduse objektil korraldab ehituse peatöövõtja vastavalt tema poolt teostatavatele tööde etappidele. Enne iga järgneva etapil ehitustööde alustamist ajutine, ehk ehituseaegne, liikluskorraldus peab olema kooskõlastatud Maanteeametiga, tellijaga/Narva linnavalitsusega ning järgneva etappi töömahtude piiridega piirneva kinnisasja omanikuga. Samuti ehitustööde käigus tuleb järgida kehtiva Narva linna heakorra eeskirja § 9 sätestatud nõuded. Ehitustööde läbiviimisel ei tohi rikkuda teistele isikutele kuuluvaid asjaõigusi. </w:t>
      </w:r>
      <w:proofErr w:type="spellStart"/>
      <w:r w:rsidRPr="00A50A23">
        <w:rPr>
          <w:bCs/>
          <w:lang w:val="et-EE"/>
        </w:rPr>
        <w:t>EhS</w:t>
      </w:r>
      <w:proofErr w:type="spellEnd"/>
      <w:r w:rsidRPr="00A50A23">
        <w:rPr>
          <w:bCs/>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723BEB" w:rsidRPr="00A50A23" w:rsidRDefault="00723BEB" w:rsidP="00723BEB">
      <w:pPr>
        <w:jc w:val="both"/>
        <w:rPr>
          <w:bCs/>
          <w:lang w:val="et-EE"/>
        </w:rPr>
      </w:pPr>
    </w:p>
    <w:p w:rsidR="00723BEB" w:rsidRDefault="00723BEB" w:rsidP="00723BEB">
      <w:pPr>
        <w:jc w:val="both"/>
        <w:rPr>
          <w:bCs/>
          <w:lang w:val="et-EE"/>
        </w:rPr>
      </w:pPr>
      <w:r>
        <w:rPr>
          <w:bCs/>
          <w:lang w:val="et-EE"/>
        </w:rPr>
        <w:t xml:space="preserve">Tee-ehitusloa taotluse menetlus toimus Narva Linnavalitsuse dokumendiregistris kirja nr </w:t>
      </w:r>
      <w:r w:rsidRPr="0079515C">
        <w:rPr>
          <w:bCs/>
          <w:lang w:val="et-EE"/>
        </w:rPr>
        <w:t>6657</w:t>
      </w:r>
      <w:r>
        <w:rPr>
          <w:bCs/>
          <w:lang w:val="et-EE"/>
        </w:rPr>
        <w:t xml:space="preserve"> all. Esitatud dokumentatsioonis avastati puudused ning ehitusprojekt on avastatud puuduste kõrvaldamiseks 06.09.2021, 07.09202 ning 13.09.2021 märkustega tagastatud.</w:t>
      </w:r>
    </w:p>
    <w:p w:rsidR="00723BEB" w:rsidRDefault="00723BEB" w:rsidP="00723BEB">
      <w:pPr>
        <w:jc w:val="both"/>
        <w:rPr>
          <w:bCs/>
          <w:lang w:val="et-EE"/>
        </w:rPr>
      </w:pPr>
    </w:p>
    <w:p w:rsidR="00723BEB" w:rsidRDefault="00723BEB" w:rsidP="00723BEB">
      <w:pPr>
        <w:jc w:val="both"/>
        <w:rPr>
          <w:bCs/>
          <w:lang w:val="et-EE"/>
        </w:rPr>
      </w:pPr>
      <w:r w:rsidRPr="0079515C">
        <w:rPr>
          <w:bCs/>
          <w:lang w:val="et-EE"/>
        </w:rPr>
        <w:t>07.10.2021</w:t>
      </w:r>
      <w:r>
        <w:rPr>
          <w:bCs/>
          <w:lang w:val="et-EE"/>
        </w:rPr>
        <w:t xml:space="preserve"> </w:t>
      </w:r>
      <w:proofErr w:type="spellStart"/>
      <w:r>
        <w:rPr>
          <w:bCs/>
          <w:lang w:val="et-EE"/>
        </w:rPr>
        <w:t>taasesitati</w:t>
      </w:r>
      <w:proofErr w:type="spellEnd"/>
      <w:r>
        <w:rPr>
          <w:bCs/>
          <w:lang w:val="et-EE"/>
        </w:rPr>
        <w:t xml:space="preserve"> kõrvaldatud märkustega tee-ehitusloa taotlus koos ehitusprojektiga edaspidiseks menetlemiseks (linnavalitsuse dokumendiregistris kiri nr 9698).</w:t>
      </w:r>
    </w:p>
    <w:p w:rsidR="00723BEB" w:rsidRDefault="00723BEB" w:rsidP="00723BEB">
      <w:pPr>
        <w:jc w:val="both"/>
        <w:rPr>
          <w:bCs/>
          <w:lang w:val="et-EE"/>
        </w:rPr>
      </w:pPr>
    </w:p>
    <w:p w:rsidR="00723BEB" w:rsidRDefault="00723BEB" w:rsidP="00723BEB">
      <w:pPr>
        <w:jc w:val="both"/>
        <w:rPr>
          <w:bCs/>
          <w:lang w:val="et-EE"/>
        </w:rPr>
      </w:pPr>
      <w:r>
        <w:rPr>
          <w:bCs/>
          <w:lang w:val="et-EE"/>
        </w:rPr>
        <w:t xml:space="preserve">07.10.2021 seisuga on koos taotlusega esitatud tee-ehitusprojektile majandus-ja taristuministri 09.01.2020 määruse nr 2 § 6 sätestatud nõuete kohaselt lisatud </w:t>
      </w:r>
      <w:r w:rsidRPr="006516A3">
        <w:rPr>
          <w:bCs/>
          <w:lang w:val="et-EE"/>
        </w:rPr>
        <w:t>kooskõlastuste koondtabelisse</w:t>
      </w:r>
      <w:r>
        <w:rPr>
          <w:bCs/>
          <w:lang w:val="et-EE"/>
        </w:rPr>
        <w:t xml:space="preserve"> järgmiste tehnovõrkude valdajad:</w:t>
      </w:r>
    </w:p>
    <w:p w:rsidR="00723BEB" w:rsidRDefault="00723BEB" w:rsidP="00723BEB">
      <w:pPr>
        <w:jc w:val="both"/>
        <w:rPr>
          <w:bCs/>
          <w:lang w:val="et-EE"/>
        </w:rPr>
      </w:pPr>
    </w:p>
    <w:p w:rsidR="00723BEB" w:rsidRDefault="00723BEB" w:rsidP="00723BEB">
      <w:pPr>
        <w:jc w:val="both"/>
        <w:rPr>
          <w:bCs/>
          <w:lang w:val="et-EE"/>
        </w:rPr>
      </w:pPr>
      <w:r>
        <w:rPr>
          <w:bCs/>
          <w:lang w:val="et-EE"/>
        </w:rPr>
        <w:t xml:space="preserve">1. </w:t>
      </w:r>
      <w:r w:rsidRPr="006C2E4A">
        <w:rPr>
          <w:bCs/>
          <w:lang w:val="et-EE"/>
        </w:rPr>
        <w:t xml:space="preserve">HG </w:t>
      </w:r>
      <w:proofErr w:type="spellStart"/>
      <w:r w:rsidRPr="006C2E4A">
        <w:rPr>
          <w:bCs/>
          <w:lang w:val="et-EE"/>
        </w:rPr>
        <w:t>ProSolution</w:t>
      </w:r>
      <w:proofErr w:type="spellEnd"/>
      <w:r w:rsidRPr="006C2E4A">
        <w:rPr>
          <w:bCs/>
          <w:lang w:val="et-EE"/>
        </w:rPr>
        <w:t xml:space="preserve"> OÜ</w:t>
      </w:r>
      <w:r>
        <w:rPr>
          <w:bCs/>
          <w:lang w:val="et-EE"/>
        </w:rPr>
        <w:t xml:space="preserve"> (gaasivõrgud), nõusolek nr. </w:t>
      </w:r>
      <w:r w:rsidRPr="006C2E4A">
        <w:rPr>
          <w:bCs/>
          <w:lang w:val="et-EE"/>
        </w:rPr>
        <w:t>3-7/871-21</w:t>
      </w:r>
      <w:r>
        <w:rPr>
          <w:bCs/>
          <w:lang w:val="et-EE"/>
        </w:rPr>
        <w:t xml:space="preserve"> on </w:t>
      </w:r>
      <w:r w:rsidRPr="006516A3">
        <w:rPr>
          <w:bCs/>
          <w:lang w:val="et-EE"/>
        </w:rPr>
        <w:t>23.08.2021. a</w:t>
      </w:r>
      <w:r>
        <w:rPr>
          <w:bCs/>
          <w:lang w:val="et-EE"/>
        </w:rPr>
        <w:t xml:space="preserve"> antud projekti kõikidele osadele ning etappidele</w:t>
      </w:r>
      <w:r w:rsidRPr="006C2E4A">
        <w:rPr>
          <w:bCs/>
          <w:lang w:val="et-EE"/>
        </w:rPr>
        <w:t xml:space="preserve"> </w:t>
      </w:r>
      <w:r w:rsidRPr="006516A3">
        <w:rPr>
          <w:bCs/>
          <w:lang w:val="et-EE"/>
        </w:rPr>
        <w:t>tingimustega</w:t>
      </w:r>
      <w:r>
        <w:rPr>
          <w:bCs/>
          <w:lang w:val="et-EE"/>
        </w:rPr>
        <w:t xml:space="preserve">, mis on </w:t>
      </w:r>
      <w:r w:rsidRPr="006516A3">
        <w:rPr>
          <w:bCs/>
          <w:lang w:val="et-EE"/>
        </w:rPr>
        <w:t xml:space="preserve"> </w:t>
      </w:r>
      <w:r>
        <w:rPr>
          <w:bCs/>
          <w:lang w:val="et-EE"/>
        </w:rPr>
        <w:t xml:space="preserve">ehitusettevõtjale kohustuslikud täitmiseks: </w:t>
      </w:r>
    </w:p>
    <w:p w:rsidR="00723BEB" w:rsidRPr="003250BA" w:rsidRDefault="00723BEB" w:rsidP="00723BEB">
      <w:pPr>
        <w:jc w:val="both"/>
        <w:rPr>
          <w:bCs/>
          <w:lang w:val="et-EE"/>
        </w:rPr>
      </w:pPr>
      <w:r>
        <w:rPr>
          <w:bCs/>
          <w:lang w:val="et-EE"/>
        </w:rPr>
        <w:t>„</w:t>
      </w:r>
      <w:r w:rsidRPr="003250BA">
        <w:rPr>
          <w:bCs/>
          <w:lang w:val="et-EE"/>
        </w:rPr>
        <w:t>Käesolev nõusolek on antud vaid AS-i Gaasivõrk gaasipaigaldiste ja sellega seotud rajatiste</w:t>
      </w:r>
    </w:p>
    <w:p w:rsidR="00723BEB" w:rsidRPr="006516A3" w:rsidRDefault="00723BEB" w:rsidP="00723BEB">
      <w:pPr>
        <w:jc w:val="both"/>
        <w:rPr>
          <w:bCs/>
          <w:lang w:val="et-EE"/>
        </w:rPr>
      </w:pPr>
      <w:r w:rsidRPr="003250BA">
        <w:rPr>
          <w:bCs/>
          <w:lang w:val="et-EE"/>
        </w:rPr>
        <w:t>kaitsevööndis tööde teostamiseks ning on üldist laadi.</w:t>
      </w:r>
      <w:r>
        <w:rPr>
          <w:bCs/>
          <w:lang w:val="et-EE"/>
        </w:rPr>
        <w:t xml:space="preserve"> Ehitus- ja kaeve</w:t>
      </w:r>
      <w:r w:rsidRPr="003250BA">
        <w:rPr>
          <w:bCs/>
          <w:lang w:val="et-EE"/>
        </w:rPr>
        <w:t xml:space="preserve">tööde alustamisel </w:t>
      </w:r>
      <w:r w:rsidRPr="006516A3">
        <w:rPr>
          <w:bCs/>
          <w:lang w:val="et-EE"/>
        </w:rPr>
        <w:t xml:space="preserve">kutsuda </w:t>
      </w:r>
      <w:r w:rsidRPr="003250BA">
        <w:rPr>
          <w:bCs/>
          <w:lang w:val="et-EE"/>
        </w:rPr>
        <w:t xml:space="preserve">kohale </w:t>
      </w:r>
      <w:r>
        <w:rPr>
          <w:bCs/>
          <w:lang w:val="et-EE"/>
        </w:rPr>
        <w:t>AS Gaasivõrk</w:t>
      </w:r>
      <w:r w:rsidRPr="006516A3">
        <w:rPr>
          <w:bCs/>
          <w:lang w:val="et-EE"/>
        </w:rPr>
        <w:t xml:space="preserve"> </w:t>
      </w:r>
      <w:r>
        <w:rPr>
          <w:bCs/>
          <w:lang w:val="et-EE"/>
        </w:rPr>
        <w:t>e</w:t>
      </w:r>
      <w:r w:rsidRPr="006516A3">
        <w:rPr>
          <w:bCs/>
          <w:lang w:val="et-EE"/>
        </w:rPr>
        <w:t>sindaja.</w:t>
      </w:r>
      <w:r w:rsidRPr="006516A3">
        <w:t xml:space="preserve"> </w:t>
      </w:r>
      <w:r>
        <w:rPr>
          <w:bCs/>
          <w:lang w:val="et-EE"/>
        </w:rPr>
        <w:t>Kõik tööd</w:t>
      </w:r>
      <w:r w:rsidRPr="006516A3">
        <w:rPr>
          <w:bCs/>
          <w:lang w:val="et-EE"/>
        </w:rPr>
        <w:t xml:space="preserve"> teha vastavalt väljastatud tehnilistele ting</w:t>
      </w:r>
      <w:r>
        <w:rPr>
          <w:bCs/>
          <w:lang w:val="et-EE"/>
        </w:rPr>
        <w:t>imustele ja seletuskirja järgi</w:t>
      </w:r>
      <w:r w:rsidRPr="006516A3">
        <w:rPr>
          <w:bCs/>
          <w:lang w:val="et-EE"/>
        </w:rPr>
        <w:t>“ ja muud nõusolek</w:t>
      </w:r>
      <w:r>
        <w:rPr>
          <w:bCs/>
          <w:lang w:val="et-EE"/>
        </w:rPr>
        <w:t>us nr. 3-7/871-21</w:t>
      </w:r>
      <w:r w:rsidRPr="006516A3">
        <w:rPr>
          <w:bCs/>
          <w:lang w:val="et-EE"/>
        </w:rPr>
        <w:t xml:space="preserve"> loetletud</w:t>
      </w:r>
      <w:r w:rsidRPr="006516A3">
        <w:t xml:space="preserve"> </w:t>
      </w:r>
      <w:r w:rsidRPr="006516A3">
        <w:rPr>
          <w:bCs/>
          <w:lang w:val="et-EE"/>
        </w:rPr>
        <w:t>tingimused</w:t>
      </w:r>
      <w:r>
        <w:rPr>
          <w:bCs/>
          <w:lang w:val="et-EE"/>
        </w:rPr>
        <w:t xml:space="preserve"> (kiri lisatud).</w:t>
      </w:r>
    </w:p>
    <w:p w:rsidR="00723BEB" w:rsidRDefault="00723BEB" w:rsidP="00723BEB">
      <w:pPr>
        <w:jc w:val="both"/>
        <w:rPr>
          <w:bCs/>
          <w:lang w:val="et-EE"/>
        </w:rPr>
      </w:pPr>
    </w:p>
    <w:p w:rsidR="00723BEB" w:rsidRPr="00803BA6" w:rsidRDefault="00723BEB" w:rsidP="00723BEB">
      <w:pPr>
        <w:jc w:val="both"/>
        <w:rPr>
          <w:bCs/>
          <w:color w:val="FF0000"/>
          <w:lang w:val="et-EE"/>
        </w:rPr>
      </w:pPr>
      <w:r>
        <w:rPr>
          <w:bCs/>
          <w:lang w:val="et-EE"/>
        </w:rPr>
        <w:t xml:space="preserve">2. </w:t>
      </w:r>
      <w:r w:rsidRPr="00803BA6">
        <w:rPr>
          <w:bCs/>
          <w:lang w:val="et-EE"/>
        </w:rPr>
        <w:t>AS Narva Soojusvõrk (</w:t>
      </w:r>
      <w:proofErr w:type="spellStart"/>
      <w:r w:rsidRPr="00803BA6">
        <w:rPr>
          <w:bCs/>
          <w:lang w:val="et-EE"/>
        </w:rPr>
        <w:t>soojusvõgud</w:t>
      </w:r>
      <w:proofErr w:type="spellEnd"/>
      <w:r w:rsidRPr="00803BA6">
        <w:rPr>
          <w:bCs/>
          <w:lang w:val="et-EE"/>
        </w:rPr>
        <w:t>), kooskõlastus nr 133</w:t>
      </w:r>
      <w:r w:rsidRPr="00803BA6">
        <w:t xml:space="preserve"> </w:t>
      </w:r>
      <w:r w:rsidRPr="00803BA6">
        <w:rPr>
          <w:bCs/>
          <w:lang w:val="et-EE"/>
        </w:rPr>
        <w:t>on  antud 04.08.2021. a projekti kõikidele osadele ning etappidele tingimustega, mis on ehitusettevõtjale kohustuslikud täitmiseks</w:t>
      </w:r>
      <w:r w:rsidRPr="00C72553">
        <w:rPr>
          <w:bCs/>
          <w:lang w:val="et-EE"/>
        </w:rPr>
        <w:t>:</w:t>
      </w:r>
    </w:p>
    <w:p w:rsidR="00723BEB" w:rsidRDefault="00723BEB" w:rsidP="00723BEB">
      <w:pPr>
        <w:jc w:val="both"/>
        <w:rPr>
          <w:bCs/>
          <w:lang w:val="et-EE"/>
        </w:rPr>
      </w:pPr>
      <w:r>
        <w:rPr>
          <w:bCs/>
          <w:lang w:val="et-EE"/>
        </w:rPr>
        <w:t>„</w:t>
      </w:r>
      <w:r w:rsidRPr="00803BA6">
        <w:rPr>
          <w:bCs/>
          <w:lang w:val="et-EE"/>
        </w:rPr>
        <w:t>Enn</w:t>
      </w:r>
      <w:r>
        <w:rPr>
          <w:bCs/>
          <w:lang w:val="et-EE"/>
        </w:rPr>
        <w:t>e tööde alustamist meie võrkude</w:t>
      </w:r>
      <w:r w:rsidRPr="00803BA6">
        <w:rPr>
          <w:bCs/>
          <w:lang w:val="et-EE"/>
        </w:rPr>
        <w:t xml:space="preserve"> kaitsetsoonis kutsuda välja meie esindaja tel. 56351009. Soojustrasside </w:t>
      </w:r>
      <w:proofErr w:type="spellStart"/>
      <w:r w:rsidRPr="00803BA6">
        <w:rPr>
          <w:bCs/>
          <w:lang w:val="et-EE"/>
        </w:rPr>
        <w:t>šurfimine</w:t>
      </w:r>
      <w:proofErr w:type="spellEnd"/>
      <w:r w:rsidRPr="00803BA6">
        <w:rPr>
          <w:bCs/>
          <w:lang w:val="et-EE"/>
        </w:rPr>
        <w:t xml:space="preserve"> käsitsi. Tööde teostamisel tagada m</w:t>
      </w:r>
      <w:r>
        <w:rPr>
          <w:bCs/>
          <w:lang w:val="et-EE"/>
        </w:rPr>
        <w:t>eie kommunikatsioonide säilivus“ (kiri lisatud)</w:t>
      </w:r>
    </w:p>
    <w:p w:rsidR="00723BEB" w:rsidRDefault="00723BEB" w:rsidP="00723BEB">
      <w:pPr>
        <w:jc w:val="both"/>
        <w:rPr>
          <w:bCs/>
          <w:lang w:val="et-EE"/>
        </w:rPr>
      </w:pPr>
    </w:p>
    <w:p w:rsidR="00723BEB" w:rsidRDefault="00723BEB" w:rsidP="00723BEB">
      <w:pPr>
        <w:jc w:val="both"/>
        <w:rPr>
          <w:bCs/>
          <w:lang w:val="et-EE"/>
        </w:rPr>
      </w:pPr>
      <w:r>
        <w:rPr>
          <w:bCs/>
          <w:lang w:val="et-EE"/>
        </w:rPr>
        <w:t>3.</w:t>
      </w:r>
      <w:r w:rsidRPr="00803BA6">
        <w:rPr>
          <w:lang w:val="et-EE"/>
        </w:rPr>
        <w:t xml:space="preserve"> </w:t>
      </w:r>
      <w:r w:rsidRPr="00803BA6">
        <w:rPr>
          <w:bCs/>
          <w:lang w:val="et-EE"/>
        </w:rPr>
        <w:t>VKG Elektrivõrgud OÜ</w:t>
      </w:r>
      <w:r>
        <w:rPr>
          <w:bCs/>
          <w:lang w:val="et-EE"/>
        </w:rPr>
        <w:t xml:space="preserve"> (elektrivõrgud) kooskõlastus n</w:t>
      </w:r>
      <w:r w:rsidRPr="00803BA6">
        <w:rPr>
          <w:bCs/>
          <w:lang w:val="et-EE"/>
        </w:rPr>
        <w:t>r. VEV.01-03/978</w:t>
      </w:r>
      <w:r>
        <w:rPr>
          <w:bCs/>
          <w:lang w:val="et-EE"/>
        </w:rPr>
        <w:t xml:space="preserve"> on  antud </w:t>
      </w:r>
      <w:r w:rsidRPr="00803BA6">
        <w:rPr>
          <w:bCs/>
          <w:lang w:val="et-EE"/>
        </w:rPr>
        <w:t>21.09.2021</w:t>
      </w:r>
      <w:r>
        <w:rPr>
          <w:bCs/>
          <w:lang w:val="et-EE"/>
        </w:rPr>
        <w:t xml:space="preserve"> a p</w:t>
      </w:r>
      <w:r w:rsidRPr="00803BA6">
        <w:rPr>
          <w:bCs/>
          <w:lang w:val="et-EE"/>
        </w:rPr>
        <w:t>rojekti kõik</w:t>
      </w:r>
      <w:r>
        <w:rPr>
          <w:bCs/>
          <w:lang w:val="et-EE"/>
        </w:rPr>
        <w:t>idele osadele</w:t>
      </w:r>
      <w:r w:rsidRPr="00803BA6">
        <w:rPr>
          <w:bCs/>
          <w:lang w:val="et-EE"/>
        </w:rPr>
        <w:t xml:space="preserve"> ja etap</w:t>
      </w:r>
      <w:r>
        <w:rPr>
          <w:bCs/>
          <w:lang w:val="et-EE"/>
        </w:rPr>
        <w:t>p</w:t>
      </w:r>
      <w:r w:rsidRPr="00803BA6">
        <w:rPr>
          <w:bCs/>
          <w:lang w:val="et-EE"/>
        </w:rPr>
        <w:t>id</w:t>
      </w:r>
      <w:r>
        <w:rPr>
          <w:bCs/>
          <w:lang w:val="et-EE"/>
        </w:rPr>
        <w:t>ele</w:t>
      </w:r>
      <w:r w:rsidRPr="00803BA6">
        <w:rPr>
          <w:lang w:val="et-EE"/>
        </w:rPr>
        <w:t xml:space="preserve"> </w:t>
      </w:r>
      <w:r w:rsidRPr="00803BA6">
        <w:rPr>
          <w:bCs/>
          <w:lang w:val="et-EE"/>
        </w:rPr>
        <w:t>tingimustega, mis on</w:t>
      </w:r>
      <w:r w:rsidRPr="00EF19E5">
        <w:rPr>
          <w:lang w:val="et-EE"/>
        </w:rPr>
        <w:t xml:space="preserve"> </w:t>
      </w:r>
      <w:r w:rsidRPr="00803BA6">
        <w:rPr>
          <w:bCs/>
          <w:lang w:val="et-EE"/>
        </w:rPr>
        <w:t>Narva</w:t>
      </w:r>
      <w:r>
        <w:rPr>
          <w:bCs/>
          <w:lang w:val="et-EE"/>
        </w:rPr>
        <w:t xml:space="preserve"> </w:t>
      </w:r>
      <w:proofErr w:type="spellStart"/>
      <w:r>
        <w:rPr>
          <w:bCs/>
          <w:lang w:val="et-EE"/>
        </w:rPr>
        <w:t>Linna-valitsusele</w:t>
      </w:r>
      <w:proofErr w:type="spellEnd"/>
      <w:r>
        <w:rPr>
          <w:bCs/>
          <w:lang w:val="et-EE"/>
        </w:rPr>
        <w:t>,</w:t>
      </w:r>
      <w:r w:rsidRPr="00803BA6">
        <w:rPr>
          <w:bCs/>
          <w:lang w:val="et-EE"/>
        </w:rPr>
        <w:t xml:space="preserve"> ehitusettevõtjale </w:t>
      </w:r>
      <w:r>
        <w:rPr>
          <w:bCs/>
          <w:lang w:val="et-EE"/>
        </w:rPr>
        <w:t xml:space="preserve">ning </w:t>
      </w:r>
      <w:proofErr w:type="spellStart"/>
      <w:r>
        <w:rPr>
          <w:bCs/>
          <w:lang w:val="et-EE"/>
        </w:rPr>
        <w:t>projekteerijale</w:t>
      </w:r>
      <w:proofErr w:type="spellEnd"/>
      <w:r>
        <w:rPr>
          <w:bCs/>
          <w:lang w:val="et-EE"/>
        </w:rPr>
        <w:t xml:space="preserve"> tööprojekti koostamisel kohustuslikud täitmiseks (linnavalitsuse dokumendi</w:t>
      </w:r>
      <w:r w:rsidRPr="00930A74">
        <w:rPr>
          <w:bCs/>
          <w:lang w:val="et-EE"/>
        </w:rPr>
        <w:t xml:space="preserve">register nr. 9342 ): </w:t>
      </w:r>
    </w:p>
    <w:p w:rsidR="00723BEB" w:rsidRDefault="00723BEB" w:rsidP="00723BEB">
      <w:pPr>
        <w:jc w:val="both"/>
        <w:rPr>
          <w:bCs/>
          <w:lang w:val="et-EE"/>
        </w:rPr>
      </w:pPr>
      <w:r>
        <w:rPr>
          <w:bCs/>
          <w:lang w:val="et-EE"/>
        </w:rPr>
        <w:t>3.1. E</w:t>
      </w:r>
      <w:r w:rsidRPr="00EF19E5">
        <w:rPr>
          <w:bCs/>
          <w:lang w:val="et-EE"/>
        </w:rPr>
        <w:t xml:space="preserve">hitusettevõtjale ning </w:t>
      </w:r>
      <w:proofErr w:type="spellStart"/>
      <w:r w:rsidRPr="00EF19E5">
        <w:rPr>
          <w:bCs/>
          <w:lang w:val="et-EE"/>
        </w:rPr>
        <w:t>projekteerijale</w:t>
      </w:r>
      <w:proofErr w:type="spellEnd"/>
      <w:r w:rsidRPr="00EF19E5">
        <w:rPr>
          <w:bCs/>
          <w:lang w:val="et-EE"/>
        </w:rPr>
        <w:t xml:space="preserve"> </w:t>
      </w:r>
      <w:r>
        <w:rPr>
          <w:bCs/>
          <w:lang w:val="et-EE"/>
        </w:rPr>
        <w:t>„</w:t>
      </w:r>
      <w:r w:rsidRPr="00EF19E5">
        <w:rPr>
          <w:bCs/>
          <w:lang w:val="et-EE"/>
        </w:rPr>
        <w:t>Ehi</w:t>
      </w:r>
      <w:r>
        <w:rPr>
          <w:bCs/>
          <w:lang w:val="et-EE"/>
        </w:rPr>
        <w:t>tustööde alustamiseks vaja</w:t>
      </w:r>
      <w:r w:rsidRPr="00EF19E5">
        <w:rPr>
          <w:bCs/>
          <w:lang w:val="et-EE"/>
        </w:rPr>
        <w:t xml:space="preserve"> koostada </w:t>
      </w:r>
      <w:r>
        <w:rPr>
          <w:bCs/>
          <w:lang w:val="et-EE"/>
        </w:rPr>
        <w:t xml:space="preserve">tööprojekt ja kooskõlastada VKG </w:t>
      </w:r>
      <w:r w:rsidRPr="00EF19E5">
        <w:rPr>
          <w:bCs/>
          <w:lang w:val="et-EE"/>
        </w:rPr>
        <w:t>Elektrivõrgud OÜ-ga. Tööprojekt peab olema koostatud</w:t>
      </w:r>
      <w:r>
        <w:rPr>
          <w:bCs/>
          <w:lang w:val="et-EE"/>
        </w:rPr>
        <w:t xml:space="preserve"> vastavalt VKG Elektrivõrgud OÜ </w:t>
      </w:r>
      <w:r w:rsidRPr="00EF19E5">
        <w:rPr>
          <w:bCs/>
          <w:lang w:val="et-EE"/>
        </w:rPr>
        <w:t>poolt väljastatud tehnilistele tingimustele nr 88, 89, 91-1, 91-2, 133 134, 135 ja 136</w:t>
      </w:r>
      <w:r>
        <w:rPr>
          <w:bCs/>
          <w:lang w:val="et-EE"/>
        </w:rPr>
        <w:t>.</w:t>
      </w:r>
      <w:r w:rsidRPr="00EF19E5">
        <w:rPr>
          <w:lang w:val="et-EE"/>
        </w:rPr>
        <w:t xml:space="preserve"> </w:t>
      </w:r>
      <w:r w:rsidRPr="00EF19E5">
        <w:rPr>
          <w:bCs/>
          <w:lang w:val="et-EE"/>
        </w:rPr>
        <w:t>Tööprojekt kooskõlastada P. Kerese tn 11 omaniku Vi</w:t>
      </w:r>
      <w:r>
        <w:rPr>
          <w:bCs/>
          <w:lang w:val="et-EE"/>
        </w:rPr>
        <w:t xml:space="preserve">ru Keemia Grupp AS esindajaga:“ </w:t>
      </w:r>
    </w:p>
    <w:p w:rsidR="00723BEB" w:rsidRDefault="00723BEB" w:rsidP="00723BEB">
      <w:pPr>
        <w:jc w:val="both"/>
        <w:rPr>
          <w:bCs/>
          <w:lang w:val="et-EE"/>
        </w:rPr>
      </w:pPr>
      <w:r>
        <w:rPr>
          <w:bCs/>
          <w:lang w:val="et-EE"/>
        </w:rPr>
        <w:t>3.2. Tellijale: “</w:t>
      </w:r>
      <w:r w:rsidRPr="00EF19E5">
        <w:rPr>
          <w:bCs/>
          <w:lang w:val="et-EE"/>
        </w:rPr>
        <w:t>Elektrivõrkude ümberehitamise töid on võimalik alustada</w:t>
      </w:r>
      <w:r>
        <w:rPr>
          <w:bCs/>
          <w:lang w:val="et-EE"/>
        </w:rPr>
        <w:t xml:space="preserve"> pärast liitumislepingu nr 136 </w:t>
      </w:r>
      <w:r w:rsidRPr="00EF19E5">
        <w:rPr>
          <w:bCs/>
          <w:lang w:val="et-EE"/>
        </w:rPr>
        <w:t>(14.09.2021) tingimuste täitmist, VKG Elektrivõrgud OÜ poolt</w:t>
      </w:r>
      <w:r>
        <w:rPr>
          <w:bCs/>
          <w:lang w:val="et-EE"/>
        </w:rPr>
        <w:t xml:space="preserve"> tellitud tööprojekti valmimist </w:t>
      </w:r>
      <w:r w:rsidRPr="00EF19E5">
        <w:rPr>
          <w:bCs/>
          <w:lang w:val="et-EE"/>
        </w:rPr>
        <w:t>ja ehitustööde töövõtjaga lepingu sõlmimist, mis tagab elektrivõrkude ümberehita</w:t>
      </w:r>
      <w:r>
        <w:rPr>
          <w:bCs/>
          <w:lang w:val="et-EE"/>
        </w:rPr>
        <w:t xml:space="preserve">mise </w:t>
      </w:r>
      <w:r w:rsidRPr="00EF19E5">
        <w:rPr>
          <w:bCs/>
          <w:lang w:val="et-EE"/>
        </w:rPr>
        <w:t>üheaegse r</w:t>
      </w:r>
      <w:r>
        <w:rPr>
          <w:bCs/>
          <w:lang w:val="et-EE"/>
        </w:rPr>
        <w:t>ealiseerimise tee-ehitustöödega“ (kiri lisatud).</w:t>
      </w:r>
    </w:p>
    <w:p w:rsidR="00723BEB" w:rsidRDefault="00723BEB" w:rsidP="00723BEB">
      <w:pPr>
        <w:jc w:val="both"/>
        <w:rPr>
          <w:bCs/>
          <w:lang w:val="et-EE"/>
        </w:rPr>
      </w:pPr>
    </w:p>
    <w:p w:rsidR="00723BEB" w:rsidRPr="00930A74" w:rsidRDefault="00723BEB" w:rsidP="00723BEB">
      <w:pPr>
        <w:jc w:val="both"/>
        <w:rPr>
          <w:bCs/>
          <w:lang w:val="et-EE"/>
        </w:rPr>
      </w:pPr>
      <w:r w:rsidRPr="00930A74">
        <w:rPr>
          <w:bCs/>
          <w:lang w:val="et-EE"/>
        </w:rPr>
        <w:lastRenderedPageBreak/>
        <w:t>4.</w:t>
      </w:r>
      <w:r>
        <w:rPr>
          <w:bCs/>
          <w:lang w:val="et-EE"/>
        </w:rPr>
        <w:t xml:space="preserve"> </w:t>
      </w:r>
      <w:r w:rsidRPr="00930A74">
        <w:rPr>
          <w:bCs/>
          <w:lang w:val="et-EE"/>
        </w:rPr>
        <w:t>AS Narva Vesi, (vee-</w:t>
      </w:r>
      <w:r>
        <w:rPr>
          <w:bCs/>
          <w:lang w:val="et-EE"/>
        </w:rPr>
        <w:t xml:space="preserve"> ja kanalisatsiooni</w:t>
      </w:r>
      <w:r w:rsidRPr="00930A74">
        <w:rPr>
          <w:bCs/>
          <w:lang w:val="et-EE"/>
        </w:rPr>
        <w:t>võrgud) kooskõlastus nr</w:t>
      </w:r>
      <w:r w:rsidRPr="00930A74">
        <w:t xml:space="preserve"> </w:t>
      </w:r>
      <w:r w:rsidRPr="00930A74">
        <w:rPr>
          <w:bCs/>
          <w:lang w:val="et-EE"/>
        </w:rPr>
        <w:t>C/437-1  on antud</w:t>
      </w:r>
      <w:r>
        <w:rPr>
          <w:bCs/>
          <w:lang w:val="et-EE"/>
        </w:rPr>
        <w:t xml:space="preserve"> </w:t>
      </w:r>
      <w:r w:rsidRPr="00930A74">
        <w:rPr>
          <w:bCs/>
          <w:lang w:val="et-EE"/>
        </w:rPr>
        <w:t xml:space="preserve">11.10.2021 </w:t>
      </w:r>
      <w:r>
        <w:rPr>
          <w:bCs/>
          <w:lang w:val="et-EE"/>
        </w:rPr>
        <w:t xml:space="preserve">projekti </w:t>
      </w:r>
      <w:r w:rsidRPr="00930A74">
        <w:rPr>
          <w:bCs/>
          <w:lang w:val="et-EE"/>
        </w:rPr>
        <w:t xml:space="preserve"> II ja III etappidele kahe tingimusega</w:t>
      </w:r>
      <w:r>
        <w:rPr>
          <w:bCs/>
          <w:lang w:val="et-EE"/>
        </w:rPr>
        <w:t xml:space="preserve"> (linnavalitsuse dokumendiregistris kiri nr </w:t>
      </w:r>
      <w:r w:rsidRPr="00930A74">
        <w:rPr>
          <w:bCs/>
          <w:lang w:val="et-EE"/>
        </w:rPr>
        <w:t>9857</w:t>
      </w:r>
      <w:r>
        <w:rPr>
          <w:bCs/>
          <w:lang w:val="et-EE"/>
        </w:rPr>
        <w:t>), mis on suunatud tellijale</w:t>
      </w:r>
      <w:r w:rsidRPr="00930A74">
        <w:rPr>
          <w:bCs/>
          <w:lang w:val="et-EE"/>
        </w:rPr>
        <w:t>:</w:t>
      </w:r>
    </w:p>
    <w:p w:rsidR="00723BEB" w:rsidRPr="00930A74" w:rsidRDefault="00723BEB" w:rsidP="00723BEB">
      <w:pPr>
        <w:jc w:val="both"/>
        <w:rPr>
          <w:bCs/>
          <w:lang w:val="et-EE"/>
        </w:rPr>
      </w:pPr>
      <w:r w:rsidRPr="007E55FF">
        <w:rPr>
          <w:bCs/>
          <w:lang w:val="en-GB"/>
        </w:rPr>
        <w:t>4.</w:t>
      </w:r>
      <w:r w:rsidRPr="00930A74">
        <w:rPr>
          <w:bCs/>
          <w:lang w:val="et-EE"/>
        </w:rPr>
        <w:t>1. AS Narva Vesi esitas 30.09.2021. a kirjas nr C/416 (kirja koopia saadetud Narva Linna</w:t>
      </w:r>
    </w:p>
    <w:p w:rsidR="00723BEB" w:rsidRPr="00930A74" w:rsidRDefault="00723BEB" w:rsidP="00723BEB">
      <w:pPr>
        <w:jc w:val="both"/>
        <w:rPr>
          <w:bCs/>
          <w:lang w:val="et-EE"/>
        </w:rPr>
      </w:pPr>
      <w:r w:rsidRPr="00930A74">
        <w:rPr>
          <w:bCs/>
          <w:lang w:val="et-EE"/>
        </w:rPr>
        <w:t xml:space="preserve">Arenduse ja Ökonoomika Ameti spetsialistidele: Anne </w:t>
      </w:r>
      <w:proofErr w:type="spellStart"/>
      <w:r w:rsidRPr="00930A74">
        <w:rPr>
          <w:bCs/>
          <w:lang w:val="et-EE"/>
        </w:rPr>
        <w:t>Veevo</w:t>
      </w:r>
      <w:proofErr w:type="spellEnd"/>
      <w:r w:rsidRPr="00930A74">
        <w:rPr>
          <w:bCs/>
          <w:lang w:val="et-EE"/>
        </w:rPr>
        <w:t xml:space="preserve">, </w:t>
      </w:r>
      <w:proofErr w:type="spellStart"/>
      <w:r w:rsidRPr="00930A74">
        <w:rPr>
          <w:bCs/>
          <w:lang w:val="et-EE"/>
        </w:rPr>
        <w:t>Arina</w:t>
      </w:r>
      <w:proofErr w:type="spellEnd"/>
      <w:r w:rsidRPr="00930A74">
        <w:rPr>
          <w:bCs/>
          <w:lang w:val="et-EE"/>
        </w:rPr>
        <w:t xml:space="preserve"> </w:t>
      </w:r>
      <w:proofErr w:type="spellStart"/>
      <w:r w:rsidRPr="00930A74">
        <w:rPr>
          <w:bCs/>
          <w:lang w:val="et-EE"/>
        </w:rPr>
        <w:t>Tsetlina</w:t>
      </w:r>
      <w:proofErr w:type="spellEnd"/>
      <w:r w:rsidRPr="00930A74">
        <w:rPr>
          <w:bCs/>
          <w:lang w:val="et-EE"/>
        </w:rPr>
        <w:t xml:space="preserve">, Erki </w:t>
      </w:r>
      <w:proofErr w:type="spellStart"/>
      <w:r w:rsidRPr="00930A74">
        <w:rPr>
          <w:bCs/>
          <w:lang w:val="et-EE"/>
        </w:rPr>
        <w:t>Kõlli</w:t>
      </w:r>
      <w:proofErr w:type="spellEnd"/>
      <w:r w:rsidRPr="00930A74">
        <w:rPr>
          <w:bCs/>
          <w:lang w:val="et-EE"/>
        </w:rPr>
        <w:t>)</w:t>
      </w:r>
    </w:p>
    <w:p w:rsidR="00723BEB" w:rsidRPr="00930A74" w:rsidRDefault="00723BEB" w:rsidP="00723BEB">
      <w:pPr>
        <w:jc w:val="both"/>
        <w:rPr>
          <w:bCs/>
          <w:lang w:val="et-EE"/>
        </w:rPr>
      </w:pPr>
      <w:r w:rsidRPr="00930A74">
        <w:rPr>
          <w:bCs/>
          <w:lang w:val="et-EE"/>
        </w:rPr>
        <w:t>oma lahendused sademeveekanalisatsiooni rajamise osas A. Puškini</w:t>
      </w:r>
      <w:r>
        <w:rPr>
          <w:bCs/>
          <w:lang w:val="et-EE"/>
        </w:rPr>
        <w:t xml:space="preserve"> tänava </w:t>
      </w:r>
      <w:r w:rsidRPr="00930A74">
        <w:rPr>
          <w:bCs/>
          <w:lang w:val="et-EE"/>
        </w:rPr>
        <w:t>-</w:t>
      </w:r>
      <w:r>
        <w:rPr>
          <w:bCs/>
          <w:lang w:val="et-EE"/>
        </w:rPr>
        <w:t xml:space="preserve"> Tuleviku tänava</w:t>
      </w:r>
    </w:p>
    <w:p w:rsidR="00723BEB" w:rsidRPr="00930A74" w:rsidRDefault="00723BEB" w:rsidP="00723BEB">
      <w:pPr>
        <w:jc w:val="both"/>
        <w:rPr>
          <w:bCs/>
          <w:lang w:val="et-EE"/>
        </w:rPr>
      </w:pPr>
      <w:r w:rsidRPr="00930A74">
        <w:rPr>
          <w:bCs/>
          <w:lang w:val="et-EE"/>
        </w:rPr>
        <w:t>ristmikule. Nimetatud lahenduste elluviimine peab olema tehtud enne A. Puškini</w:t>
      </w:r>
      <w:r>
        <w:rPr>
          <w:bCs/>
          <w:lang w:val="et-EE"/>
        </w:rPr>
        <w:t xml:space="preserve"> </w:t>
      </w:r>
      <w:r w:rsidRPr="00930A74">
        <w:rPr>
          <w:bCs/>
          <w:lang w:val="et-EE"/>
        </w:rPr>
        <w:t>-</w:t>
      </w:r>
      <w:r>
        <w:rPr>
          <w:bCs/>
          <w:lang w:val="et-EE"/>
        </w:rPr>
        <w:t xml:space="preserve"> </w:t>
      </w:r>
      <w:r w:rsidRPr="00930A74">
        <w:rPr>
          <w:bCs/>
          <w:lang w:val="et-EE"/>
        </w:rPr>
        <w:t>P.</w:t>
      </w:r>
      <w:r>
        <w:rPr>
          <w:bCs/>
          <w:lang w:val="et-EE"/>
        </w:rPr>
        <w:t xml:space="preserve"> </w:t>
      </w:r>
      <w:r w:rsidRPr="00930A74">
        <w:rPr>
          <w:bCs/>
          <w:lang w:val="et-EE"/>
        </w:rPr>
        <w:t>Kerese ringristmiku valmimist;</w:t>
      </w:r>
    </w:p>
    <w:p w:rsidR="00723BEB" w:rsidRPr="00C73535" w:rsidRDefault="00723BEB" w:rsidP="00723BEB">
      <w:pPr>
        <w:jc w:val="both"/>
        <w:rPr>
          <w:bCs/>
          <w:lang w:val="et-EE"/>
        </w:rPr>
      </w:pPr>
      <w:r w:rsidRPr="007E55FF">
        <w:rPr>
          <w:bCs/>
          <w:lang w:val="en-GB"/>
        </w:rPr>
        <w:t xml:space="preserve">4. </w:t>
      </w:r>
      <w:r w:rsidRPr="00C73535">
        <w:rPr>
          <w:bCs/>
          <w:lang w:val="et-EE"/>
        </w:rPr>
        <w:t>2. A. Puškini tänava ja Tuleviku tänava sademeveekanalisatsioon oleks otstarbekam ühendada</w:t>
      </w:r>
    </w:p>
    <w:p w:rsidR="00723BEB" w:rsidRPr="00C73535" w:rsidRDefault="00723BEB" w:rsidP="00723BEB">
      <w:pPr>
        <w:jc w:val="both"/>
        <w:rPr>
          <w:bCs/>
          <w:lang w:val="et-EE"/>
        </w:rPr>
      </w:pPr>
      <w:proofErr w:type="spellStart"/>
      <w:r w:rsidRPr="00C73535">
        <w:rPr>
          <w:bCs/>
          <w:lang w:val="et-EE"/>
        </w:rPr>
        <w:t>magistraalse</w:t>
      </w:r>
      <w:proofErr w:type="spellEnd"/>
      <w:r w:rsidRPr="00C73535">
        <w:rPr>
          <w:bCs/>
          <w:lang w:val="et-EE"/>
        </w:rPr>
        <w:t xml:space="preserve"> sademeveekollektoriga A. Puškini tänava - P. Kerese tänava ristmikul, mitte variandiga, mille</w:t>
      </w:r>
      <w:bookmarkStart w:id="0" w:name="_GoBack"/>
      <w:bookmarkEnd w:id="0"/>
      <w:r w:rsidRPr="00C73535">
        <w:rPr>
          <w:bCs/>
          <w:lang w:val="et-EE"/>
        </w:rPr>
        <w:t xml:space="preserve"> kohaselt sademevesi juhitakse </w:t>
      </w:r>
      <w:proofErr w:type="spellStart"/>
      <w:r w:rsidRPr="00C73535">
        <w:rPr>
          <w:bCs/>
          <w:lang w:val="et-EE"/>
        </w:rPr>
        <w:t>ühisvoolsesse</w:t>
      </w:r>
      <w:proofErr w:type="spellEnd"/>
      <w:r w:rsidRPr="00C73535">
        <w:rPr>
          <w:bCs/>
          <w:lang w:val="et-EE"/>
        </w:rPr>
        <w:t xml:space="preserve"> kanalisatsiooni, mis</w:t>
      </w:r>
    </w:p>
    <w:p w:rsidR="00723BEB" w:rsidRPr="00C73535" w:rsidRDefault="00723BEB" w:rsidP="00723BEB">
      <w:pPr>
        <w:jc w:val="both"/>
        <w:rPr>
          <w:bCs/>
          <w:lang w:val="et-EE"/>
        </w:rPr>
      </w:pPr>
      <w:r w:rsidRPr="00C73535">
        <w:rPr>
          <w:bCs/>
          <w:lang w:val="et-EE"/>
        </w:rPr>
        <w:t>kulgeb mööda A. Puškini tänavat</w:t>
      </w:r>
      <w:r>
        <w:rPr>
          <w:bCs/>
          <w:lang w:val="et-EE"/>
        </w:rPr>
        <w:t xml:space="preserve"> (kiri</w:t>
      </w:r>
      <w:r w:rsidRPr="00C73535">
        <w:rPr>
          <w:bCs/>
          <w:lang w:val="et-EE"/>
        </w:rPr>
        <w:t xml:space="preserve"> lisatud)</w:t>
      </w:r>
      <w:r>
        <w:rPr>
          <w:bCs/>
          <w:lang w:val="et-EE"/>
        </w:rPr>
        <w:t>.</w:t>
      </w:r>
    </w:p>
    <w:p w:rsidR="00723BEB" w:rsidRDefault="00723BEB" w:rsidP="00723BEB">
      <w:pPr>
        <w:jc w:val="both"/>
        <w:rPr>
          <w:bCs/>
          <w:lang w:val="et-EE"/>
        </w:rPr>
      </w:pPr>
    </w:p>
    <w:p w:rsidR="00723BEB" w:rsidRDefault="00723BEB" w:rsidP="00723BEB">
      <w:pPr>
        <w:jc w:val="both"/>
        <w:rPr>
          <w:bCs/>
          <w:lang w:val="et-EE"/>
        </w:rPr>
      </w:pPr>
      <w:r>
        <w:rPr>
          <w:bCs/>
          <w:lang w:val="et-EE"/>
        </w:rPr>
        <w:t xml:space="preserve">5. AS Telia Eesti (sidevõrgud) kooskõlastus nr </w:t>
      </w:r>
      <w:r w:rsidRPr="00EC6312">
        <w:rPr>
          <w:bCs/>
          <w:lang w:val="et-EE"/>
        </w:rPr>
        <w:t>35687862</w:t>
      </w:r>
      <w:r>
        <w:rPr>
          <w:bCs/>
          <w:lang w:val="et-EE"/>
        </w:rPr>
        <w:t xml:space="preserve"> on projekti </w:t>
      </w:r>
      <w:r w:rsidRPr="00EC6312">
        <w:rPr>
          <w:bCs/>
          <w:lang w:val="et-EE"/>
        </w:rPr>
        <w:t>II ja III etappidele</w:t>
      </w:r>
      <w:r>
        <w:rPr>
          <w:bCs/>
          <w:lang w:val="et-EE"/>
        </w:rPr>
        <w:t xml:space="preserve"> (linnavalitsuse dokumendiregister nr.</w:t>
      </w:r>
      <w:r w:rsidRPr="00EC6312">
        <w:t xml:space="preserve"> </w:t>
      </w:r>
      <w:r w:rsidRPr="00EC6312">
        <w:rPr>
          <w:bCs/>
          <w:lang w:val="et-EE"/>
        </w:rPr>
        <w:t>10041</w:t>
      </w:r>
      <w:r>
        <w:rPr>
          <w:bCs/>
          <w:lang w:val="et-EE"/>
        </w:rPr>
        <w:t xml:space="preserve"> ) antud </w:t>
      </w:r>
      <w:r w:rsidRPr="00EC6312">
        <w:rPr>
          <w:bCs/>
          <w:lang w:val="et-EE"/>
        </w:rPr>
        <w:t>15.10.2021</w:t>
      </w:r>
      <w:r>
        <w:rPr>
          <w:bCs/>
          <w:lang w:val="et-EE"/>
        </w:rPr>
        <w:t xml:space="preserve"> tingimustega, mis on ehitusettevõtjale kohustuslikud täitmiseks: </w:t>
      </w:r>
    </w:p>
    <w:p w:rsidR="00723BEB" w:rsidRDefault="00723BEB" w:rsidP="00723BEB">
      <w:pPr>
        <w:jc w:val="both"/>
        <w:rPr>
          <w:bCs/>
          <w:lang w:val="et-EE"/>
        </w:rPr>
      </w:pPr>
      <w:r>
        <w:rPr>
          <w:bCs/>
          <w:lang w:val="et-EE"/>
        </w:rPr>
        <w:t>5.1. „</w:t>
      </w:r>
      <w:r w:rsidRPr="00EC6312">
        <w:rPr>
          <w:bCs/>
          <w:lang w:val="et-EE"/>
        </w:rPr>
        <w:t>Tööde</w:t>
      </w:r>
      <w:r>
        <w:rPr>
          <w:bCs/>
          <w:lang w:val="et-EE"/>
        </w:rPr>
        <w:t xml:space="preserve"> </w:t>
      </w:r>
      <w:r w:rsidRPr="00EC6312">
        <w:rPr>
          <w:bCs/>
          <w:lang w:val="et-EE"/>
        </w:rPr>
        <w:t>teo</w:t>
      </w:r>
      <w:r>
        <w:rPr>
          <w:bCs/>
          <w:lang w:val="et-EE"/>
        </w:rPr>
        <w:t xml:space="preserve">stamisel tuleb lähtuda sideehitise </w:t>
      </w:r>
      <w:r w:rsidRPr="00EC6312">
        <w:rPr>
          <w:bCs/>
          <w:lang w:val="et-EE"/>
        </w:rPr>
        <w:t>kaitsevööndis</w:t>
      </w:r>
      <w:r>
        <w:rPr>
          <w:bCs/>
          <w:lang w:val="et-EE"/>
        </w:rPr>
        <w:t xml:space="preserve"> </w:t>
      </w:r>
      <w:r w:rsidRPr="00EC6312">
        <w:rPr>
          <w:bCs/>
          <w:lang w:val="et-EE"/>
        </w:rPr>
        <w:t>tegutsemise</w:t>
      </w:r>
      <w:r>
        <w:rPr>
          <w:bCs/>
          <w:lang w:val="et-EE"/>
        </w:rPr>
        <w:t xml:space="preserve"> eeskirjast. </w:t>
      </w:r>
      <w:r w:rsidRPr="00EC6312">
        <w:rPr>
          <w:bCs/>
          <w:lang w:val="et-EE"/>
        </w:rPr>
        <w:t>Töid</w:t>
      </w:r>
      <w:r>
        <w:rPr>
          <w:bCs/>
          <w:lang w:val="et-EE"/>
        </w:rPr>
        <w:t xml:space="preserve"> </w:t>
      </w:r>
      <w:r w:rsidRPr="00EC6312">
        <w:rPr>
          <w:bCs/>
          <w:lang w:val="et-EE"/>
        </w:rPr>
        <w:t>võib</w:t>
      </w:r>
      <w:r>
        <w:rPr>
          <w:bCs/>
          <w:lang w:val="et-EE"/>
        </w:rPr>
        <w:t xml:space="preserve"> </w:t>
      </w:r>
      <w:r w:rsidRPr="00EC6312">
        <w:rPr>
          <w:bCs/>
          <w:lang w:val="et-EE"/>
        </w:rPr>
        <w:t>teostada</w:t>
      </w:r>
      <w:r>
        <w:rPr>
          <w:bCs/>
          <w:lang w:val="et-EE"/>
        </w:rPr>
        <w:t xml:space="preserve"> </w:t>
      </w:r>
      <w:r w:rsidRPr="00EC6312">
        <w:rPr>
          <w:bCs/>
          <w:lang w:val="et-EE"/>
        </w:rPr>
        <w:t>ainult</w:t>
      </w:r>
      <w:r>
        <w:rPr>
          <w:bCs/>
          <w:lang w:val="et-EE"/>
        </w:rPr>
        <w:t xml:space="preserve">  Telia volitatud esindaja </w:t>
      </w:r>
      <w:r w:rsidRPr="00EC6312">
        <w:rPr>
          <w:bCs/>
          <w:lang w:val="et-EE"/>
        </w:rPr>
        <w:t>kirjaliku</w:t>
      </w:r>
      <w:r>
        <w:rPr>
          <w:bCs/>
          <w:lang w:val="et-EE"/>
        </w:rPr>
        <w:t xml:space="preserve"> </w:t>
      </w:r>
      <w:r w:rsidRPr="00EC6312">
        <w:rPr>
          <w:bCs/>
          <w:lang w:val="et-EE"/>
        </w:rPr>
        <w:t>tööloa</w:t>
      </w:r>
      <w:r>
        <w:rPr>
          <w:bCs/>
          <w:lang w:val="et-EE"/>
        </w:rPr>
        <w:t xml:space="preserve"> </w:t>
      </w:r>
      <w:r w:rsidRPr="00EC6312">
        <w:rPr>
          <w:bCs/>
          <w:lang w:val="et-EE"/>
        </w:rPr>
        <w:t>alusel:</w:t>
      </w:r>
      <w:r>
        <w:rPr>
          <w:bCs/>
          <w:lang w:val="et-EE"/>
        </w:rPr>
        <w:t xml:space="preserve">“ </w:t>
      </w:r>
    </w:p>
    <w:p w:rsidR="00723BEB" w:rsidRDefault="00723BEB" w:rsidP="00723BEB">
      <w:pPr>
        <w:jc w:val="both"/>
        <w:rPr>
          <w:bCs/>
          <w:lang w:val="et-EE"/>
        </w:rPr>
      </w:pPr>
      <w:r>
        <w:rPr>
          <w:bCs/>
          <w:lang w:val="et-EE"/>
        </w:rPr>
        <w:t xml:space="preserve">5.2.Tellijale, ehitusettevõtjaale ja </w:t>
      </w:r>
      <w:proofErr w:type="spellStart"/>
      <w:r>
        <w:rPr>
          <w:bCs/>
          <w:lang w:val="et-EE"/>
        </w:rPr>
        <w:t>projekteerijale</w:t>
      </w:r>
      <w:proofErr w:type="spellEnd"/>
      <w:r>
        <w:rPr>
          <w:bCs/>
          <w:lang w:val="et-EE"/>
        </w:rPr>
        <w:t>: „ Enne Telia sideehitise ümberehitamist peab ümberpaigaldusest huvitatud isik sõlmima Tellijaga sideehitise ümberehitamise lepingu….. Ümberehitatavale Telia sideehitisele vormistada ehitusteatis ja kasutusteatis“. (kiri lisatud)</w:t>
      </w:r>
    </w:p>
    <w:p w:rsidR="00723BEB" w:rsidRPr="00703ABC" w:rsidRDefault="00723BEB" w:rsidP="00723BEB">
      <w:pPr>
        <w:jc w:val="both"/>
        <w:rPr>
          <w:bCs/>
          <w:lang w:val="et-EE"/>
        </w:rPr>
      </w:pPr>
    </w:p>
    <w:p w:rsidR="00723BEB" w:rsidRPr="00703ABC" w:rsidRDefault="00723BEB" w:rsidP="00723BEB">
      <w:pPr>
        <w:jc w:val="both"/>
        <w:rPr>
          <w:bCs/>
          <w:lang w:val="et-EE"/>
        </w:rPr>
      </w:pPr>
      <w:r w:rsidRPr="00703ABC">
        <w:rPr>
          <w:bCs/>
          <w:lang w:val="et-EE"/>
        </w:rPr>
        <w:t xml:space="preserve">Seega, tehnovõrkude valdajad on andnud tee-ehitusprojektile ehitusloa saamiseks kooskõlastuse.  </w:t>
      </w:r>
    </w:p>
    <w:p w:rsidR="00723BEB" w:rsidRPr="00703ABC" w:rsidRDefault="00723BEB" w:rsidP="00723BEB">
      <w:pPr>
        <w:jc w:val="both"/>
        <w:rPr>
          <w:bCs/>
          <w:lang w:val="et-EE"/>
        </w:rPr>
      </w:pPr>
    </w:p>
    <w:p w:rsidR="00723BEB" w:rsidRPr="00703ABC" w:rsidRDefault="00723BEB" w:rsidP="00723BEB">
      <w:pPr>
        <w:jc w:val="both"/>
        <w:rPr>
          <w:bCs/>
          <w:lang w:val="et-EE"/>
        </w:rPr>
      </w:pPr>
      <w:r w:rsidRPr="00703ABC">
        <w:rPr>
          <w:bCs/>
          <w:lang w:val="et-EE"/>
        </w:rPr>
        <w:t xml:space="preserve">Tehnovõrkude valdajate poolt on tee-ehitusprojekti kooskõlastuse juurde esitatud tingimused/märkused tehtud ainult tee ehituse töömahtude piiri jäävate võrkude valdajatele kuuluvate </w:t>
      </w:r>
      <w:proofErr w:type="spellStart"/>
      <w:r w:rsidRPr="00703ABC">
        <w:rPr>
          <w:bCs/>
          <w:lang w:val="et-EE"/>
        </w:rPr>
        <w:t>tehnorajatiste</w:t>
      </w:r>
      <w:proofErr w:type="spellEnd"/>
      <w:r w:rsidRPr="00703ABC">
        <w:rPr>
          <w:bCs/>
          <w:lang w:val="et-EE"/>
        </w:rPr>
        <w:t xml:space="preserve"> suhtes, millistega arvestatakse tööprojektis ning ehitustööde käigus. Kui ehitustööde käigus tekib vajadus tee ehituse töömahtude piiridesse jäävate tehnovõrkude asukohtade muutmiseks ning tehnovõrgu valdaja nõustub muudatusega, vormistatakse ehitusprojekti muudatus, mis vormistatakse vastavalt majandus-ja taristuministri 09.01.2020 määruses nr 2 § 11 sätestatule. Kui ehitustööde käigus ehitusprojekti tehnovõrkude osas</w:t>
      </w:r>
      <w:r w:rsidRPr="00703ABC">
        <w:rPr>
          <w:lang w:val="et-EE"/>
        </w:rPr>
        <w:t xml:space="preserve"> </w:t>
      </w:r>
      <w:r w:rsidRPr="00703ABC">
        <w:rPr>
          <w:bCs/>
          <w:lang w:val="et-EE"/>
        </w:rPr>
        <w:t>tehtud muudatus ei sisaldu ehitusseadustiku § 46 lg1 punktis 1 loetletud, siis ehitusprojekti muudatus ei too kaasa antud ehitusloa kehtetuks tunnistamist.</w:t>
      </w:r>
    </w:p>
    <w:p w:rsidR="00723BEB" w:rsidRPr="00703ABC" w:rsidRDefault="00723BEB" w:rsidP="00723BEB">
      <w:pPr>
        <w:jc w:val="both"/>
        <w:rPr>
          <w:bCs/>
          <w:lang w:val="et-EE"/>
        </w:rPr>
      </w:pPr>
    </w:p>
    <w:p w:rsidR="00723BEB" w:rsidRPr="00703ABC" w:rsidRDefault="00723BEB" w:rsidP="00723BEB">
      <w:pPr>
        <w:jc w:val="both"/>
        <w:rPr>
          <w:bCs/>
          <w:lang w:val="et-EE"/>
        </w:rPr>
      </w:pPr>
      <w:r w:rsidRPr="00703ABC">
        <w:rPr>
          <w:bCs/>
          <w:lang w:val="et-EE"/>
        </w:rPr>
        <w:t>Majandus-ja taristuministri 09.01.2020 määruse nr 2</w:t>
      </w:r>
      <w:r w:rsidRPr="004A7694">
        <w:rPr>
          <w:bCs/>
          <w:lang w:val="et-EE"/>
        </w:rPr>
        <w:t xml:space="preserve"> </w:t>
      </w:r>
      <w:r w:rsidRPr="007E55FF">
        <w:rPr>
          <w:bCs/>
          <w:lang w:val="et-EE"/>
        </w:rPr>
        <w:t>„Tee ehitusprojektile esitatavad nõuded“</w:t>
      </w:r>
      <w:r w:rsidRPr="00703ABC">
        <w:rPr>
          <w:bCs/>
          <w:lang w:val="et-EE"/>
        </w:rPr>
        <w:t xml:space="preserve"> § 1 lg 1 kohaselt sätestab määrus nõuded avalikult kasutatava tee ja avalikkusele ligipääsetava </w:t>
      </w:r>
      <w:proofErr w:type="spellStart"/>
      <w:r w:rsidRPr="00703ABC">
        <w:rPr>
          <w:bCs/>
          <w:lang w:val="et-EE"/>
        </w:rPr>
        <w:t>eratee</w:t>
      </w:r>
      <w:proofErr w:type="spellEnd"/>
      <w:r w:rsidRPr="00703ABC">
        <w:rPr>
          <w:bCs/>
          <w:lang w:val="et-EE"/>
        </w:rPr>
        <w:t xml:space="preserve"> (edaspidi üheskoos tee), välja arvatud tehnovõrgu, ehitusprojekti dokumentatsioonile. Seega, enne tee-ehitustööde töömahtude piiridesse jäävate tehnovõrkude rajamise- ja/või ümberehitamise/ümbertõstmise tööde alustamist peab tehnovõrkude tööprojektid kooskõlastama võrkude valdajatega. </w:t>
      </w:r>
    </w:p>
    <w:p w:rsidR="00723BEB" w:rsidRPr="00703ABC" w:rsidRDefault="00723BEB" w:rsidP="00723BEB">
      <w:pPr>
        <w:jc w:val="both"/>
        <w:rPr>
          <w:bCs/>
          <w:lang w:val="et-EE"/>
        </w:rPr>
      </w:pPr>
      <w:r w:rsidRPr="00703ABC">
        <w:rPr>
          <w:bCs/>
          <w:lang w:val="et-EE"/>
        </w:rPr>
        <w:t>Ehitusseadustiku lisa 1 kohaselt peab ehitisregistri elektroonilise keskkonna kaudu esitama:</w:t>
      </w:r>
    </w:p>
    <w:p w:rsidR="00723BEB" w:rsidRPr="00703ABC" w:rsidRDefault="00723BEB" w:rsidP="00723BEB">
      <w:pPr>
        <w:pStyle w:val="ListParagraph"/>
        <w:numPr>
          <w:ilvl w:val="0"/>
          <w:numId w:val="6"/>
        </w:numPr>
        <w:jc w:val="both"/>
        <w:rPr>
          <w:bCs/>
          <w:lang w:val="et-EE"/>
        </w:rPr>
      </w:pPr>
      <w:r w:rsidRPr="00703ABC">
        <w:rPr>
          <w:bCs/>
          <w:lang w:val="et-EE"/>
        </w:rPr>
        <w:t>side- ja telekommunikatsiooniehitiste rajamiseks või ümberehitamiseks ehitusteatise. Nõutud taotlus on 26.10.2021 esitatud menetlemiseks (linnavalitsuse dokumendiregistris kiri nr. 10381)</w:t>
      </w:r>
    </w:p>
    <w:p w:rsidR="00723BEB" w:rsidRPr="00703ABC" w:rsidRDefault="00723BEB" w:rsidP="00723BEB">
      <w:pPr>
        <w:pStyle w:val="ListParagraph"/>
        <w:numPr>
          <w:ilvl w:val="0"/>
          <w:numId w:val="6"/>
        </w:numPr>
        <w:rPr>
          <w:bCs/>
          <w:lang w:val="et-EE"/>
        </w:rPr>
      </w:pPr>
      <w:r w:rsidRPr="00703ABC">
        <w:rPr>
          <w:bCs/>
          <w:lang w:val="et-EE"/>
        </w:rPr>
        <w:t>ühisveevärgi- ja kanalisatsioonitorustiku rajamiseks või ümberehitamiseks ehitusloa taotluse.</w:t>
      </w:r>
      <w:r w:rsidRPr="00703ABC">
        <w:rPr>
          <w:lang w:val="et-EE"/>
        </w:rPr>
        <w:t xml:space="preserve"> </w:t>
      </w:r>
      <w:r w:rsidRPr="00703ABC">
        <w:rPr>
          <w:bCs/>
          <w:lang w:val="et-EE"/>
        </w:rPr>
        <w:t xml:space="preserve">Nõutud taotlus on 26.10.2021 esitatud menetlemiseks (linnavalitsuse </w:t>
      </w:r>
      <w:proofErr w:type="spellStart"/>
      <w:r w:rsidRPr="00703ABC">
        <w:rPr>
          <w:bCs/>
          <w:lang w:val="et-EE"/>
        </w:rPr>
        <w:t>doku-mendiregistris</w:t>
      </w:r>
      <w:proofErr w:type="spellEnd"/>
      <w:r w:rsidRPr="00703ABC">
        <w:rPr>
          <w:bCs/>
          <w:lang w:val="et-EE"/>
        </w:rPr>
        <w:t xml:space="preserve"> kiri nr. 10381)</w:t>
      </w:r>
    </w:p>
    <w:p w:rsidR="00723BEB" w:rsidRPr="00703ABC" w:rsidRDefault="00723BEB" w:rsidP="00723BEB">
      <w:pPr>
        <w:jc w:val="both"/>
        <w:rPr>
          <w:bCs/>
          <w:lang w:val="et-EE"/>
        </w:rPr>
      </w:pPr>
    </w:p>
    <w:p w:rsidR="00723BEB" w:rsidRPr="007E55FF" w:rsidRDefault="00723BEB" w:rsidP="00723BEB">
      <w:pPr>
        <w:jc w:val="both"/>
        <w:rPr>
          <w:bCs/>
          <w:lang w:val="et-EE"/>
        </w:rPr>
      </w:pPr>
      <w:r w:rsidRPr="007E55FF">
        <w:rPr>
          <w:bCs/>
          <w:lang w:val="et-EE"/>
        </w:rPr>
        <w:t xml:space="preserve">26.10.2021 kõik muud kaasatud isikud kooskõlastasid ehitusprojekti: </w:t>
      </w:r>
    </w:p>
    <w:p w:rsidR="00723BEB" w:rsidRDefault="00723BEB" w:rsidP="00723BEB">
      <w:pPr>
        <w:jc w:val="both"/>
        <w:rPr>
          <w:bCs/>
          <w:color w:val="FF0000"/>
          <w:lang w:val="et-EE"/>
        </w:rPr>
      </w:pPr>
    </w:p>
    <w:p w:rsidR="00723BEB" w:rsidRDefault="00723BEB" w:rsidP="00723BEB">
      <w:pPr>
        <w:jc w:val="both"/>
        <w:rPr>
          <w:bCs/>
          <w:lang w:val="et-EE"/>
        </w:rPr>
      </w:pPr>
      <w:r w:rsidRPr="00A569DB">
        <w:rPr>
          <w:bCs/>
          <w:lang w:val="et-EE"/>
        </w:rPr>
        <w:t>1.</w:t>
      </w:r>
      <w:r>
        <w:rPr>
          <w:bCs/>
          <w:lang w:val="et-EE"/>
        </w:rPr>
        <w:t xml:space="preserve"> </w:t>
      </w:r>
      <w:r w:rsidRPr="002F0125">
        <w:rPr>
          <w:bCs/>
          <w:lang w:val="et-EE"/>
        </w:rPr>
        <w:t>Arhitektuuri- ja Linnaplaneerimise Amet</w:t>
      </w:r>
      <w:r>
        <w:rPr>
          <w:bCs/>
          <w:lang w:val="et-EE"/>
        </w:rPr>
        <w:t xml:space="preserve"> kooskõlastas projekti tingimised</w:t>
      </w:r>
      <w:r w:rsidRPr="002F0125">
        <w:rPr>
          <w:bCs/>
          <w:lang w:val="et-EE"/>
        </w:rPr>
        <w:t xml:space="preserve"> märkustega:</w:t>
      </w:r>
    </w:p>
    <w:p w:rsidR="00723BEB" w:rsidRPr="002F0125" w:rsidRDefault="00723BEB" w:rsidP="00723BEB">
      <w:pPr>
        <w:jc w:val="both"/>
        <w:rPr>
          <w:bCs/>
          <w:lang w:val="et-EE"/>
        </w:rPr>
      </w:pPr>
      <w:r w:rsidRPr="00A569DB">
        <w:rPr>
          <w:bCs/>
          <w:lang w:val="et-EE"/>
        </w:rPr>
        <w:t>1.1</w:t>
      </w:r>
      <w:r w:rsidRPr="002F0125">
        <w:rPr>
          <w:lang w:val="et-EE"/>
        </w:rPr>
        <w:t xml:space="preserve"> </w:t>
      </w:r>
      <w:r w:rsidRPr="002F0125">
        <w:rPr>
          <w:bCs/>
          <w:lang w:val="et-EE"/>
        </w:rPr>
        <w:t xml:space="preserve">Projekteerimise käigus koostada geodeetilise töö projekt vastavalt keskkonnaministri 28.06.2013 määrusele nr 50 „Geodeetiliste tööde tegemise ja geodeetilise märgi tähistamise kord, geodeetilise märgi kaitsevööndi ulatus ning kaitsevööndis tegutsemiseks loa taotlemise kord“. </w:t>
      </w:r>
      <w:r w:rsidRPr="002F0125">
        <w:rPr>
          <w:bCs/>
          <w:lang w:val="et-EE"/>
        </w:rPr>
        <w:lastRenderedPageBreak/>
        <w:t>https://www.riigiteataja.ee/akt/103072013014 NB! Pinnases ja looduslikus kivis paikneva geodeetilise märgi kaitsevöönd on 3 meetrit märgi keskmest, riikliku geodeetilise võrgu I ja II klassi märgi ning fundamentaalreeperi kaitsevöönd on 5 meetrit märgi keskmest ning ehitisele paigaldatud geodeetilise märgi kaitsevöönd on 0,5 meetrit ehitise pinnast horisontaalsuunas ning 3,2 meetrit vertikaalsuunas (vt. § 17). Tuletame ka meelde, et ehitustööde käigus paigaldatakse geodeetilised märgid vastavalt kooskõlastatud geodeetilise töö projektile ja koostatakse ehitustöid kirjeldav aruanne. Geodeetilise töö projekt esitada Narva Linnavalitsusele e-posti aadressil geodeesia@narva.ee.</w:t>
      </w:r>
    </w:p>
    <w:p w:rsidR="00723BEB" w:rsidRDefault="00723BEB" w:rsidP="00723BEB">
      <w:pPr>
        <w:jc w:val="both"/>
        <w:rPr>
          <w:bCs/>
          <w:lang w:val="et-EE"/>
        </w:rPr>
      </w:pPr>
      <w:r>
        <w:rPr>
          <w:bCs/>
          <w:lang w:val="et-EE"/>
        </w:rPr>
        <w:t>Vastavalt RAS §</w:t>
      </w:r>
      <w:r w:rsidRPr="002F0125">
        <w:rPr>
          <w:bCs/>
          <w:lang w:val="et-EE"/>
        </w:rPr>
        <w:t xml:space="preserve"> 35 võib geodeetilisi punkte ja võrke rajada, rekonstrueerida, mõõta ning hooldada isik, kellel on geodeedi kutse, mis vastab vähemalt kutseseadusega sätestatud kvalifikatsiooniraamistiku 7. tasemele kõrgema geodeesia valdkonnas.</w:t>
      </w:r>
    </w:p>
    <w:p w:rsidR="00723BEB" w:rsidRDefault="00A569DB" w:rsidP="00723BEB">
      <w:pPr>
        <w:jc w:val="both"/>
        <w:rPr>
          <w:bCs/>
          <w:lang w:val="et-EE"/>
        </w:rPr>
      </w:pPr>
      <w:r>
        <w:rPr>
          <w:bCs/>
          <w:lang w:val="et-EE"/>
        </w:rPr>
        <w:t>1</w:t>
      </w:r>
      <w:r w:rsidR="00723BEB" w:rsidRPr="00A569DB">
        <w:rPr>
          <w:bCs/>
          <w:lang w:val="et-EE"/>
        </w:rPr>
        <w:t>.2.</w:t>
      </w:r>
      <w:r w:rsidR="00723BEB">
        <w:rPr>
          <w:bCs/>
          <w:lang w:val="et-EE"/>
        </w:rPr>
        <w:t xml:space="preserve"> Väheolulised märkused projekti vormistamise kohta:</w:t>
      </w:r>
    </w:p>
    <w:p w:rsidR="00723BEB" w:rsidRPr="00FC5FD5" w:rsidRDefault="00723BEB" w:rsidP="00723BEB">
      <w:pPr>
        <w:jc w:val="both"/>
        <w:rPr>
          <w:bCs/>
          <w:lang w:val="et-EE"/>
        </w:rPr>
      </w:pPr>
      <w:r>
        <w:rPr>
          <w:bCs/>
          <w:lang w:val="et-EE"/>
        </w:rPr>
        <w:t>„</w:t>
      </w:r>
      <w:r w:rsidRPr="00FC5FD5">
        <w:rPr>
          <w:bCs/>
          <w:lang w:val="et-EE"/>
        </w:rPr>
        <w:t>1. ELT+ ENV osa:</w:t>
      </w:r>
    </w:p>
    <w:p w:rsidR="00723BEB" w:rsidRPr="00FC5FD5" w:rsidRDefault="00723BEB" w:rsidP="00723BEB">
      <w:pPr>
        <w:jc w:val="both"/>
        <w:rPr>
          <w:bCs/>
          <w:lang w:val="et-EE"/>
        </w:rPr>
      </w:pPr>
      <w:r w:rsidRPr="00FC5FD5">
        <w:rPr>
          <w:bCs/>
          <w:lang w:val="et-EE"/>
        </w:rPr>
        <w:t xml:space="preserve">1.1 Failid ELT+ENV-0-03, ELT+ENV-3-01. Viia </w:t>
      </w:r>
      <w:r>
        <w:rPr>
          <w:bCs/>
          <w:lang w:val="et-EE"/>
        </w:rPr>
        <w:t>dokumendi vormistus vastavusse m</w:t>
      </w:r>
      <w:r w:rsidRPr="00FC5FD5">
        <w:rPr>
          <w:bCs/>
          <w:lang w:val="et-EE"/>
        </w:rPr>
        <w:t>ääruse 97 § 7 lõike 2 punktiga 4. Ehitusprojekti koostamise kuupäev on esitamata.</w:t>
      </w:r>
    </w:p>
    <w:p w:rsidR="00723BEB" w:rsidRPr="00FC5FD5" w:rsidRDefault="00723BEB" w:rsidP="00723BEB">
      <w:pPr>
        <w:jc w:val="both"/>
        <w:rPr>
          <w:bCs/>
          <w:lang w:val="et-EE"/>
        </w:rPr>
      </w:pPr>
      <w:r w:rsidRPr="00FC5FD5">
        <w:rPr>
          <w:bCs/>
          <w:lang w:val="et-EE"/>
        </w:rPr>
        <w:t>1.2 Fail ELT+ENV-0-02_koosseis. Dokumendi päistiitlis parandada faili tähis. Vale: ELT+ENV-0-03</w:t>
      </w:r>
    </w:p>
    <w:p w:rsidR="00723BEB" w:rsidRPr="00FC5FD5" w:rsidRDefault="00723BEB" w:rsidP="00723BEB">
      <w:pPr>
        <w:jc w:val="both"/>
        <w:rPr>
          <w:bCs/>
          <w:lang w:val="et-EE"/>
        </w:rPr>
      </w:pPr>
      <w:r w:rsidRPr="00FC5FD5">
        <w:rPr>
          <w:bCs/>
          <w:lang w:val="et-EE"/>
        </w:rPr>
        <w:t>1.3 Fail ELT+ENV-0-02. Kui avada dokument „Koosseis“, siis tekib järjehoidja „Teostaja:“ ekraani ülemisse ossa.</w:t>
      </w:r>
    </w:p>
    <w:p w:rsidR="00723BEB" w:rsidRPr="00FC5FD5" w:rsidRDefault="00723BEB" w:rsidP="00723BEB">
      <w:pPr>
        <w:jc w:val="both"/>
        <w:rPr>
          <w:bCs/>
          <w:lang w:val="et-EE"/>
        </w:rPr>
      </w:pPr>
      <w:r w:rsidRPr="00FC5FD5">
        <w:rPr>
          <w:bCs/>
          <w:lang w:val="et-EE"/>
        </w:rPr>
        <w:t>1.4 Failid ELT-8-02, ENV-8-01, ENV-8-02. Dokumendi jaluses parandada faili tähis.</w:t>
      </w:r>
    </w:p>
    <w:p w:rsidR="00723BEB" w:rsidRPr="00FC5FD5" w:rsidRDefault="00723BEB" w:rsidP="00723BEB">
      <w:pPr>
        <w:jc w:val="both"/>
        <w:rPr>
          <w:bCs/>
          <w:lang w:val="et-EE"/>
        </w:rPr>
      </w:pPr>
      <w:r w:rsidRPr="00FC5FD5">
        <w:rPr>
          <w:bCs/>
          <w:lang w:val="et-EE"/>
        </w:rPr>
        <w:t>2. ELF osa (foor):</w:t>
      </w:r>
    </w:p>
    <w:p w:rsidR="00723BEB" w:rsidRPr="00FC5FD5" w:rsidRDefault="00723BEB" w:rsidP="00723BEB">
      <w:pPr>
        <w:jc w:val="both"/>
        <w:rPr>
          <w:bCs/>
          <w:lang w:val="et-EE"/>
        </w:rPr>
      </w:pPr>
      <w:r w:rsidRPr="00FC5FD5">
        <w:rPr>
          <w:bCs/>
          <w:lang w:val="et-EE"/>
        </w:rPr>
        <w:t>2.1 Fail ELF-0-03. Dokumendi päistiitlis parandada faili tähis. Vale: ELF-03-03. Õige: ELF-0-03.</w:t>
      </w:r>
    </w:p>
    <w:p w:rsidR="00723BEB" w:rsidRPr="00FC5FD5" w:rsidRDefault="00723BEB" w:rsidP="00723BEB">
      <w:pPr>
        <w:jc w:val="both"/>
        <w:rPr>
          <w:bCs/>
          <w:lang w:val="et-EE"/>
        </w:rPr>
      </w:pPr>
      <w:r w:rsidRPr="00FC5FD5">
        <w:rPr>
          <w:bCs/>
          <w:lang w:val="et-EE"/>
        </w:rPr>
        <w:t>2.2 Fail ELF-0-02. Kui avada dokument „Koosseis (dokumentide nimekiri)“, siis tekib järjehoidja „seletuskiri“ ekraani ülemisse ossa.</w:t>
      </w:r>
    </w:p>
    <w:p w:rsidR="00723BEB" w:rsidRDefault="00723BEB" w:rsidP="00723BEB">
      <w:pPr>
        <w:jc w:val="both"/>
        <w:rPr>
          <w:bCs/>
          <w:lang w:val="et-EE"/>
        </w:rPr>
      </w:pPr>
      <w:r w:rsidRPr="00FC5FD5">
        <w:rPr>
          <w:bCs/>
          <w:lang w:val="et-EE"/>
        </w:rPr>
        <w:t xml:space="preserve">2.3 Vastavalt „Ehitusprojekti dokumentide digitaalse vormistamise nõuded ehitusloa elektroonilisel taotlemisel“ osa 3 punkti 4 nõuetele täpsustab </w:t>
      </w:r>
      <w:proofErr w:type="spellStart"/>
      <w:r w:rsidRPr="00FC5FD5">
        <w:rPr>
          <w:bCs/>
          <w:lang w:val="et-EE"/>
        </w:rPr>
        <w:t>allkirjastaja</w:t>
      </w:r>
      <w:proofErr w:type="spellEnd"/>
      <w:r w:rsidRPr="00FC5FD5">
        <w:rPr>
          <w:bCs/>
          <w:lang w:val="et-EE"/>
        </w:rPr>
        <w:t xml:space="preserve"> oma rolli allkirjaümbriku vastaval väljal.</w:t>
      </w:r>
      <w:r>
        <w:rPr>
          <w:bCs/>
          <w:lang w:val="et-EE"/>
        </w:rPr>
        <w:t>“</w:t>
      </w:r>
    </w:p>
    <w:p w:rsidR="00723BEB" w:rsidRPr="00A569DB" w:rsidRDefault="00A569DB" w:rsidP="00723BEB">
      <w:pPr>
        <w:jc w:val="both"/>
        <w:rPr>
          <w:bCs/>
          <w:lang w:val="et-EE"/>
        </w:rPr>
      </w:pPr>
      <w:r w:rsidRPr="00A569DB">
        <w:rPr>
          <w:bCs/>
          <w:lang w:val="et-EE"/>
        </w:rPr>
        <w:t>1</w:t>
      </w:r>
      <w:r w:rsidR="00723BEB" w:rsidRPr="00A569DB">
        <w:rPr>
          <w:bCs/>
          <w:lang w:val="et-EE"/>
        </w:rPr>
        <w:t>.3. „projekti  III etapp kooskõlastatud märkusega:</w:t>
      </w:r>
    </w:p>
    <w:p w:rsidR="00723BEB" w:rsidRPr="00A569DB" w:rsidRDefault="00723BEB" w:rsidP="00723BEB">
      <w:pPr>
        <w:jc w:val="both"/>
        <w:rPr>
          <w:bCs/>
          <w:lang w:val="et-EE"/>
        </w:rPr>
      </w:pPr>
      <w:r w:rsidRPr="00A569DB">
        <w:rPr>
          <w:bCs/>
          <w:lang w:val="et-EE"/>
        </w:rPr>
        <w:t xml:space="preserve">tööprojekti koostamisel täiendada liikluskorraldusvahendeid, sh lisada puuduvad suunaviidad, ohutuse tagamiseks teekattemärgistuse </w:t>
      </w:r>
      <w:proofErr w:type="spellStart"/>
      <w:r w:rsidRPr="00A569DB">
        <w:rPr>
          <w:bCs/>
          <w:lang w:val="et-EE"/>
        </w:rPr>
        <w:t>täristid</w:t>
      </w:r>
      <w:proofErr w:type="spellEnd"/>
      <w:r w:rsidRPr="00A569DB">
        <w:rPr>
          <w:bCs/>
          <w:lang w:val="et-EE"/>
        </w:rPr>
        <w:t>.“</w:t>
      </w:r>
    </w:p>
    <w:p w:rsidR="00723BEB" w:rsidRDefault="00723BEB" w:rsidP="00723BEB">
      <w:pPr>
        <w:jc w:val="both"/>
        <w:rPr>
          <w:bCs/>
          <w:lang w:val="et-EE"/>
        </w:rPr>
      </w:pPr>
    </w:p>
    <w:p w:rsidR="00723BEB" w:rsidRDefault="00A569DB" w:rsidP="00723BEB">
      <w:pPr>
        <w:jc w:val="both"/>
        <w:rPr>
          <w:bCs/>
          <w:lang w:val="et-EE"/>
        </w:rPr>
      </w:pPr>
      <w:r w:rsidRPr="00A569DB">
        <w:rPr>
          <w:bCs/>
          <w:lang w:val="et-EE"/>
        </w:rPr>
        <w:t>2</w:t>
      </w:r>
      <w:r w:rsidR="00723BEB" w:rsidRPr="00A569DB">
        <w:rPr>
          <w:bCs/>
          <w:lang w:val="et-EE"/>
        </w:rPr>
        <w:t>.</w:t>
      </w:r>
      <w:r w:rsidR="00723BEB">
        <w:rPr>
          <w:bCs/>
          <w:lang w:val="et-EE"/>
        </w:rPr>
        <w:t xml:space="preserve"> Linnamajandusamet </w:t>
      </w:r>
      <w:r w:rsidR="00723BEB" w:rsidRPr="00ED413D">
        <w:rPr>
          <w:bCs/>
          <w:lang w:val="et-EE"/>
        </w:rPr>
        <w:t xml:space="preserve">kooskõlastas </w:t>
      </w:r>
      <w:r w:rsidR="00723BEB">
        <w:rPr>
          <w:bCs/>
          <w:lang w:val="et-EE"/>
        </w:rPr>
        <w:t>projekti tingimised</w:t>
      </w:r>
      <w:r w:rsidR="00723BEB" w:rsidRPr="00ED413D">
        <w:rPr>
          <w:bCs/>
          <w:lang w:val="et-EE"/>
        </w:rPr>
        <w:t xml:space="preserve"> märkustega:</w:t>
      </w:r>
    </w:p>
    <w:p w:rsidR="00723BEB" w:rsidRDefault="00723BEB" w:rsidP="00723BEB">
      <w:pPr>
        <w:jc w:val="both"/>
        <w:rPr>
          <w:bCs/>
          <w:lang w:val="et-EE"/>
        </w:rPr>
      </w:pPr>
      <w:r>
        <w:rPr>
          <w:bCs/>
          <w:lang w:val="et-EE"/>
        </w:rPr>
        <w:t>„</w:t>
      </w:r>
      <w:r w:rsidRPr="00313FD6">
        <w:rPr>
          <w:bCs/>
          <w:lang w:val="et-EE"/>
        </w:rPr>
        <w:t xml:space="preserve">Kooskõlastatud märkustega: TEN-T ja Rahu viadukti rekonstrueerimise projektides on ette nähtud Rahu viadukti sõlme </w:t>
      </w:r>
      <w:proofErr w:type="spellStart"/>
      <w:r w:rsidRPr="00313FD6">
        <w:rPr>
          <w:bCs/>
          <w:lang w:val="et-EE"/>
        </w:rPr>
        <w:t>mahasõidu</w:t>
      </w:r>
      <w:proofErr w:type="spellEnd"/>
      <w:r w:rsidRPr="00313FD6">
        <w:rPr>
          <w:bCs/>
          <w:lang w:val="et-EE"/>
        </w:rPr>
        <w:t xml:space="preserve"> raadiusel liiklusohutuse tagamine põrkepiirde paigaldamisega erineva ohjeldamise tasemega. Rahu viadukti rekonstrueerimise projekti kohaselt peab sõidutee põrkepiire vastama tüübile H1W4 ja sillal H2W2, aga TEN-T projekti lahendus näeb ette lihtsustatud põrkepiire ohjeldamise tasemega N2 ja töölaiusega W3</w:t>
      </w:r>
      <w:r w:rsidRPr="00843C67">
        <w:rPr>
          <w:bCs/>
          <w:lang w:val="et-EE"/>
        </w:rPr>
        <w:t xml:space="preserve"> </w:t>
      </w:r>
      <w:r>
        <w:rPr>
          <w:bCs/>
          <w:lang w:val="et-EE"/>
        </w:rPr>
        <w:t>paigaldamist</w:t>
      </w:r>
      <w:r w:rsidRPr="00313FD6">
        <w:rPr>
          <w:bCs/>
          <w:lang w:val="et-EE"/>
        </w:rPr>
        <w:t>. Lähtudes kahe olemasoleva projekti erinevusest palun võtta arvesse, et juhul kui Rahu viadukti rekonstrueerimise projekt saab 2022. aasta eelarvest finantseerimistoetust, on vajalik arvestada tööde protsessis projektides ettenähtud põrkepiirete erinevusi ja teha koostööd ning paigaldada tugevdatud põrkepiire, et tagada nii sõidukitele kui jalgliiklejatele ohutu liiklus.</w:t>
      </w:r>
      <w:r>
        <w:rPr>
          <w:bCs/>
          <w:lang w:val="et-EE"/>
        </w:rPr>
        <w:t>“</w:t>
      </w:r>
    </w:p>
    <w:p w:rsidR="00723BEB" w:rsidRDefault="00723BEB" w:rsidP="00723BEB">
      <w:pPr>
        <w:jc w:val="both"/>
        <w:rPr>
          <w:bCs/>
          <w:lang w:val="et-EE"/>
        </w:rPr>
      </w:pPr>
    </w:p>
    <w:p w:rsidR="00723BEB" w:rsidRDefault="00A569DB" w:rsidP="00723BEB">
      <w:pPr>
        <w:jc w:val="both"/>
        <w:rPr>
          <w:bCs/>
          <w:lang w:val="et-EE"/>
        </w:rPr>
      </w:pPr>
      <w:r>
        <w:rPr>
          <w:bCs/>
          <w:lang w:val="et-EE"/>
        </w:rPr>
        <w:t>3</w:t>
      </w:r>
      <w:r w:rsidR="00723BEB" w:rsidRPr="00A569DB">
        <w:rPr>
          <w:bCs/>
          <w:lang w:val="et-EE"/>
        </w:rPr>
        <w:t>.</w:t>
      </w:r>
      <w:r w:rsidR="00723BEB">
        <w:rPr>
          <w:bCs/>
          <w:lang w:val="et-EE"/>
        </w:rPr>
        <w:t xml:space="preserve"> Narva linna Arenduse ja Ökonoomika Amet kooskõlastas projekti tingimised märkustega:</w:t>
      </w:r>
    </w:p>
    <w:p w:rsidR="00723BEB" w:rsidRDefault="00723BEB" w:rsidP="00723BEB">
      <w:pPr>
        <w:jc w:val="both"/>
        <w:rPr>
          <w:bCs/>
          <w:lang w:val="et-EE"/>
        </w:rPr>
      </w:pPr>
      <w:r>
        <w:rPr>
          <w:bCs/>
          <w:lang w:val="et-EE"/>
        </w:rPr>
        <w:t>„</w:t>
      </w:r>
      <w:r w:rsidRPr="00313FD6">
        <w:rPr>
          <w:bCs/>
          <w:lang w:val="et-EE"/>
        </w:rPr>
        <w:t xml:space="preserve">Tööde teostamise käigus teha koostööd ka töömaaga piirnevate projektidega (Tuleviku tn </w:t>
      </w:r>
      <w:proofErr w:type="spellStart"/>
      <w:r w:rsidRPr="00313FD6">
        <w:rPr>
          <w:bCs/>
          <w:lang w:val="et-EE"/>
        </w:rPr>
        <w:t>Landverk</w:t>
      </w:r>
      <w:proofErr w:type="spellEnd"/>
      <w:r w:rsidRPr="00313FD6">
        <w:rPr>
          <w:bCs/>
          <w:lang w:val="et-EE"/>
        </w:rPr>
        <w:t xml:space="preserve"> OÜ ja LIDL Eesti OÜ) </w:t>
      </w:r>
      <w:proofErr w:type="spellStart"/>
      <w:r w:rsidRPr="00313FD6">
        <w:rPr>
          <w:bCs/>
          <w:lang w:val="et-EE"/>
        </w:rPr>
        <w:t>projekteerijate</w:t>
      </w:r>
      <w:proofErr w:type="spellEnd"/>
      <w:r w:rsidRPr="00313FD6">
        <w:rPr>
          <w:bCs/>
          <w:lang w:val="et-EE"/>
        </w:rPr>
        <w:t xml:space="preserve">/töövõtjatega, sh koostöös lahendada liikluskorraldus, tööde teostamise ajagraafikud, katete </w:t>
      </w:r>
      <w:proofErr w:type="spellStart"/>
      <w:r w:rsidRPr="00313FD6">
        <w:rPr>
          <w:bCs/>
          <w:lang w:val="et-EE"/>
        </w:rPr>
        <w:t>kokkuviimine</w:t>
      </w:r>
      <w:proofErr w:type="spellEnd"/>
      <w:r w:rsidRPr="00313FD6">
        <w:rPr>
          <w:bCs/>
          <w:lang w:val="et-EE"/>
        </w:rPr>
        <w:t xml:space="preserve"> jms.</w:t>
      </w:r>
      <w:r>
        <w:rPr>
          <w:bCs/>
          <w:lang w:val="et-EE"/>
        </w:rPr>
        <w:t>“</w:t>
      </w:r>
    </w:p>
    <w:p w:rsidR="00723BEB" w:rsidRDefault="00723BEB" w:rsidP="00723BEB">
      <w:pPr>
        <w:jc w:val="both"/>
        <w:rPr>
          <w:bCs/>
          <w:lang w:val="et-EE"/>
        </w:rPr>
      </w:pPr>
    </w:p>
    <w:p w:rsidR="00723BEB" w:rsidRDefault="00723BEB" w:rsidP="00723BEB">
      <w:pPr>
        <w:jc w:val="both"/>
        <w:rPr>
          <w:bCs/>
          <w:lang w:val="et-EE"/>
        </w:rPr>
      </w:pPr>
      <w:r w:rsidRPr="00B84C93">
        <w:rPr>
          <w:bCs/>
          <w:lang w:val="et-EE"/>
        </w:rPr>
        <w:t>Esitatud dokumentides puuduvad</w:t>
      </w:r>
      <w:r>
        <w:rPr>
          <w:bCs/>
          <w:lang w:val="et-EE"/>
        </w:rPr>
        <w:t xml:space="preserve"> e</w:t>
      </w:r>
      <w:r w:rsidRPr="00B84C93">
        <w:rPr>
          <w:bCs/>
          <w:lang w:val="et-EE"/>
        </w:rPr>
        <w:t>hitusseadustiku § 44 toodud ehitusloa andmisest keeldumise põhjused. Seega, tee ehitusloa andmiseks takistusi ei ole.</w:t>
      </w:r>
    </w:p>
    <w:p w:rsidR="00723BEB" w:rsidRDefault="00723BEB" w:rsidP="00723BEB">
      <w:pPr>
        <w:jc w:val="both"/>
        <w:rPr>
          <w:bCs/>
          <w:lang w:val="et-EE"/>
        </w:rPr>
      </w:pPr>
    </w:p>
    <w:p w:rsidR="00723BEB" w:rsidRDefault="00723BEB" w:rsidP="00723BEB">
      <w:pPr>
        <w:jc w:val="both"/>
        <w:rPr>
          <w:b/>
          <w:lang w:val="et-EE"/>
        </w:rPr>
      </w:pPr>
    </w:p>
    <w:p w:rsidR="00723BEB" w:rsidRPr="00B84C93" w:rsidRDefault="00723BEB" w:rsidP="00723BEB">
      <w:pPr>
        <w:numPr>
          <w:ilvl w:val="0"/>
          <w:numId w:val="2"/>
        </w:numPr>
        <w:jc w:val="both"/>
        <w:rPr>
          <w:b/>
          <w:lang w:val="et-EE"/>
        </w:rPr>
      </w:pPr>
      <w:r w:rsidRPr="00B84C93">
        <w:rPr>
          <w:b/>
          <w:lang w:val="et-EE"/>
        </w:rPr>
        <w:t>ÕIGUSLIKUD ALUSED</w:t>
      </w:r>
    </w:p>
    <w:p w:rsidR="00723BEB" w:rsidRPr="00B84C93" w:rsidRDefault="00723BEB" w:rsidP="00723BEB">
      <w:pPr>
        <w:numPr>
          <w:ilvl w:val="1"/>
          <w:numId w:val="2"/>
        </w:numPr>
        <w:ind w:left="567" w:hanging="567"/>
        <w:jc w:val="both"/>
        <w:rPr>
          <w:lang w:val="et-EE"/>
        </w:rPr>
      </w:pPr>
      <w:r w:rsidRPr="00B84C93">
        <w:rPr>
          <w:lang w:val="et-EE"/>
        </w:rPr>
        <w:t>Ehitusseadustiku § 101 lõike 1 kohaselt esitatakse tee ehitamiseks ehitusteatis kohaliku omavalitsuse üksusele või annab kohaliku omavalitsuse üksus ehitusloa.</w:t>
      </w:r>
    </w:p>
    <w:p w:rsidR="00723BEB" w:rsidRPr="00B84C93" w:rsidRDefault="00723BEB" w:rsidP="00723BEB">
      <w:pPr>
        <w:numPr>
          <w:ilvl w:val="1"/>
          <w:numId w:val="2"/>
        </w:numPr>
        <w:ind w:left="567" w:hanging="567"/>
        <w:jc w:val="both"/>
        <w:rPr>
          <w:lang w:val="et-EE"/>
        </w:rPr>
      </w:pPr>
      <w:r w:rsidRPr="00B84C93">
        <w:rPr>
          <w:lang w:val="et-EE"/>
        </w:rPr>
        <w:lastRenderedPageBreak/>
        <w:t>Ehitusseadustiku § 39 lõike 1 kohaselt annab ehitusloa kohaliku omavalitsuse üksus.</w:t>
      </w:r>
    </w:p>
    <w:p w:rsidR="00723BEB" w:rsidRDefault="00723BEB" w:rsidP="00723BEB">
      <w:pPr>
        <w:numPr>
          <w:ilvl w:val="1"/>
          <w:numId w:val="2"/>
        </w:numPr>
        <w:ind w:left="567" w:hanging="567"/>
        <w:jc w:val="both"/>
        <w:rPr>
          <w:lang w:val="et-EE"/>
        </w:rPr>
      </w:pPr>
      <w:r w:rsidRPr="00B84C93">
        <w:rPr>
          <w:lang w:val="et-EE"/>
        </w:rPr>
        <w:t xml:space="preserve">Narva Linnavalitsuse Arhitektuuri- ja Linnaplaneerimise Ameti põhimääruse § 9  </w:t>
      </w:r>
      <w:r>
        <w:rPr>
          <w:lang w:val="et-EE"/>
        </w:rPr>
        <w:t>punkti</w:t>
      </w:r>
      <w:r w:rsidRPr="00B84C93">
        <w:rPr>
          <w:lang w:val="et-EE"/>
        </w:rPr>
        <w:t xml:space="preserve">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rsidR="00723BEB" w:rsidRPr="006345A2" w:rsidRDefault="00723BEB" w:rsidP="00723BEB">
      <w:pPr>
        <w:numPr>
          <w:ilvl w:val="1"/>
          <w:numId w:val="2"/>
        </w:numPr>
        <w:ind w:left="567" w:hanging="567"/>
        <w:jc w:val="both"/>
        <w:rPr>
          <w:lang w:val="et-EE"/>
        </w:rPr>
      </w:pPr>
      <w:r w:rsidRPr="00E75ED5">
        <w:rPr>
          <w:lang w:val="et-EE"/>
        </w:rPr>
        <w:t xml:space="preserve">Ehitusseadustiku § 42 lõike 3 punkti 5 </w:t>
      </w:r>
      <w:r>
        <w:rPr>
          <w:lang w:val="et-EE"/>
        </w:rPr>
        <w:t xml:space="preserve">kohaselt </w:t>
      </w:r>
      <w:r w:rsidRPr="00E75ED5">
        <w:rPr>
          <w:lang w:val="et-EE"/>
        </w:rPr>
        <w:t xml:space="preserve">võib ehitusloa </w:t>
      </w:r>
      <w:proofErr w:type="spellStart"/>
      <w:r w:rsidRPr="00E75ED5">
        <w:rPr>
          <w:lang w:val="et-EE"/>
        </w:rPr>
        <w:t>kõrvaltingimusena</w:t>
      </w:r>
      <w:proofErr w:type="spellEnd"/>
      <w:r w:rsidRPr="00E75ED5">
        <w:rPr>
          <w:lang w:val="et-EE"/>
        </w:rPr>
        <w:t xml:space="preserve"> </w:t>
      </w:r>
      <w:r>
        <w:rPr>
          <w:lang w:val="et-EE"/>
        </w:rPr>
        <w:t>eelkõige</w:t>
      </w:r>
      <w:r w:rsidRPr="00E75ED5">
        <w:rPr>
          <w:lang w:val="et-EE"/>
        </w:rPr>
        <w:t xml:space="preserve"> sätestada ehitise või ehitamise keerukusest tulenevad lisatingimused ehitamiseks.</w:t>
      </w:r>
    </w:p>
    <w:p w:rsidR="00723BEB" w:rsidRDefault="00723BEB" w:rsidP="00723BEB">
      <w:pPr>
        <w:ind w:left="360"/>
        <w:jc w:val="both"/>
        <w:rPr>
          <w:b/>
          <w:lang w:val="et-EE"/>
        </w:rPr>
      </w:pPr>
    </w:p>
    <w:p w:rsidR="00723BEB" w:rsidRDefault="00723BEB" w:rsidP="00723BEB">
      <w:pPr>
        <w:numPr>
          <w:ilvl w:val="0"/>
          <w:numId w:val="2"/>
        </w:numPr>
        <w:jc w:val="both"/>
        <w:rPr>
          <w:b/>
          <w:lang w:val="et-EE"/>
        </w:rPr>
      </w:pPr>
      <w:r w:rsidRPr="00B84C93">
        <w:rPr>
          <w:b/>
          <w:lang w:val="et-EE"/>
        </w:rPr>
        <w:t>OTSUS</w:t>
      </w:r>
    </w:p>
    <w:p w:rsidR="00723BEB" w:rsidRPr="003323B1" w:rsidRDefault="00723BEB" w:rsidP="00723BEB">
      <w:pPr>
        <w:pStyle w:val="ListParagraph"/>
        <w:numPr>
          <w:ilvl w:val="1"/>
          <w:numId w:val="2"/>
        </w:numPr>
        <w:jc w:val="both"/>
        <w:rPr>
          <w:lang w:val="et-EE"/>
        </w:rPr>
      </w:pPr>
      <w:r w:rsidRPr="003323B1">
        <w:rPr>
          <w:lang w:val="et-EE"/>
        </w:rPr>
        <w:t xml:space="preserve">Anda tee ehitusluba </w:t>
      </w:r>
      <w:r>
        <w:rPr>
          <w:lang w:val="et-EE"/>
        </w:rPr>
        <w:t>avalikult kasutatava</w:t>
      </w:r>
      <w:r w:rsidRPr="003323B1">
        <w:rPr>
          <w:lang w:val="et-EE"/>
        </w:rPr>
        <w:t xml:space="preserve"> Paul Kerese tänava ning Kreenholmi tänava ristmikust kuni Tallinna maanteeni, Aleksandr Puškini tänava, Tuleviku tänava ja Peetri platsini ristumiskohal asuva rin</w:t>
      </w:r>
      <w:r>
        <w:rPr>
          <w:lang w:val="et-EE"/>
        </w:rPr>
        <w:t>gtee ümberehitamiseks ning</w:t>
      </w:r>
      <w:r w:rsidRPr="003323B1">
        <w:rPr>
          <w:lang w:val="et-EE"/>
        </w:rPr>
        <w:t xml:space="preserve"> loetletud tänavate teenindamiseks vajalike ehitiste rajamiseks</w:t>
      </w:r>
      <w:r>
        <w:rPr>
          <w:lang w:val="et-EE"/>
        </w:rPr>
        <w:t xml:space="preserve"> ehitusprojekti </w:t>
      </w:r>
      <w:r w:rsidRPr="003323B1">
        <w:rPr>
          <w:lang w:val="et-EE"/>
        </w:rPr>
        <w:t xml:space="preserve">töö nr 2593, </w:t>
      </w:r>
      <w:proofErr w:type="spellStart"/>
      <w:r w:rsidRPr="003323B1">
        <w:rPr>
          <w:lang w:val="et-EE"/>
        </w:rPr>
        <w:t>peapr</w:t>
      </w:r>
      <w:r>
        <w:rPr>
          <w:lang w:val="et-EE"/>
        </w:rPr>
        <w:t>ojekteerija</w:t>
      </w:r>
      <w:proofErr w:type="spellEnd"/>
      <w:r>
        <w:rPr>
          <w:lang w:val="et-EE"/>
        </w:rPr>
        <w:t xml:space="preserve"> OÜ Keskkonnaprojekt kohaselt. Ehitusluba ei laiene side, ja sademeveekanalisatsiooni rajatistele.</w:t>
      </w:r>
    </w:p>
    <w:p w:rsidR="00723BEB" w:rsidRPr="003323B1" w:rsidRDefault="00723BEB" w:rsidP="00723BEB">
      <w:pPr>
        <w:pStyle w:val="ListParagraph"/>
        <w:numPr>
          <w:ilvl w:val="1"/>
          <w:numId w:val="2"/>
        </w:numPr>
        <w:jc w:val="both"/>
        <w:rPr>
          <w:lang w:val="et-EE"/>
        </w:rPr>
      </w:pPr>
      <w:r w:rsidRPr="003323B1">
        <w:rPr>
          <w:lang w:val="et-EE"/>
        </w:rPr>
        <w:t>Kohustada ehitustööde tellijat täitma</w:t>
      </w:r>
      <w:r>
        <w:rPr>
          <w:lang w:val="et-EE"/>
        </w:rPr>
        <w:t xml:space="preserve"> ja/või tagama täitmise </w:t>
      </w:r>
      <w:proofErr w:type="spellStart"/>
      <w:r>
        <w:rPr>
          <w:lang w:val="et-EE"/>
        </w:rPr>
        <w:t>kõrvaltingimusi</w:t>
      </w:r>
      <w:proofErr w:type="spellEnd"/>
      <w:r w:rsidRPr="003323B1">
        <w:rPr>
          <w:lang w:val="et-EE"/>
        </w:rPr>
        <w:t>, milleks on käesoleva korralduse   punktis 1 toodud  Linnamajandusameti, Arhitektuuri- ja Linnaplaneerimise Ameti, Narva Linna Arenduse ja Ökonoomika Ameti, VKG Elektrivõrgud OÜ, Narva Vesi AS, Telia Eesti AS, Gaasivõrk AS ning Eesti Raudtee AS kooskõlastustes esitatud ning ehitusloal loetletud märkused.</w:t>
      </w:r>
    </w:p>
    <w:p w:rsidR="00723BEB" w:rsidRDefault="00723BEB" w:rsidP="00723BEB">
      <w:pPr>
        <w:jc w:val="both"/>
        <w:rPr>
          <w:b/>
          <w:lang w:val="et-EE"/>
        </w:rPr>
      </w:pPr>
    </w:p>
    <w:p w:rsidR="00723BEB" w:rsidRPr="0016213E" w:rsidRDefault="00723BEB" w:rsidP="00723BEB">
      <w:pPr>
        <w:numPr>
          <w:ilvl w:val="0"/>
          <w:numId w:val="2"/>
        </w:numPr>
        <w:jc w:val="both"/>
        <w:rPr>
          <w:b/>
          <w:lang w:val="et-EE"/>
        </w:rPr>
      </w:pPr>
      <w:r w:rsidRPr="00B84C93">
        <w:rPr>
          <w:b/>
          <w:lang w:val="et-EE"/>
        </w:rPr>
        <w:t>RAKENDUSSÄTTED</w:t>
      </w:r>
      <w:r w:rsidRPr="0016213E">
        <w:rPr>
          <w:b/>
          <w:lang w:val="et-EE"/>
        </w:rPr>
        <w:t xml:space="preserve">  </w:t>
      </w:r>
    </w:p>
    <w:p w:rsidR="00723BEB" w:rsidRPr="006D2255" w:rsidRDefault="00723BEB" w:rsidP="00723BEB">
      <w:pPr>
        <w:pStyle w:val="ListParagraph"/>
        <w:numPr>
          <w:ilvl w:val="1"/>
          <w:numId w:val="2"/>
        </w:numPr>
        <w:jc w:val="both"/>
        <w:rPr>
          <w:lang w:val="et-EE"/>
        </w:rPr>
      </w:pPr>
      <w:r w:rsidRPr="006D2255">
        <w:rPr>
          <w:lang w:val="et-EE"/>
        </w:rPr>
        <w:t>Korraldus jõustub seadusega ettenähtud korras.</w:t>
      </w:r>
    </w:p>
    <w:p w:rsidR="00723BEB" w:rsidRPr="007E55FF" w:rsidRDefault="00723BEB" w:rsidP="00723BEB">
      <w:pPr>
        <w:pStyle w:val="ListParagraph"/>
        <w:numPr>
          <w:ilvl w:val="1"/>
          <w:numId w:val="2"/>
        </w:numPr>
        <w:rPr>
          <w:lang w:val="et-EE"/>
        </w:rPr>
      </w:pPr>
      <w:r w:rsidRPr="0067532F">
        <w:rPr>
          <w:lang w:val="et-EE"/>
        </w:rPr>
        <w:t xml:space="preserve"> </w:t>
      </w:r>
      <w:r w:rsidRPr="007E55FF">
        <w:rPr>
          <w:lang w:val="et-EE"/>
        </w:rPr>
        <w:t>Arhitektuuri- ja Linnaplaneerimise Ametil teha käesolev korraldus teatavaks tee ehitusloa taotlejale ning avaldada korralduse resolutsioon ajalehes „Põhjarannik“ ja “Narva Reporter” ning linna veebilehel.</w:t>
      </w:r>
    </w:p>
    <w:p w:rsidR="00723BEB" w:rsidRDefault="00723BEB" w:rsidP="00723BEB">
      <w:pPr>
        <w:ind w:left="426" w:hanging="426"/>
        <w:jc w:val="both"/>
        <w:rPr>
          <w:lang w:val="et-EE"/>
        </w:rPr>
      </w:pPr>
      <w:r>
        <w:rPr>
          <w:lang w:val="et-EE"/>
        </w:rPr>
        <w:t xml:space="preserve">4.3. </w:t>
      </w:r>
      <w:r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Default="00723BEB" w:rsidP="00723BEB">
      <w:pPr>
        <w:rPr>
          <w:lang w:val="et-EE"/>
        </w:rPr>
      </w:pPr>
    </w:p>
    <w:p w:rsidR="00723BEB" w:rsidRPr="00B84C93" w:rsidRDefault="00723BEB" w:rsidP="00723BEB">
      <w:pPr>
        <w:rPr>
          <w:lang w:val="et-EE"/>
        </w:rPr>
      </w:pPr>
    </w:p>
    <w:p w:rsidR="00723BEB" w:rsidRDefault="00723BEB" w:rsidP="00723BEB">
      <w:pPr>
        <w:rPr>
          <w:lang w:val="et-EE"/>
        </w:rPr>
      </w:pPr>
      <w:r>
        <w:rPr>
          <w:lang w:val="et-EE"/>
        </w:rPr>
        <w:t xml:space="preserve">     Ants Liimets                                                                          </w:t>
      </w:r>
      <w:r w:rsidRPr="00D4007F">
        <w:rPr>
          <w:lang w:val="et-EE"/>
        </w:rPr>
        <w:t>Üllar Kaljuste</w:t>
      </w:r>
      <w:r>
        <w:rPr>
          <w:lang w:val="et-EE"/>
        </w:rPr>
        <w:t xml:space="preserve">                                                                </w:t>
      </w:r>
    </w:p>
    <w:p w:rsidR="00723BEB" w:rsidRDefault="00723BEB" w:rsidP="00723BEB">
      <w:pPr>
        <w:rPr>
          <w:lang w:val="et-EE"/>
        </w:rPr>
      </w:pPr>
      <w:r>
        <w:rPr>
          <w:lang w:val="et-EE"/>
        </w:rPr>
        <w:t xml:space="preserve">      Linnapea                                                                                </w:t>
      </w:r>
      <w:r w:rsidRPr="00D4007F">
        <w:rPr>
          <w:lang w:val="et-EE"/>
        </w:rPr>
        <w:t>Linnasekretär</w:t>
      </w:r>
      <w:r>
        <w:rPr>
          <w:lang w:val="et-EE"/>
        </w:rPr>
        <w:t xml:space="preserve">                                                                         </w:t>
      </w:r>
    </w:p>
    <w:p w:rsidR="00723BEB" w:rsidRPr="00B84C93" w:rsidRDefault="00723BEB" w:rsidP="00723BEB">
      <w:pPr>
        <w:rPr>
          <w:lang w:val="et-EE"/>
        </w:rPr>
      </w:pPr>
      <w:r>
        <w:rPr>
          <w:lang w:val="et-EE"/>
        </w:rPr>
        <w:t xml:space="preserve">      </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p>
    <w:p w:rsidR="00723BEB" w:rsidRPr="0047534D" w:rsidRDefault="00723BEB" w:rsidP="00723BEB">
      <w:pPr>
        <w:rPr>
          <w:lang w:val="et-EE"/>
        </w:rPr>
      </w:pPr>
    </w:p>
    <w:p w:rsidR="00723BEB" w:rsidRPr="0085151A" w:rsidRDefault="00723BEB" w:rsidP="00723BEB">
      <w:pPr>
        <w:rPr>
          <w:lang w:val="et-EE"/>
        </w:rPr>
      </w:pPr>
    </w:p>
    <w:p w:rsidR="00723BEB" w:rsidRPr="00703ABC" w:rsidRDefault="00723BEB" w:rsidP="00723BEB">
      <w:pPr>
        <w:rPr>
          <w:lang w:val="et-EE"/>
        </w:rPr>
      </w:pPr>
    </w:p>
    <w:p w:rsidR="001F401F" w:rsidRPr="00723BEB" w:rsidRDefault="001F401F" w:rsidP="00723BEB">
      <w:pPr>
        <w:rPr>
          <w:lang w:val="et-EE"/>
        </w:rPr>
      </w:pPr>
    </w:p>
    <w:sectPr w:rsidR="001F401F" w:rsidRPr="00723BEB" w:rsidSect="00544D67">
      <w:pgSz w:w="11906" w:h="16838"/>
      <w:pgMar w:top="1417" w:right="1133"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99B32E5"/>
    <w:multiLevelType w:val="hybridMultilevel"/>
    <w:tmpl w:val="5908EAA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4"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678B03BE"/>
    <w:multiLevelType w:val="hybridMultilevel"/>
    <w:tmpl w:val="71AEB7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34D"/>
    <w:rsid w:val="000B104E"/>
    <w:rsid w:val="00137B2D"/>
    <w:rsid w:val="001A1807"/>
    <w:rsid w:val="001B2F12"/>
    <w:rsid w:val="001E18C5"/>
    <w:rsid w:val="001F401F"/>
    <w:rsid w:val="002927B8"/>
    <w:rsid w:val="002B7E94"/>
    <w:rsid w:val="002E1BFE"/>
    <w:rsid w:val="002F0125"/>
    <w:rsid w:val="00313FD6"/>
    <w:rsid w:val="003250BA"/>
    <w:rsid w:val="003323B1"/>
    <w:rsid w:val="003E0A2A"/>
    <w:rsid w:val="004016AA"/>
    <w:rsid w:val="00410A63"/>
    <w:rsid w:val="00442986"/>
    <w:rsid w:val="00450F5D"/>
    <w:rsid w:val="00465410"/>
    <w:rsid w:val="0047534D"/>
    <w:rsid w:val="005E7B61"/>
    <w:rsid w:val="006421B4"/>
    <w:rsid w:val="006516A3"/>
    <w:rsid w:val="006C2E4A"/>
    <w:rsid w:val="00703ABC"/>
    <w:rsid w:val="007070CA"/>
    <w:rsid w:val="00723BEB"/>
    <w:rsid w:val="007651B2"/>
    <w:rsid w:val="0079515C"/>
    <w:rsid w:val="0080370A"/>
    <w:rsid w:val="00803BA6"/>
    <w:rsid w:val="00811FEA"/>
    <w:rsid w:val="0085151A"/>
    <w:rsid w:val="00851A7F"/>
    <w:rsid w:val="008A6EF8"/>
    <w:rsid w:val="00917BE2"/>
    <w:rsid w:val="00930A74"/>
    <w:rsid w:val="00944E9E"/>
    <w:rsid w:val="009B5D73"/>
    <w:rsid w:val="009E7B1D"/>
    <w:rsid w:val="00A07694"/>
    <w:rsid w:val="00A367BD"/>
    <w:rsid w:val="00A50A23"/>
    <w:rsid w:val="00A569DB"/>
    <w:rsid w:val="00A75063"/>
    <w:rsid w:val="00AF25B0"/>
    <w:rsid w:val="00AF27C5"/>
    <w:rsid w:val="00B30A1A"/>
    <w:rsid w:val="00B621DE"/>
    <w:rsid w:val="00B63A40"/>
    <w:rsid w:val="00C7672F"/>
    <w:rsid w:val="00C7741E"/>
    <w:rsid w:val="00C9783C"/>
    <w:rsid w:val="00D93081"/>
    <w:rsid w:val="00D951D8"/>
    <w:rsid w:val="00DA1EB2"/>
    <w:rsid w:val="00E44677"/>
    <w:rsid w:val="00EC6312"/>
    <w:rsid w:val="00EF19E5"/>
    <w:rsid w:val="00F321F9"/>
    <w:rsid w:val="00F33BF9"/>
    <w:rsid w:val="00F430A9"/>
    <w:rsid w:val="00F71104"/>
    <w:rsid w:val="00F80A96"/>
    <w:rsid w:val="00FC5FD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F10DA-2880-452E-A39B-6473970D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34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7534D"/>
    <w:pPr>
      <w:spacing w:before="100" w:beforeAutospacing="1" w:after="100" w:afterAutospacing="1"/>
    </w:pPr>
    <w:rPr>
      <w:color w:val="000000"/>
    </w:rPr>
  </w:style>
  <w:style w:type="paragraph" w:styleId="Caption">
    <w:name w:val="caption"/>
    <w:basedOn w:val="Normal"/>
    <w:next w:val="Normal"/>
    <w:qFormat/>
    <w:rsid w:val="0047534D"/>
    <w:pPr>
      <w:ind w:left="720"/>
    </w:pPr>
    <w:rPr>
      <w:b/>
      <w:bCs/>
      <w:sz w:val="22"/>
      <w:szCs w:val="27"/>
    </w:rPr>
  </w:style>
  <w:style w:type="paragraph" w:styleId="ListParagraph">
    <w:name w:val="List Paragraph"/>
    <w:basedOn w:val="Normal"/>
    <w:uiPriority w:val="34"/>
    <w:qFormat/>
    <w:rsid w:val="00475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1446</TotalTime>
  <Pages>6</Pages>
  <Words>3116</Words>
  <Characters>18074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21148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14</cp:revision>
  <dcterms:created xsi:type="dcterms:W3CDTF">2021-10-18T11:37:00Z</dcterms:created>
  <dcterms:modified xsi:type="dcterms:W3CDTF">2021-11-01T12:00:00Z</dcterms:modified>
</cp:coreProperties>
</file>