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3D2C26">
        <w:rPr>
          <w:rFonts w:ascii="Times New Roman" w:hAnsi="Times New Roman"/>
          <w:sz w:val="24"/>
          <w:szCs w:val="24"/>
        </w:rPr>
        <w:t>1</w:t>
      </w:r>
      <w:r w:rsidR="00CD59D1">
        <w:rPr>
          <w:rFonts w:ascii="Times New Roman" w:hAnsi="Times New Roman"/>
          <w:sz w:val="24"/>
          <w:szCs w:val="24"/>
        </w:rPr>
        <w:t>1</w:t>
      </w:r>
      <w:r w:rsidRPr="00EA0F2B">
        <w:rPr>
          <w:rFonts w:ascii="Times New Roman" w:hAnsi="Times New Roman"/>
          <w:sz w:val="24"/>
          <w:szCs w:val="24"/>
        </w:rPr>
        <w:t>.20</w:t>
      </w:r>
      <w:r w:rsidR="00785874">
        <w:rPr>
          <w:rFonts w:ascii="Times New Roman" w:hAnsi="Times New Roman"/>
          <w:sz w:val="24"/>
          <w:szCs w:val="24"/>
        </w:rPr>
        <w:t>2</w:t>
      </w:r>
      <w:r w:rsidR="00241D3F">
        <w:rPr>
          <w:rFonts w:ascii="Times New Roman" w:hAnsi="Times New Roman"/>
          <w:sz w:val="24"/>
          <w:szCs w:val="24"/>
        </w:rPr>
        <w:t>1</w:t>
      </w:r>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3A274B">
        <w:rPr>
          <w:rFonts w:ascii="Times New Roman" w:hAnsi="Times New Roman"/>
          <w:b/>
          <w:bCs/>
          <w:color w:val="000000"/>
          <w:sz w:val="24"/>
          <w:szCs w:val="24"/>
          <w:lang w:val="et-EE"/>
        </w:rPr>
        <w:t>Ehitustrust AS</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721EF6" w:rsidRPr="00721EF6" w:rsidRDefault="003A274B" w:rsidP="00721EF6">
      <w:pPr>
        <w:pStyle w:val="Heading2"/>
        <w:rPr>
          <w:rFonts w:ascii="Times New Roman" w:hAnsi="Times New Roman" w:cs="Times New Roman"/>
          <w:b w:val="0"/>
          <w:i w:val="0"/>
          <w:sz w:val="24"/>
          <w:szCs w:val="24"/>
        </w:rPr>
      </w:pPr>
      <w:r>
        <w:rPr>
          <w:rFonts w:ascii="Times New Roman" w:hAnsi="Times New Roman" w:cs="Times New Roman"/>
          <w:b w:val="0"/>
          <w:i w:val="0"/>
          <w:sz w:val="24"/>
          <w:szCs w:val="24"/>
        </w:rPr>
        <w:t>15</w:t>
      </w:r>
      <w:r w:rsidR="00CD59D1" w:rsidRPr="00721EF6">
        <w:rPr>
          <w:rFonts w:ascii="Times New Roman" w:hAnsi="Times New Roman" w:cs="Times New Roman"/>
          <w:b w:val="0"/>
          <w:i w:val="0"/>
          <w:sz w:val="24"/>
          <w:szCs w:val="24"/>
        </w:rPr>
        <w:t>.11</w:t>
      </w:r>
      <w:r w:rsidR="003D2C26" w:rsidRPr="00721EF6">
        <w:rPr>
          <w:rFonts w:ascii="Times New Roman" w:hAnsi="Times New Roman" w:cs="Times New Roman"/>
          <w:b w:val="0"/>
          <w:i w:val="0"/>
          <w:sz w:val="24"/>
          <w:szCs w:val="24"/>
        </w:rPr>
        <w:t>.2021</w:t>
      </w:r>
      <w:r w:rsidR="000E51E1" w:rsidRPr="00721EF6">
        <w:rPr>
          <w:rFonts w:ascii="Times New Roman" w:hAnsi="Times New Roman" w:cs="Times New Roman"/>
          <w:b w:val="0"/>
          <w:i w:val="0"/>
          <w:sz w:val="24"/>
          <w:szCs w:val="24"/>
        </w:rPr>
        <w:t xml:space="preserve">.a esitas </w:t>
      </w:r>
      <w:bookmarkStart w:id="0" w:name="OLE_LINK21"/>
      <w:bookmarkStart w:id="1" w:name="OLE_LINK22"/>
      <w:bookmarkStart w:id="2" w:name="OLE_LINK1"/>
      <w:bookmarkStart w:id="3" w:name="OLE_LINK6"/>
      <w:bookmarkStart w:id="4" w:name="OLE_LINK16"/>
      <w:r>
        <w:rPr>
          <w:rFonts w:ascii="Times New Roman" w:hAnsi="Times New Roman" w:cs="Times New Roman"/>
          <w:b w:val="0"/>
          <w:i w:val="0"/>
          <w:sz w:val="24"/>
          <w:szCs w:val="24"/>
        </w:rPr>
        <w:t>Ehitustrust AS</w:t>
      </w:r>
      <w:r w:rsidR="00CD59D1" w:rsidRPr="00721EF6">
        <w:rPr>
          <w:rFonts w:ascii="Times New Roman" w:hAnsi="Times New Roman" w:cs="Times New Roman"/>
          <w:b w:val="0"/>
          <w:i w:val="0"/>
          <w:sz w:val="24"/>
          <w:szCs w:val="24"/>
        </w:rPr>
        <w:t xml:space="preserve"> (reg. kood </w:t>
      </w:r>
      <w:r>
        <w:rPr>
          <w:rFonts w:ascii="Times New Roman" w:hAnsi="Times New Roman" w:cs="Times New Roman"/>
          <w:b w:val="0"/>
          <w:i w:val="0"/>
          <w:sz w:val="24"/>
          <w:szCs w:val="24"/>
        </w:rPr>
        <w:t>12310585</w:t>
      </w:r>
      <w:r w:rsidR="00CD59D1" w:rsidRPr="00721EF6">
        <w:rPr>
          <w:rFonts w:ascii="Times New Roman" w:hAnsi="Times New Roman" w:cs="Times New Roman"/>
          <w:b w:val="0"/>
          <w:i w:val="0"/>
          <w:sz w:val="24"/>
          <w:szCs w:val="24"/>
        </w:rPr>
        <w:t xml:space="preserve">) </w:t>
      </w:r>
      <w:r w:rsidR="000E51E1" w:rsidRPr="00721EF6">
        <w:rPr>
          <w:rFonts w:ascii="Times New Roman" w:hAnsi="Times New Roman" w:cs="Times New Roman"/>
          <w:b w:val="0"/>
          <w:i w:val="0"/>
          <w:sz w:val="24"/>
          <w:szCs w:val="24"/>
        </w:rPr>
        <w:t xml:space="preserve"> </w:t>
      </w:r>
      <w:bookmarkEnd w:id="0"/>
      <w:bookmarkEnd w:id="1"/>
      <w:bookmarkEnd w:id="2"/>
      <w:bookmarkEnd w:id="3"/>
      <w:bookmarkEnd w:id="4"/>
      <w:r w:rsidR="000E51E1" w:rsidRPr="00721EF6">
        <w:rPr>
          <w:rFonts w:ascii="Times New Roman" w:hAnsi="Times New Roman" w:cs="Times New Roman"/>
          <w:b w:val="0"/>
          <w:i w:val="0"/>
          <w:sz w:val="24"/>
          <w:szCs w:val="24"/>
        </w:rPr>
        <w:t xml:space="preserve">Narva </w:t>
      </w:r>
      <w:r w:rsidR="00C95E79" w:rsidRPr="00721EF6">
        <w:rPr>
          <w:rFonts w:ascii="Times New Roman" w:hAnsi="Times New Roman" w:cs="Times New Roman"/>
          <w:b w:val="0"/>
          <w:i w:val="0"/>
          <w:sz w:val="24"/>
          <w:szCs w:val="24"/>
        </w:rPr>
        <w:t xml:space="preserve">Linnavalitsuse </w:t>
      </w:r>
      <w:r w:rsidR="000E51E1" w:rsidRPr="00721EF6">
        <w:rPr>
          <w:rFonts w:ascii="Times New Roman" w:hAnsi="Times New Roman" w:cs="Times New Roman"/>
          <w:b w:val="0"/>
          <w:i w:val="0"/>
          <w:sz w:val="24"/>
          <w:szCs w:val="24"/>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721EF6">
        <w:rPr>
          <w:rFonts w:ascii="Times New Roman" w:hAnsi="Times New Roman" w:cs="Times New Roman"/>
          <w:b w:val="0"/>
          <w:i w:val="0"/>
          <w:sz w:val="24"/>
          <w:szCs w:val="24"/>
        </w:rPr>
        <w:t xml:space="preserve"> </w:t>
      </w:r>
      <w:bookmarkStart w:id="11" w:name="OLE_LINK14"/>
      <w:bookmarkStart w:id="12" w:name="OLE_LINK13"/>
      <w:bookmarkStart w:id="13" w:name="OLE_LINK5"/>
      <w:bookmarkStart w:id="14" w:name="OLE_LINK2"/>
      <w:r>
        <w:rPr>
          <w:rFonts w:ascii="Times New Roman" w:hAnsi="Times New Roman" w:cs="Times New Roman"/>
          <w:b w:val="0"/>
          <w:i w:val="0"/>
          <w:sz w:val="24"/>
          <w:szCs w:val="24"/>
        </w:rPr>
        <w:t>68</w:t>
      </w:r>
      <w:r w:rsidR="000E51E1" w:rsidRPr="00721EF6">
        <w:rPr>
          <w:rFonts w:ascii="Times New Roman" w:hAnsi="Times New Roman" w:cs="Times New Roman"/>
          <w:b w:val="0"/>
          <w:i w:val="0"/>
          <w:sz w:val="24"/>
          <w:szCs w:val="24"/>
        </w:rPr>
        <w:t xml:space="preserve"> puu raieks </w:t>
      </w:r>
      <w:bookmarkStart w:id="15" w:name="OLE_LINK15"/>
      <w:r w:rsidR="000E51E1" w:rsidRPr="00721EF6">
        <w:rPr>
          <w:rFonts w:ascii="Times New Roman" w:hAnsi="Times New Roman" w:cs="Times New Roman"/>
          <w:b w:val="0"/>
          <w:i w:val="0"/>
          <w:sz w:val="24"/>
          <w:szCs w:val="24"/>
        </w:rPr>
        <w:t>Narva linna</w:t>
      </w:r>
      <w:r w:rsidR="000F7D20" w:rsidRPr="00721EF6">
        <w:rPr>
          <w:rFonts w:ascii="Times New Roman" w:hAnsi="Times New Roman" w:cs="Times New Roman"/>
          <w:b w:val="0"/>
          <w:i w:val="0"/>
          <w:sz w:val="24"/>
          <w:szCs w:val="24"/>
        </w:rPr>
        <w:t>s</w:t>
      </w:r>
      <w:r w:rsidR="000E51E1" w:rsidRPr="00721EF6">
        <w:rPr>
          <w:rFonts w:ascii="Times New Roman" w:hAnsi="Times New Roman" w:cs="Times New Roman"/>
          <w:b w:val="0"/>
          <w:i w:val="0"/>
          <w:sz w:val="24"/>
          <w:szCs w:val="24"/>
        </w:rPr>
        <w:t xml:space="preserve"> </w:t>
      </w:r>
      <w:r>
        <w:rPr>
          <w:rFonts w:ascii="Times New Roman" w:hAnsi="Times New Roman" w:cs="Times New Roman"/>
          <w:b w:val="0"/>
          <w:i w:val="0"/>
          <w:sz w:val="24"/>
          <w:szCs w:val="24"/>
        </w:rPr>
        <w:t>Aleksander Puškini tänaval 31</w:t>
      </w:r>
      <w:r w:rsidR="003D2C26" w:rsidRPr="00721EF6">
        <w:rPr>
          <w:rFonts w:ascii="Times New Roman" w:hAnsi="Times New Roman" w:cs="Times New Roman"/>
          <w:b w:val="0"/>
          <w:i w:val="0"/>
          <w:sz w:val="24"/>
          <w:szCs w:val="24"/>
        </w:rPr>
        <w:t xml:space="preserve"> </w:t>
      </w:r>
      <w:r w:rsidR="00721EF6" w:rsidRPr="00721EF6">
        <w:rPr>
          <w:rFonts w:ascii="Times New Roman" w:hAnsi="Times New Roman" w:cs="Times New Roman"/>
          <w:b w:val="0"/>
          <w:i w:val="0"/>
          <w:sz w:val="24"/>
          <w:szCs w:val="24"/>
        </w:rPr>
        <w:t xml:space="preserve">vastavalt </w:t>
      </w:r>
      <w:r>
        <w:rPr>
          <w:rFonts w:ascii="Times New Roman" w:hAnsi="Times New Roman" w:cs="Times New Roman"/>
          <w:b w:val="0"/>
          <w:i w:val="0"/>
          <w:sz w:val="24"/>
          <w:szCs w:val="24"/>
        </w:rPr>
        <w:t>Polka OÜ puude raie projektile.</w:t>
      </w:r>
    </w:p>
    <w:p w:rsidR="00A46BC8" w:rsidRDefault="00CD59D1" w:rsidP="00CD59D1">
      <w:pPr>
        <w:pStyle w:val="Default"/>
        <w:rPr>
          <w:rFonts w:ascii="Times New Roman" w:hAnsi="Times New Roman"/>
        </w:rPr>
      </w:pPr>
      <w:r w:rsidRPr="002A132E">
        <w:rPr>
          <w:rFonts w:ascii="Times New Roman" w:hAnsi="Times New Roman"/>
        </w:rPr>
        <w:t>Raieluba taotletakse seoses</w:t>
      </w:r>
      <w:r>
        <w:rPr>
          <w:rFonts w:ascii="Times New Roman" w:hAnsi="Times New Roman"/>
        </w:rPr>
        <w:t xml:space="preserve"> </w:t>
      </w:r>
      <w:r w:rsidRPr="002A132E">
        <w:rPr>
          <w:rFonts w:ascii="Times New Roman" w:hAnsi="Times New Roman"/>
        </w:rPr>
        <w:t xml:space="preserve"> </w:t>
      </w:r>
      <w:r>
        <w:rPr>
          <w:rFonts w:ascii="Times New Roman" w:hAnsi="Times New Roman"/>
        </w:rPr>
        <w:t xml:space="preserve">Narva </w:t>
      </w:r>
      <w:r w:rsidR="003A274B">
        <w:rPr>
          <w:rFonts w:ascii="Times New Roman" w:hAnsi="Times New Roman"/>
        </w:rPr>
        <w:t>Riigigümnaasiumi</w:t>
      </w:r>
      <w:r>
        <w:rPr>
          <w:rFonts w:ascii="Times New Roman" w:hAnsi="Times New Roman"/>
        </w:rPr>
        <w:t xml:space="preserve"> ehitus</w:t>
      </w:r>
      <w:r w:rsidRPr="002A132E">
        <w:rPr>
          <w:rFonts w:ascii="Times New Roman" w:hAnsi="Times New Roman"/>
        </w:rPr>
        <w:t>tustööde</w:t>
      </w:r>
      <w:r>
        <w:rPr>
          <w:rFonts w:ascii="Times New Roman" w:hAnsi="Times New Roman"/>
        </w:rPr>
        <w:t>ga</w:t>
      </w:r>
      <w:r w:rsidRPr="002A132E">
        <w:rPr>
          <w:rFonts w:ascii="Times New Roman" w:hAnsi="Times New Roman"/>
        </w:rPr>
        <w:t>.</w:t>
      </w:r>
      <w:r w:rsidR="000E51E1" w:rsidRPr="00F550C6">
        <w:rPr>
          <w:rFonts w:ascii="Times New Roman" w:hAnsi="Times New Roman" w:cs="Times New Roman"/>
        </w:rPr>
        <w:t xml:space="preserve"> </w:t>
      </w:r>
      <w:bookmarkEnd w:id="5"/>
      <w:bookmarkEnd w:id="6"/>
      <w:bookmarkEnd w:id="7"/>
      <w:bookmarkEnd w:id="8"/>
      <w:bookmarkEnd w:id="9"/>
      <w:bookmarkEnd w:id="10"/>
      <w:bookmarkEnd w:id="11"/>
      <w:bookmarkEnd w:id="12"/>
      <w:bookmarkEnd w:id="13"/>
      <w:bookmarkEnd w:id="14"/>
      <w:bookmarkEnd w:id="15"/>
    </w:p>
    <w:p w:rsidR="00CD59D1" w:rsidRPr="00F550C6" w:rsidRDefault="00CD59D1" w:rsidP="000E51E1">
      <w:pPr>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Narva Linnavolikogu 06.03.2008 määruse nr 20 “Raieloa andmise tingimused ja kord” § 4 lõi</w:t>
      </w:r>
      <w:r w:rsidR="00241D3F">
        <w:rPr>
          <w:rFonts w:ascii="Times New Roman" w:hAnsi="Times New Roman"/>
          <w:sz w:val="24"/>
          <w:szCs w:val="24"/>
          <w:lang w:val="et-EE"/>
        </w:rPr>
        <w:t>k</w:t>
      </w:r>
      <w:r w:rsidRPr="00F550C6">
        <w:rPr>
          <w:rFonts w:ascii="Times New Roman" w:hAnsi="Times New Roman"/>
          <w:sz w:val="24"/>
          <w:szCs w:val="24"/>
          <w:lang w:val="et-EE"/>
        </w:rPr>
        <w:t xml:space="preserve">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0E51E1" w:rsidRPr="003A274B" w:rsidRDefault="000E51E1" w:rsidP="000E51E1">
      <w:pPr>
        <w:spacing w:after="0" w:line="240" w:lineRule="auto"/>
        <w:jc w:val="both"/>
        <w:rPr>
          <w:rFonts w:ascii="Times New Roman" w:hAnsi="Times New Roman"/>
          <w:sz w:val="24"/>
          <w:szCs w:val="24"/>
        </w:rPr>
      </w:pPr>
      <w:r w:rsidRPr="00A9113A">
        <w:rPr>
          <w:rFonts w:ascii="Times New Roman" w:hAnsi="Times New Roman"/>
          <w:sz w:val="24"/>
          <w:szCs w:val="24"/>
          <w:lang w:val="et-EE"/>
        </w:rPr>
        <w:t xml:space="preserve">Väljastada </w:t>
      </w:r>
      <w:r w:rsidR="003A274B">
        <w:rPr>
          <w:rFonts w:ascii="Times New Roman" w:hAnsi="Times New Roman"/>
          <w:bCs/>
          <w:sz w:val="24"/>
          <w:szCs w:val="24"/>
          <w:lang w:val="et-EE"/>
        </w:rPr>
        <w:t>Ehitustrust AS-le</w:t>
      </w:r>
      <w:r w:rsidR="00CD59D1" w:rsidRPr="00C3730A">
        <w:rPr>
          <w:rFonts w:ascii="Times New Roman" w:hAnsi="Times New Roman"/>
          <w:sz w:val="24"/>
          <w:szCs w:val="24"/>
          <w:lang w:val="et-EE"/>
        </w:rPr>
        <w:t xml:space="preserve"> (</w:t>
      </w:r>
      <w:r w:rsidR="00CD59D1" w:rsidRPr="003A274B">
        <w:rPr>
          <w:rFonts w:ascii="Times New Roman" w:hAnsi="Times New Roman"/>
          <w:sz w:val="24"/>
          <w:szCs w:val="24"/>
          <w:lang w:val="et-EE"/>
        </w:rPr>
        <w:t xml:space="preserve">reg. kood </w:t>
      </w:r>
      <w:r w:rsidR="003A274B" w:rsidRPr="003A274B">
        <w:rPr>
          <w:rFonts w:ascii="Times New Roman" w:hAnsi="Times New Roman"/>
          <w:sz w:val="24"/>
          <w:szCs w:val="24"/>
          <w:lang w:val="et-EE"/>
        </w:rPr>
        <w:t>12310585</w:t>
      </w:r>
      <w:r w:rsidR="00CD59D1" w:rsidRPr="00C3730A">
        <w:rPr>
          <w:rFonts w:ascii="Times New Roman" w:hAnsi="Times New Roman"/>
          <w:sz w:val="24"/>
          <w:szCs w:val="24"/>
          <w:lang w:val="et-EE"/>
        </w:rPr>
        <w:t xml:space="preserve">) </w:t>
      </w:r>
      <w:r w:rsidR="00CD59D1" w:rsidRPr="00CD59D1">
        <w:rPr>
          <w:rFonts w:ascii="Times New Roman" w:hAnsi="Times New Roman"/>
          <w:lang w:val="et-EE"/>
        </w:rPr>
        <w:t xml:space="preserve"> </w:t>
      </w:r>
      <w:r w:rsidRPr="00A9113A">
        <w:rPr>
          <w:rFonts w:ascii="Times New Roman" w:hAnsi="Times New Roman"/>
          <w:sz w:val="24"/>
          <w:szCs w:val="24"/>
          <w:lang w:val="et-EE"/>
        </w:rPr>
        <w:t xml:space="preserve">raieluba </w:t>
      </w:r>
      <w:r w:rsidR="003A274B">
        <w:rPr>
          <w:rFonts w:ascii="Times New Roman" w:hAnsi="Times New Roman"/>
          <w:sz w:val="24"/>
          <w:szCs w:val="24"/>
          <w:lang w:val="et-EE"/>
        </w:rPr>
        <w:t>68</w:t>
      </w:r>
      <w:r w:rsidRPr="00A9113A">
        <w:rPr>
          <w:rFonts w:ascii="Times New Roman" w:hAnsi="Times New Roman"/>
          <w:sz w:val="24"/>
          <w:szCs w:val="24"/>
          <w:lang w:val="et-EE"/>
        </w:rPr>
        <w:t xml:space="preserve"> puu raieks Narva linnas </w:t>
      </w:r>
      <w:proofErr w:type="spellStart"/>
      <w:r w:rsidR="003A274B" w:rsidRPr="003A274B">
        <w:rPr>
          <w:rFonts w:ascii="Times New Roman" w:hAnsi="Times New Roman"/>
          <w:sz w:val="24"/>
          <w:szCs w:val="24"/>
        </w:rPr>
        <w:t>Aleksander</w:t>
      </w:r>
      <w:proofErr w:type="spellEnd"/>
      <w:r w:rsidR="003A274B" w:rsidRPr="003A274B">
        <w:rPr>
          <w:rFonts w:ascii="Times New Roman" w:hAnsi="Times New Roman"/>
          <w:sz w:val="24"/>
          <w:szCs w:val="24"/>
        </w:rPr>
        <w:t xml:space="preserve"> </w:t>
      </w:r>
      <w:proofErr w:type="spellStart"/>
      <w:r w:rsidR="003A274B" w:rsidRPr="003A274B">
        <w:rPr>
          <w:rFonts w:ascii="Times New Roman" w:hAnsi="Times New Roman"/>
          <w:sz w:val="24"/>
          <w:szCs w:val="24"/>
        </w:rPr>
        <w:t>Puškini</w:t>
      </w:r>
      <w:proofErr w:type="spellEnd"/>
      <w:r w:rsidR="003A274B" w:rsidRPr="003A274B">
        <w:rPr>
          <w:rFonts w:ascii="Times New Roman" w:hAnsi="Times New Roman"/>
          <w:sz w:val="24"/>
          <w:szCs w:val="24"/>
        </w:rPr>
        <w:t xml:space="preserve"> </w:t>
      </w:r>
      <w:proofErr w:type="spellStart"/>
      <w:r w:rsidR="003A274B" w:rsidRPr="003A274B">
        <w:rPr>
          <w:rFonts w:ascii="Times New Roman" w:hAnsi="Times New Roman"/>
          <w:sz w:val="24"/>
          <w:szCs w:val="24"/>
        </w:rPr>
        <w:t>tänaval</w:t>
      </w:r>
      <w:proofErr w:type="spellEnd"/>
      <w:r w:rsidR="003A274B" w:rsidRPr="003A274B">
        <w:rPr>
          <w:rFonts w:ascii="Times New Roman" w:hAnsi="Times New Roman"/>
          <w:sz w:val="24"/>
          <w:szCs w:val="24"/>
        </w:rPr>
        <w:t xml:space="preserve"> 31 </w:t>
      </w:r>
      <w:proofErr w:type="spellStart"/>
      <w:r w:rsidR="003A274B" w:rsidRPr="003A274B">
        <w:rPr>
          <w:rFonts w:ascii="Times New Roman" w:hAnsi="Times New Roman"/>
          <w:sz w:val="24"/>
          <w:szCs w:val="24"/>
        </w:rPr>
        <w:t>vastavalt</w:t>
      </w:r>
      <w:proofErr w:type="spellEnd"/>
      <w:r w:rsidR="003A274B" w:rsidRPr="003A274B">
        <w:rPr>
          <w:rFonts w:ascii="Times New Roman" w:hAnsi="Times New Roman"/>
          <w:sz w:val="24"/>
          <w:szCs w:val="24"/>
        </w:rPr>
        <w:t xml:space="preserve"> Polka OÜ </w:t>
      </w:r>
      <w:proofErr w:type="spellStart"/>
      <w:r w:rsidR="003A274B" w:rsidRPr="003A274B">
        <w:rPr>
          <w:rFonts w:ascii="Times New Roman" w:hAnsi="Times New Roman"/>
          <w:sz w:val="24"/>
          <w:szCs w:val="24"/>
        </w:rPr>
        <w:t>puude</w:t>
      </w:r>
      <w:proofErr w:type="spellEnd"/>
      <w:r w:rsidR="003A274B" w:rsidRPr="003A274B">
        <w:rPr>
          <w:rFonts w:ascii="Times New Roman" w:hAnsi="Times New Roman"/>
          <w:sz w:val="24"/>
          <w:szCs w:val="24"/>
        </w:rPr>
        <w:t xml:space="preserve"> </w:t>
      </w:r>
      <w:proofErr w:type="spellStart"/>
      <w:r w:rsidR="003A274B" w:rsidRPr="003A274B">
        <w:rPr>
          <w:rFonts w:ascii="Times New Roman" w:hAnsi="Times New Roman"/>
          <w:sz w:val="24"/>
          <w:szCs w:val="24"/>
        </w:rPr>
        <w:t>raie</w:t>
      </w:r>
      <w:proofErr w:type="spellEnd"/>
      <w:r w:rsidR="003A274B" w:rsidRPr="003A274B">
        <w:rPr>
          <w:rFonts w:ascii="Times New Roman" w:hAnsi="Times New Roman"/>
          <w:sz w:val="24"/>
          <w:szCs w:val="24"/>
        </w:rPr>
        <w:t xml:space="preserve"> </w:t>
      </w:r>
      <w:proofErr w:type="spellStart"/>
      <w:r w:rsidR="003A274B" w:rsidRPr="003A274B">
        <w:rPr>
          <w:rFonts w:ascii="Times New Roman" w:hAnsi="Times New Roman"/>
          <w:sz w:val="24"/>
          <w:szCs w:val="24"/>
        </w:rPr>
        <w:t>projektile</w:t>
      </w:r>
      <w:proofErr w:type="spellEnd"/>
      <w:r w:rsidR="003A274B" w:rsidRPr="003A274B">
        <w:rPr>
          <w:rFonts w:ascii="Times New Roman" w:hAnsi="Times New Roman"/>
          <w:sz w:val="24"/>
          <w:szCs w:val="24"/>
        </w:rPr>
        <w:t>.</w:t>
      </w:r>
      <w:bookmarkStart w:id="16" w:name="_GoBack"/>
      <w:bookmarkEnd w:id="16"/>
    </w:p>
    <w:p w:rsidR="004E3473" w:rsidRPr="00F550C6" w:rsidRDefault="004E3473" w:rsidP="000E51E1">
      <w:pPr>
        <w:spacing w:after="0" w:line="240" w:lineRule="auto"/>
        <w:jc w:val="both"/>
        <w:rPr>
          <w:rFonts w:ascii="Times New Roman" w:hAnsi="Times New Roman"/>
          <w:sz w:val="24"/>
          <w:szCs w:val="24"/>
          <w:lang w:val="et-EE"/>
        </w:rPr>
      </w:pPr>
    </w:p>
    <w:p w:rsidR="000E51E1" w:rsidRPr="00F550C6" w:rsidRDefault="000E51E1" w:rsidP="000E51E1">
      <w:pPr>
        <w:pStyle w:val="ListParagraph"/>
        <w:ind w:left="360"/>
        <w:jc w:val="both"/>
        <w:rPr>
          <w:b/>
          <w:sz w:val="24"/>
          <w:szCs w:val="24"/>
        </w:rPr>
      </w:pPr>
      <w:r w:rsidRPr="00F550C6">
        <w:rPr>
          <w:b/>
          <w:sz w:val="24"/>
          <w:szCs w:val="24"/>
        </w:rPr>
        <w:t xml:space="preserve">                                          4.  Rakendussätted </w:t>
      </w:r>
    </w:p>
    <w:p w:rsidR="000E51E1" w:rsidRPr="00F550C6" w:rsidRDefault="000E51E1" w:rsidP="000E51E1">
      <w:pPr>
        <w:pStyle w:val="ListParagraph"/>
        <w:ind w:left="360"/>
        <w:jc w:val="both"/>
        <w:rPr>
          <w:b/>
          <w:sz w:val="24"/>
          <w:szCs w:val="24"/>
        </w:rPr>
      </w:pPr>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0E51E1" w:rsidRPr="00E035DD" w:rsidRDefault="003D2C26" w:rsidP="000E51E1">
      <w:pPr>
        <w:ind w:left="4140" w:hanging="3617"/>
        <w:rPr>
          <w:rFonts w:ascii="Times New Roman" w:hAnsi="Times New Roman"/>
          <w:sz w:val="24"/>
          <w:szCs w:val="24"/>
        </w:rPr>
      </w:pPr>
      <w:r>
        <w:rPr>
          <w:rFonts w:ascii="Times New Roman" w:hAnsi="Times New Roman"/>
          <w:sz w:val="24"/>
          <w:szCs w:val="24"/>
        </w:rPr>
        <w:t xml:space="preserve">Ants </w:t>
      </w:r>
      <w:proofErr w:type="spellStart"/>
      <w:r>
        <w:rPr>
          <w:rFonts w:ascii="Times New Roman" w:hAnsi="Times New Roman"/>
          <w:sz w:val="24"/>
          <w:szCs w:val="24"/>
        </w:rPr>
        <w:t>Liimets</w:t>
      </w:r>
      <w:proofErr w:type="spellEnd"/>
      <w:r w:rsidR="000E51E1" w:rsidRPr="00E035DD">
        <w:rPr>
          <w:rFonts w:ascii="Times New Roman" w:hAnsi="Times New Roman"/>
          <w:sz w:val="24"/>
          <w:szCs w:val="24"/>
        </w:rPr>
        <w:t xml:space="preserve"> </w:t>
      </w:r>
      <w:r w:rsidR="000E51E1" w:rsidRPr="00E035DD">
        <w:rPr>
          <w:rFonts w:ascii="Times New Roman" w:hAnsi="Times New Roman"/>
          <w:sz w:val="24"/>
          <w:szCs w:val="24"/>
        </w:rPr>
        <w:tab/>
      </w:r>
      <w:r w:rsidR="000E51E1" w:rsidRPr="00E035DD">
        <w:rPr>
          <w:rFonts w:ascii="Times New Roman" w:hAnsi="Times New Roman"/>
          <w:sz w:val="24"/>
          <w:szCs w:val="24"/>
        </w:rPr>
        <w:tab/>
      </w:r>
      <w:r w:rsidR="000E51E1" w:rsidRPr="00E035DD">
        <w:rPr>
          <w:rFonts w:ascii="Times New Roman" w:hAnsi="Times New Roman"/>
          <w:sz w:val="24"/>
          <w:szCs w:val="24"/>
        </w:rPr>
        <w:tab/>
      </w:r>
      <w:proofErr w:type="spellStart"/>
      <w:r w:rsidR="002417E7">
        <w:rPr>
          <w:rFonts w:ascii="Times New Roman" w:hAnsi="Times New Roman"/>
          <w:sz w:val="24"/>
          <w:szCs w:val="24"/>
        </w:rPr>
        <w:t>Üllar</w:t>
      </w:r>
      <w:proofErr w:type="spellEnd"/>
      <w:r w:rsidR="002417E7">
        <w:rPr>
          <w:rFonts w:ascii="Times New Roman" w:hAnsi="Times New Roman"/>
          <w:sz w:val="24"/>
          <w:szCs w:val="24"/>
        </w:rPr>
        <w:t xml:space="preserve"> </w:t>
      </w:r>
      <w:proofErr w:type="spellStart"/>
      <w:r w:rsidR="002417E7">
        <w:rPr>
          <w:rFonts w:ascii="Times New Roman" w:hAnsi="Times New Roman"/>
          <w:sz w:val="24"/>
          <w:szCs w:val="24"/>
        </w:rPr>
        <w:t>Kaljuste</w:t>
      </w:r>
      <w:proofErr w:type="spellEnd"/>
      <w:r w:rsidR="000E51E1" w:rsidRPr="00E035DD">
        <w:rPr>
          <w:rFonts w:ascii="Times New Roman" w:hAnsi="Times New Roman"/>
          <w:sz w:val="24"/>
          <w:szCs w:val="24"/>
        </w:rPr>
        <w:tab/>
      </w:r>
    </w:p>
    <w:p w:rsidR="001F68E3" w:rsidRPr="000F7D20" w:rsidRDefault="000E51E1" w:rsidP="000F7D20">
      <w:pPr>
        <w:ind w:firstLine="523"/>
        <w:rPr>
          <w:rFonts w:ascii="Times New Roman" w:hAnsi="Times New Roman"/>
        </w:rPr>
      </w:pPr>
      <w:proofErr w:type="spellStart"/>
      <w:r w:rsidRPr="00E035DD">
        <w:rPr>
          <w:rFonts w:ascii="Times New Roman" w:hAnsi="Times New Roman"/>
          <w:sz w:val="24"/>
          <w:szCs w:val="24"/>
        </w:rPr>
        <w:t>Linnapea</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proofErr w:type="spellStart"/>
      <w:r w:rsidRPr="00E035DD">
        <w:rPr>
          <w:rFonts w:ascii="Times New Roman" w:hAnsi="Times New Roman"/>
          <w:sz w:val="24"/>
          <w:szCs w:val="24"/>
        </w:rPr>
        <w:t>Linnasekretär</w:t>
      </w:r>
      <w:proofErr w:type="spellEnd"/>
    </w:p>
    <w:sectPr w:rsidR="001F68E3" w:rsidRPr="000F7D20"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52626"/>
    <w:rsid w:val="000E51E1"/>
    <w:rsid w:val="000F7D20"/>
    <w:rsid w:val="001F68E3"/>
    <w:rsid w:val="002417E7"/>
    <w:rsid w:val="00241D3F"/>
    <w:rsid w:val="00332A8A"/>
    <w:rsid w:val="003A274B"/>
    <w:rsid w:val="003D2C26"/>
    <w:rsid w:val="004562BF"/>
    <w:rsid w:val="004E3473"/>
    <w:rsid w:val="005C704E"/>
    <w:rsid w:val="0068202F"/>
    <w:rsid w:val="00721EF6"/>
    <w:rsid w:val="00785874"/>
    <w:rsid w:val="009B552B"/>
    <w:rsid w:val="00A46BC8"/>
    <w:rsid w:val="00A9113A"/>
    <w:rsid w:val="00AD4CE4"/>
    <w:rsid w:val="00B51A03"/>
    <w:rsid w:val="00C95E79"/>
    <w:rsid w:val="00CD59D1"/>
    <w:rsid w:val="00D66A45"/>
    <w:rsid w:val="00F550C6"/>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E92163-45DE-4F4C-8F2B-70AF9A89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241D3F"/>
    <w:rPr>
      <w:i/>
      <w:iCs/>
    </w:rPr>
  </w:style>
  <w:style w:type="paragraph" w:styleId="BalloonText">
    <w:name w:val="Balloon Text"/>
    <w:basedOn w:val="Normal"/>
    <w:link w:val="BalloonTextChar"/>
    <w:uiPriority w:val="99"/>
    <w:semiHidden/>
    <w:unhideWhenUsed/>
    <w:rsid w:val="00CD59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9D1"/>
    <w:rPr>
      <w:rFonts w:ascii="Segoe UI" w:eastAsia="Calibri" w:hAnsi="Segoe UI" w:cs="Segoe UI"/>
      <w:sz w:val="18"/>
      <w:szCs w:val="18"/>
      <w:lang w:val="en-US"/>
    </w:rPr>
  </w:style>
  <w:style w:type="character" w:customStyle="1" w:styleId="break-word">
    <w:name w:val="break-word"/>
    <w:basedOn w:val="DefaultParagraphFont"/>
    <w:rsid w:val="00721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844354">
      <w:bodyDiv w:val="1"/>
      <w:marLeft w:val="0"/>
      <w:marRight w:val="0"/>
      <w:marTop w:val="0"/>
      <w:marBottom w:val="0"/>
      <w:divBdr>
        <w:top w:val="none" w:sz="0" w:space="0" w:color="auto"/>
        <w:left w:val="none" w:sz="0" w:space="0" w:color="auto"/>
        <w:bottom w:val="none" w:sz="0" w:space="0" w:color="auto"/>
        <w:right w:val="none" w:sz="0" w:space="0" w:color="auto"/>
      </w:divBdr>
      <w:divsChild>
        <w:div w:id="1677147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245</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 Mihhailova</cp:lastModifiedBy>
  <cp:revision>21</cp:revision>
  <cp:lastPrinted>2021-11-03T11:15:00Z</cp:lastPrinted>
  <dcterms:created xsi:type="dcterms:W3CDTF">2019-03-19T12:35:00Z</dcterms:created>
  <dcterms:modified xsi:type="dcterms:W3CDTF">2021-11-15T08:27:00Z</dcterms:modified>
</cp:coreProperties>
</file>