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920D2B">
        <w:rPr>
          <w:rFonts w:ascii="Times New Roman" w:hAnsi="Times New Roman" w:cs="Times New Roman"/>
          <w:sz w:val="24"/>
        </w:rPr>
        <w:t>____</w:t>
      </w:r>
      <w:r w:rsidRPr="0043455C">
        <w:rPr>
          <w:rFonts w:ascii="Times New Roman" w:hAnsi="Times New Roman" w:cs="Times New Roman"/>
          <w:sz w:val="24"/>
        </w:rPr>
        <w:t>.</w:t>
      </w:r>
      <w:r w:rsidR="00C6289D">
        <w:rPr>
          <w:rFonts w:ascii="Times New Roman" w:hAnsi="Times New Roman" w:cs="Times New Roman"/>
          <w:sz w:val="24"/>
        </w:rPr>
        <w:t>0</w:t>
      </w:r>
      <w:r w:rsidR="00CC2603">
        <w:rPr>
          <w:rFonts w:ascii="Times New Roman" w:hAnsi="Times New Roman" w:cs="Times New Roman"/>
          <w:sz w:val="24"/>
        </w:rPr>
        <w:t>1</w:t>
      </w:r>
      <w:r w:rsidRPr="0043455C">
        <w:rPr>
          <w:rFonts w:ascii="Times New Roman" w:hAnsi="Times New Roman" w:cs="Times New Roman"/>
          <w:sz w:val="24"/>
        </w:rPr>
        <w:t>.20</w:t>
      </w:r>
      <w:r w:rsidR="00C6289D">
        <w:rPr>
          <w:rFonts w:ascii="Times New Roman" w:hAnsi="Times New Roman" w:cs="Times New Roman"/>
          <w:sz w:val="24"/>
        </w:rPr>
        <w:t>22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920D2B">
        <w:rPr>
          <w:rFonts w:ascii="Times New Roman" w:hAnsi="Times New Roman" w:cs="Times New Roman"/>
          <w:sz w:val="24"/>
        </w:rPr>
        <w:t xml:space="preserve"> _____</w:t>
      </w:r>
      <w:r w:rsidR="00E54112" w:rsidRPr="0043455C">
        <w:rPr>
          <w:rFonts w:ascii="Times New Roman" w:hAnsi="Times New Roman" w:cs="Times New Roman"/>
          <w:sz w:val="24"/>
          <w:lang w:val="en-GB"/>
        </w:rPr>
        <w:t>-k</w:t>
      </w:r>
    </w:p>
    <w:p w:rsidR="00C6289D" w:rsidRDefault="00C6289D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9D">
        <w:rPr>
          <w:rFonts w:ascii="Times New Roman" w:hAnsi="Times New Roman" w:cs="Times New Roman"/>
          <w:b/>
          <w:sz w:val="24"/>
          <w:szCs w:val="24"/>
        </w:rPr>
        <w:t xml:space="preserve">Avaliku </w:t>
      </w:r>
      <w:r>
        <w:rPr>
          <w:rFonts w:ascii="Times New Roman" w:hAnsi="Times New Roman" w:cs="Times New Roman"/>
          <w:b/>
          <w:sz w:val="24"/>
          <w:szCs w:val="24"/>
        </w:rPr>
        <w:t xml:space="preserve">konkursi </w:t>
      </w:r>
      <w:r w:rsidR="00CC2603" w:rsidRPr="00CC2603">
        <w:rPr>
          <w:rFonts w:ascii="Times New Roman" w:hAnsi="Times New Roman" w:cs="Times New Roman"/>
          <w:b/>
          <w:sz w:val="24"/>
          <w:szCs w:val="24"/>
        </w:rPr>
        <w:t xml:space="preserve">väljakuulutamine </w:t>
      </w:r>
    </w:p>
    <w:p w:rsidR="00407242" w:rsidRPr="0043455C" w:rsidRDefault="00C6289D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9D">
        <w:rPr>
          <w:rFonts w:ascii="Times New Roman" w:hAnsi="Times New Roman" w:cs="Times New Roman"/>
          <w:b/>
          <w:sz w:val="24"/>
          <w:szCs w:val="24"/>
        </w:rPr>
        <w:t>Narva Linnavalitsuse Kultuuriosakonna juhataja</w:t>
      </w:r>
    </w:p>
    <w:p w:rsidR="00B57D68" w:rsidRPr="0043455C" w:rsidRDefault="00CC2603" w:rsidP="00FB19BA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C2603">
        <w:rPr>
          <w:rFonts w:ascii="Times New Roman" w:hAnsi="Times New Roman" w:cs="Times New Roman"/>
          <w:b/>
          <w:sz w:val="24"/>
          <w:szCs w:val="24"/>
        </w:rPr>
        <w:t>vaba ametikoha täitmiseks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FF36C6" w:rsidRPr="0043455C" w:rsidRDefault="00CC2603" w:rsidP="00CC2603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Senise </w:t>
      </w:r>
      <w:r w:rsidR="00C6289D" w:rsidRPr="00C6289D">
        <w:rPr>
          <w:rFonts w:ascii="Times New Roman" w:hAnsi="Times New Roman" w:cs="Times New Roman"/>
          <w:sz w:val="24"/>
          <w:szCs w:val="24"/>
        </w:rPr>
        <w:t xml:space="preserve">Narva Linnavalitsuse Kultuuriosakonna juhataja </w:t>
      </w:r>
      <w:r w:rsidRPr="00CC2603">
        <w:rPr>
          <w:rFonts w:ascii="Times New Roman" w:hAnsi="Times New Roman" w:cs="Times New Roman"/>
          <w:sz w:val="24"/>
          <w:szCs w:val="24"/>
        </w:rPr>
        <w:t xml:space="preserve">teenistussuhe lõppes </w:t>
      </w:r>
      <w:r w:rsidR="00C6289D">
        <w:rPr>
          <w:rFonts w:ascii="Times New Roman" w:hAnsi="Times New Roman" w:cs="Times New Roman"/>
          <w:sz w:val="24"/>
          <w:szCs w:val="24"/>
        </w:rPr>
        <w:t>18</w:t>
      </w:r>
      <w:r w:rsidRPr="00CC2603">
        <w:rPr>
          <w:rFonts w:ascii="Times New Roman" w:hAnsi="Times New Roman" w:cs="Times New Roman"/>
          <w:sz w:val="24"/>
          <w:szCs w:val="24"/>
        </w:rPr>
        <w:t>.11.20</w:t>
      </w:r>
      <w:r w:rsidR="00C6289D">
        <w:rPr>
          <w:rFonts w:ascii="Times New Roman" w:hAnsi="Times New Roman" w:cs="Times New Roman"/>
          <w:sz w:val="24"/>
          <w:szCs w:val="24"/>
        </w:rPr>
        <w:t>21</w:t>
      </w:r>
      <w:r w:rsidRPr="00CC2603">
        <w:rPr>
          <w:rFonts w:ascii="Times New Roman" w:hAnsi="Times New Roman" w:cs="Times New Roman"/>
          <w:sz w:val="24"/>
          <w:szCs w:val="24"/>
        </w:rPr>
        <w:t xml:space="preserve">. </w:t>
      </w:r>
      <w:r w:rsidR="00C6289D" w:rsidRPr="00C6289D">
        <w:rPr>
          <w:rFonts w:ascii="Times New Roman" w:hAnsi="Times New Roman" w:cs="Times New Roman"/>
          <w:sz w:val="24"/>
          <w:szCs w:val="24"/>
        </w:rPr>
        <w:t xml:space="preserve">Narva Linnavalitsuse Kultuuriosakonna juhataja </w:t>
      </w:r>
      <w:r w:rsidRPr="00CC2603">
        <w:rPr>
          <w:rFonts w:ascii="Times New Roman" w:hAnsi="Times New Roman" w:cs="Times New Roman"/>
          <w:sz w:val="24"/>
          <w:szCs w:val="24"/>
        </w:rPr>
        <w:t xml:space="preserve">ametiülesannete täimiseks, kuni uue </w:t>
      </w:r>
      <w:r w:rsidR="00C6289D" w:rsidRPr="00C6289D">
        <w:rPr>
          <w:rFonts w:ascii="Times New Roman" w:hAnsi="Times New Roman" w:cs="Times New Roman"/>
          <w:sz w:val="24"/>
          <w:szCs w:val="24"/>
        </w:rPr>
        <w:t xml:space="preserve">Narva Linnavalitsuse Kultuuriosakonna juhataja </w:t>
      </w:r>
      <w:r w:rsidR="00920D2B" w:rsidRPr="00CC2603">
        <w:rPr>
          <w:rFonts w:ascii="Times New Roman" w:hAnsi="Times New Roman" w:cs="Times New Roman"/>
          <w:sz w:val="24"/>
          <w:szCs w:val="24"/>
        </w:rPr>
        <w:t xml:space="preserve">ametikohale </w:t>
      </w:r>
      <w:r w:rsidRPr="00CC2603">
        <w:rPr>
          <w:rFonts w:ascii="Times New Roman" w:hAnsi="Times New Roman" w:cs="Times New Roman"/>
          <w:sz w:val="24"/>
          <w:szCs w:val="24"/>
        </w:rPr>
        <w:t xml:space="preserve">nimetamiseni, on määratud </w:t>
      </w:r>
      <w:r w:rsidR="00C6289D" w:rsidRPr="00C6289D">
        <w:rPr>
          <w:rFonts w:ascii="Times New Roman" w:hAnsi="Times New Roman" w:cs="Times New Roman"/>
          <w:sz w:val="24"/>
          <w:szCs w:val="24"/>
        </w:rPr>
        <w:t>Narva Linnavalitsuse Kultuuriosakonna juhataja asetäitja</w:t>
      </w:r>
      <w:r w:rsidR="0045138D">
        <w:rPr>
          <w:rFonts w:ascii="Times New Roman" w:hAnsi="Times New Roman" w:cs="Times New Roman"/>
          <w:sz w:val="24"/>
          <w:szCs w:val="24"/>
        </w:rPr>
        <w:t>.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CC2603" w:rsidRPr="00CC2603" w:rsidRDefault="0045138D" w:rsidP="0045138D">
      <w:pPr>
        <w:pStyle w:val="ListParagraph"/>
        <w:numPr>
          <w:ilvl w:val="1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138D">
        <w:rPr>
          <w:rFonts w:ascii="Times New Roman" w:hAnsi="Times New Roman" w:cs="Times New Roman"/>
          <w:sz w:val="24"/>
          <w:szCs w:val="24"/>
        </w:rPr>
        <w:t>Avaliku teenistuse seaduse § 16 lõike 1 alusel vaba ametikoht täidetakse avaliku konkursi korras</w:t>
      </w:r>
      <w:r w:rsidR="00CC2603" w:rsidRPr="00CC2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D68" w:rsidRDefault="00CC2603" w:rsidP="0045138D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Juhindudes avaliku teenistuse seaduse § 17 lõikest </w:t>
      </w:r>
      <w:r w:rsidR="0045138D">
        <w:rPr>
          <w:rFonts w:ascii="Times New Roman" w:hAnsi="Times New Roman" w:cs="Times New Roman"/>
          <w:sz w:val="24"/>
          <w:szCs w:val="24"/>
        </w:rPr>
        <w:t>1</w:t>
      </w:r>
      <w:r w:rsidRPr="00CC2603">
        <w:rPr>
          <w:rFonts w:ascii="Times New Roman" w:hAnsi="Times New Roman" w:cs="Times New Roman"/>
          <w:sz w:val="24"/>
          <w:szCs w:val="24"/>
        </w:rPr>
        <w:t xml:space="preserve"> tuleb </w:t>
      </w:r>
      <w:r w:rsidR="0045138D" w:rsidRPr="0045138D">
        <w:rPr>
          <w:rFonts w:ascii="Times New Roman" w:hAnsi="Times New Roman" w:cs="Times New Roman"/>
          <w:sz w:val="24"/>
          <w:szCs w:val="24"/>
        </w:rPr>
        <w:t xml:space="preserve">avaliku konkursi </w:t>
      </w:r>
      <w:r w:rsidRPr="00CC2603">
        <w:rPr>
          <w:rFonts w:ascii="Times New Roman" w:hAnsi="Times New Roman" w:cs="Times New Roman"/>
          <w:sz w:val="24"/>
          <w:szCs w:val="24"/>
        </w:rPr>
        <w:t xml:space="preserve">korraldamisel vabast või vabanevast ametikohast teatada </w:t>
      </w:r>
      <w:r w:rsidR="0045138D" w:rsidRPr="0045138D">
        <w:rPr>
          <w:rFonts w:ascii="Times New Roman" w:hAnsi="Times New Roman" w:cs="Times New Roman"/>
          <w:sz w:val="24"/>
          <w:szCs w:val="24"/>
        </w:rPr>
        <w:t>ametiasutuse ja avaliku teenistuse kesksel veebilehel</w:t>
      </w:r>
      <w:r w:rsidRPr="00CC2603">
        <w:rPr>
          <w:rFonts w:ascii="Times New Roman" w:hAnsi="Times New Roman" w:cs="Times New Roman"/>
          <w:sz w:val="24"/>
          <w:szCs w:val="24"/>
        </w:rPr>
        <w:t xml:space="preserve">. Kandidaatide taotluste esitamise tähtaeg ei tohi olla lühem kui 14 kalendripäeva </w:t>
      </w:r>
      <w:r w:rsidR="0045138D" w:rsidRPr="0045138D">
        <w:rPr>
          <w:rFonts w:ascii="Times New Roman" w:hAnsi="Times New Roman" w:cs="Times New Roman"/>
          <w:sz w:val="24"/>
          <w:szCs w:val="24"/>
        </w:rPr>
        <w:t>avaliku teenistuse kesksel veebilehel</w:t>
      </w:r>
      <w:r w:rsidRPr="00CC2603">
        <w:rPr>
          <w:rFonts w:ascii="Times New Roman" w:hAnsi="Times New Roman" w:cs="Times New Roman"/>
          <w:sz w:val="24"/>
          <w:szCs w:val="24"/>
        </w:rPr>
        <w:t xml:space="preserve"> konkursikuulutuse avaldamise päevast arvates.</w:t>
      </w:r>
    </w:p>
    <w:p w:rsidR="005669E8" w:rsidRPr="0043455C" w:rsidRDefault="005669E8" w:rsidP="005669E8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289D">
        <w:rPr>
          <w:rFonts w:ascii="Times New Roman" w:hAnsi="Times New Roman" w:cs="Times New Roman"/>
          <w:sz w:val="24"/>
          <w:szCs w:val="24"/>
        </w:rPr>
        <w:t>Narva Linnavalitsuse Kultuuriosakonna</w:t>
      </w:r>
      <w:r w:rsidRPr="00566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põhimääruse punkti 4.1. alusel </w:t>
      </w:r>
      <w:r w:rsidR="00920D2B" w:rsidRPr="005669E8">
        <w:rPr>
          <w:rFonts w:ascii="Times New Roman" w:hAnsi="Times New Roman" w:cs="Times New Roman"/>
          <w:sz w:val="24"/>
          <w:szCs w:val="24"/>
        </w:rPr>
        <w:t xml:space="preserve">juhib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669E8">
        <w:rPr>
          <w:rFonts w:ascii="Times New Roman" w:hAnsi="Times New Roman" w:cs="Times New Roman"/>
          <w:sz w:val="24"/>
          <w:szCs w:val="24"/>
        </w:rPr>
        <w:t>sakonda juhataja, kelle nimetab ametisse ja vabastab ametist linnapea käskkirjaga pärast juhataja kandidatuuri kinnitamist linnavalitsuse poolt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37" w:rsidRPr="0043455C" w:rsidRDefault="00AB6B6C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CC2603" w:rsidRPr="00CC2603" w:rsidRDefault="005669E8" w:rsidP="005669E8">
      <w:pPr>
        <w:pStyle w:val="ListParagraph"/>
        <w:numPr>
          <w:ilvl w:val="1"/>
          <w:numId w:val="2"/>
        </w:numPr>
        <w:spacing w:after="12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669E8">
        <w:rPr>
          <w:rFonts w:ascii="Times New Roman" w:hAnsi="Times New Roman" w:cs="Times New Roman"/>
          <w:sz w:val="24"/>
          <w:szCs w:val="24"/>
        </w:rPr>
        <w:t>Kuulutada välja avalik konkurss Narva Linnavalitsuse Kultuuriosakonna juhataja ametikoha täitmiseks</w:t>
      </w:r>
      <w:r w:rsidR="00CC2603" w:rsidRPr="00CC2603">
        <w:rPr>
          <w:rFonts w:ascii="Times New Roman" w:hAnsi="Times New Roman" w:cs="Times New Roman"/>
          <w:sz w:val="24"/>
          <w:szCs w:val="24"/>
        </w:rPr>
        <w:t>.</w:t>
      </w:r>
    </w:p>
    <w:p w:rsidR="00CC2603" w:rsidRPr="004613E4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Konkursiteade avaldatakse </w:t>
      </w:r>
      <w:r w:rsidR="005669E8" w:rsidRPr="005669E8">
        <w:rPr>
          <w:rFonts w:ascii="Times New Roman" w:hAnsi="Times New Roman" w:cs="Times New Roman"/>
          <w:sz w:val="24"/>
          <w:szCs w:val="24"/>
        </w:rPr>
        <w:t>Narva linna veebilehel</w:t>
      </w:r>
      <w:r w:rsidR="007753DC">
        <w:rPr>
          <w:rFonts w:ascii="Times New Roman" w:hAnsi="Times New Roman" w:cs="Times New Roman"/>
          <w:sz w:val="24"/>
          <w:szCs w:val="24"/>
        </w:rPr>
        <w:t>,</w:t>
      </w:r>
      <w:r w:rsidR="005669E8" w:rsidRPr="005669E8">
        <w:rPr>
          <w:rFonts w:ascii="Times New Roman" w:hAnsi="Times New Roman" w:cs="Times New Roman"/>
          <w:sz w:val="24"/>
          <w:szCs w:val="24"/>
        </w:rPr>
        <w:t xml:space="preserve"> avaliku teenistuse kesksel veebilehel</w:t>
      </w:r>
      <w:r w:rsidR="007753DC">
        <w:rPr>
          <w:rFonts w:ascii="Times New Roman" w:hAnsi="Times New Roman" w:cs="Times New Roman"/>
          <w:sz w:val="24"/>
          <w:szCs w:val="24"/>
        </w:rPr>
        <w:t xml:space="preserve">, </w:t>
      </w:r>
      <w:r w:rsidR="007753DC" w:rsidRPr="007753DC">
        <w:rPr>
          <w:rFonts w:ascii="Times New Roman" w:hAnsi="Times New Roman" w:cs="Times New Roman"/>
          <w:sz w:val="24"/>
          <w:szCs w:val="24"/>
        </w:rPr>
        <w:t>tööportaal</w:t>
      </w:r>
      <w:r w:rsidR="007753DC">
        <w:rPr>
          <w:rFonts w:ascii="Times New Roman" w:hAnsi="Times New Roman" w:cs="Times New Roman"/>
          <w:sz w:val="24"/>
          <w:szCs w:val="24"/>
        </w:rPr>
        <w:t>il</w:t>
      </w:r>
      <w:r w:rsidR="00E54861">
        <w:rPr>
          <w:rFonts w:ascii="Times New Roman" w:hAnsi="Times New Roman" w:cs="Times New Roman"/>
          <w:sz w:val="24"/>
          <w:szCs w:val="24"/>
        </w:rPr>
        <w:t xml:space="preserve"> </w:t>
      </w:r>
      <w:r w:rsidR="00E54861" w:rsidRPr="00E54861">
        <w:rPr>
          <w:rFonts w:ascii="Times New Roman" w:hAnsi="Times New Roman" w:cs="Times New Roman"/>
          <w:sz w:val="24"/>
          <w:szCs w:val="24"/>
        </w:rPr>
        <w:t>CV Keskus</w:t>
      </w:r>
      <w:r w:rsidR="007753DC">
        <w:rPr>
          <w:rFonts w:ascii="Times New Roman" w:hAnsi="Times New Roman" w:cs="Times New Roman"/>
          <w:sz w:val="24"/>
          <w:szCs w:val="24"/>
        </w:rPr>
        <w:t xml:space="preserve">, </w:t>
      </w:r>
      <w:r w:rsidR="007753DC" w:rsidRPr="007753DC">
        <w:rPr>
          <w:rFonts w:ascii="Times New Roman" w:hAnsi="Times New Roman" w:cs="Times New Roman"/>
          <w:sz w:val="24"/>
          <w:szCs w:val="24"/>
        </w:rPr>
        <w:t>ajalehtedes</w:t>
      </w:r>
      <w:r w:rsidR="00E54861" w:rsidRPr="00E54861">
        <w:rPr>
          <w:rFonts w:ascii="Times New Roman" w:hAnsi="Times New Roman" w:cs="Times New Roman"/>
          <w:sz w:val="24"/>
          <w:szCs w:val="24"/>
        </w:rPr>
        <w:t xml:space="preserve"> Postime</w:t>
      </w:r>
      <w:r w:rsidR="007753DC">
        <w:rPr>
          <w:rFonts w:ascii="Times New Roman" w:hAnsi="Times New Roman" w:cs="Times New Roman"/>
          <w:sz w:val="24"/>
          <w:szCs w:val="24"/>
        </w:rPr>
        <w:t>e</w:t>
      </w:r>
      <w:r w:rsidR="00E54861" w:rsidRPr="00E54861">
        <w:rPr>
          <w:rFonts w:ascii="Times New Roman" w:hAnsi="Times New Roman" w:cs="Times New Roman"/>
          <w:sz w:val="24"/>
          <w:szCs w:val="24"/>
        </w:rPr>
        <w:t xml:space="preserve">s </w:t>
      </w:r>
      <w:r w:rsidR="007753DC">
        <w:rPr>
          <w:rFonts w:ascii="Times New Roman" w:hAnsi="Times New Roman" w:cs="Times New Roman"/>
          <w:sz w:val="24"/>
          <w:szCs w:val="24"/>
        </w:rPr>
        <w:t xml:space="preserve">ja </w:t>
      </w:r>
      <w:r w:rsidR="00E54861" w:rsidRPr="00E54861">
        <w:rPr>
          <w:rFonts w:ascii="Times New Roman" w:hAnsi="Times New Roman" w:cs="Times New Roman"/>
          <w:sz w:val="24"/>
          <w:szCs w:val="24"/>
        </w:rPr>
        <w:t>Eesti Ekspress</w:t>
      </w:r>
      <w:r w:rsidRPr="004613E4">
        <w:rPr>
          <w:rFonts w:ascii="Times New Roman" w:hAnsi="Times New Roman" w:cs="Times New Roman"/>
          <w:sz w:val="24"/>
          <w:szCs w:val="24"/>
        </w:rPr>
        <w:t>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Konkursiteate</w:t>
      </w:r>
      <w:r w:rsidR="00920D2B">
        <w:rPr>
          <w:rFonts w:ascii="Times New Roman" w:hAnsi="Times New Roman" w:cs="Times New Roman"/>
          <w:sz w:val="24"/>
          <w:szCs w:val="24"/>
        </w:rPr>
        <w:t>s</w:t>
      </w:r>
      <w:r w:rsidRPr="00CC2603">
        <w:rPr>
          <w:rFonts w:ascii="Times New Roman" w:hAnsi="Times New Roman" w:cs="Times New Roman"/>
          <w:sz w:val="24"/>
          <w:szCs w:val="24"/>
        </w:rPr>
        <w:t xml:space="preserve"> peavad olema järgmised andmed: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konkursi korras täidetava ametikoha nimetus;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teenistusülesannete lühikirjeldus</w:t>
      </w:r>
      <w:bookmarkStart w:id="0" w:name="_GoBack"/>
      <w:bookmarkEnd w:id="0"/>
      <w:r w:rsidR="008A25CD">
        <w:rPr>
          <w:rFonts w:ascii="Times New Roman" w:hAnsi="Times New Roman" w:cs="Times New Roman"/>
          <w:sz w:val="24"/>
          <w:szCs w:val="24"/>
        </w:rPr>
        <w:t>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kandidaadile esitatavad nõuded;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avalduse esitamise tähtaeg ja viis;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koos avaldusega esitatavate dokumentide loetelu.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lastRenderedPageBreak/>
        <w:t>Kinnitada konkursikomisjon järgmises koosseisus:</w:t>
      </w:r>
    </w:p>
    <w:p w:rsidR="00CC2603" w:rsidRPr="00CC2603" w:rsidRDefault="005669E8" w:rsidP="005A31B4">
      <w:pPr>
        <w:spacing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2603">
        <w:rPr>
          <w:rFonts w:ascii="Arial Narrow" w:hAnsi="Arial Narrow" w:cs="Times New Roman"/>
          <w:sz w:val="24"/>
          <w:szCs w:val="24"/>
        </w:rPr>
        <w:t>–</w:t>
      </w:r>
      <w:r w:rsidR="00CC2603" w:rsidRPr="00CC2603">
        <w:rPr>
          <w:rFonts w:ascii="Times New Roman" w:hAnsi="Times New Roman" w:cs="Times New Roman"/>
          <w:sz w:val="24"/>
          <w:szCs w:val="24"/>
        </w:rPr>
        <w:t xml:space="preserve"> linnapea, komisjoni esimees;</w:t>
      </w:r>
    </w:p>
    <w:p w:rsidR="00CC2603" w:rsidRDefault="005E1A06" w:rsidP="005669E8">
      <w:pPr>
        <w:spacing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Üllar Kaljuste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–</w:t>
      </w:r>
      <w:r w:rsidRPr="00CC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linnasekretär;</w:t>
      </w:r>
    </w:p>
    <w:p w:rsidR="005E1A06" w:rsidRDefault="005E1A06" w:rsidP="005669E8">
      <w:pPr>
        <w:spacing w:after="100" w:afterAutospacing="1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06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5E1A06">
        <w:rPr>
          <w:rFonts w:ascii="Times New Roman" w:hAnsi="Times New Roman" w:cs="Times New Roman"/>
          <w:sz w:val="24"/>
          <w:szCs w:val="24"/>
        </w:rPr>
        <w:t>Larchenko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E1A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Narva Linnavolikogu liige, Narva Linnavolikogu hariduskomisjoni </w:t>
      </w:r>
    </w:p>
    <w:p w:rsidR="005669E8" w:rsidRPr="00CC2603" w:rsidRDefault="005E1A06" w:rsidP="005E1A06">
      <w:pPr>
        <w:spacing w:after="100" w:afterAutospacing="1"/>
        <w:ind w:left="1700" w:firstLine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</w:t>
      </w:r>
      <w:r w:rsidRPr="005E1A06">
        <w:rPr>
          <w:rFonts w:ascii="Times New Roman" w:hAnsi="Times New Roman" w:cs="Times New Roman"/>
          <w:sz w:val="24"/>
          <w:szCs w:val="24"/>
        </w:rPr>
        <w:t>seesimees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2603" w:rsidRPr="00CC2603" w:rsidRDefault="00615AFD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15AFD">
        <w:rPr>
          <w:rFonts w:ascii="Times New Roman" w:hAnsi="Times New Roman" w:cs="Times New Roman"/>
          <w:sz w:val="24"/>
          <w:szCs w:val="24"/>
        </w:rPr>
        <w:t xml:space="preserve">Kehtestada </w:t>
      </w:r>
      <w:r w:rsidRPr="005669E8">
        <w:rPr>
          <w:rFonts w:ascii="Times New Roman" w:hAnsi="Times New Roman" w:cs="Times New Roman"/>
          <w:sz w:val="24"/>
          <w:szCs w:val="24"/>
        </w:rPr>
        <w:t xml:space="preserve">Narva Linnavalitsuse Kultuuriosakonna juhataja </w:t>
      </w:r>
      <w:r w:rsidRPr="00615AFD">
        <w:rPr>
          <w:rFonts w:ascii="Times New Roman" w:hAnsi="Times New Roman" w:cs="Times New Roman"/>
          <w:sz w:val="24"/>
          <w:szCs w:val="24"/>
        </w:rPr>
        <w:t>vaba ametikoha konkursist osavõtjale nõuded vastavalt Narva Linnavolikogu 23.04.2015 määrusele nr 13.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Kandidaat esitab komisjonile järgmised dokumendid: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sooviavaldus;</w:t>
      </w:r>
    </w:p>
    <w:p w:rsid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CV;</w:t>
      </w:r>
    </w:p>
    <w:p w:rsidR="00615AFD" w:rsidRPr="00CC2603" w:rsidRDefault="00615AFD" w:rsidP="00615AFD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615AFD">
        <w:rPr>
          <w:rFonts w:ascii="Times New Roman" w:hAnsi="Times New Roman" w:cs="Times New Roman"/>
          <w:sz w:val="24"/>
          <w:szCs w:val="24"/>
        </w:rPr>
        <w:t>otivatsioonikiri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allkirjastatud kinnitus, et kandidaat vastab ametikohale astumiseks seaduses sätestatud nõuetele;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haridust tõendava dokumendi koopia;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isikut tõendava dokumendi koopia;</w:t>
      </w:r>
    </w:p>
    <w:p w:rsidR="00CC2603" w:rsidRPr="00CC2603" w:rsidRDefault="00CC2603" w:rsidP="00CC2603">
      <w:pPr>
        <w:pStyle w:val="ListParagraph"/>
        <w:numPr>
          <w:ilvl w:val="0"/>
          <w:numId w:val="5"/>
        </w:numPr>
        <w:spacing w:before="100" w:beforeAutospacing="1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muud enda poolt oluliseks ja informatiivseks peetavad dokumendid.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after="12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 xml:space="preserve">Dokumendid tuleb saata digitaalselt allkirjastatult e-posti teel aadressile </w:t>
      </w:r>
      <w:hyperlink r:id="rId5" w:history="1">
        <w:r w:rsidRPr="00CC6B66">
          <w:rPr>
            <w:rStyle w:val="Hyperlink"/>
            <w:rFonts w:ascii="Times New Roman" w:hAnsi="Times New Roman" w:cs="Times New Roman"/>
            <w:sz w:val="24"/>
            <w:szCs w:val="24"/>
          </w:rPr>
          <w:t>konkurss@narva.ee</w:t>
        </w:r>
      </w:hyperlink>
      <w:r w:rsidR="00615AFD" w:rsidRPr="005E1A06">
        <w:rPr>
          <w:rFonts w:ascii="Times New Roman" w:hAnsi="Times New Roman" w:cs="Times New Roman"/>
          <w:sz w:val="24"/>
        </w:rPr>
        <w:t xml:space="preserve">, </w:t>
      </w:r>
      <w:r w:rsidR="00615AFD" w:rsidRPr="00615AFD">
        <w:rPr>
          <w:rFonts w:ascii="Times New Roman" w:hAnsi="Times New Roman" w:cs="Times New Roman"/>
          <w:sz w:val="24"/>
          <w:szCs w:val="24"/>
        </w:rPr>
        <w:t>paberikandjal posti teel või tuua isiklikult konkursiteadaandes avaldatud komisjoni aadressil</w:t>
      </w:r>
      <w:r w:rsidR="00615AFD">
        <w:rPr>
          <w:rFonts w:ascii="Times New Roman" w:hAnsi="Times New Roman" w:cs="Times New Roman"/>
          <w:sz w:val="24"/>
          <w:szCs w:val="24"/>
        </w:rPr>
        <w:t>.</w:t>
      </w:r>
    </w:p>
    <w:p w:rsidR="00716A37" w:rsidRPr="0043455C" w:rsidRDefault="00CC2603" w:rsidP="00CC2603">
      <w:pPr>
        <w:pStyle w:val="ListParagraph"/>
        <w:numPr>
          <w:ilvl w:val="1"/>
          <w:numId w:val="2"/>
        </w:numPr>
        <w:spacing w:after="240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Dokumendid tuleb esitada hiljemalt</w:t>
      </w:r>
      <w:r w:rsidR="00AC71C8">
        <w:rPr>
          <w:rFonts w:ascii="Times New Roman" w:hAnsi="Times New Roman" w:cs="Times New Roman"/>
          <w:sz w:val="24"/>
          <w:szCs w:val="24"/>
        </w:rPr>
        <w:t xml:space="preserve"> 24</w:t>
      </w:r>
      <w:r w:rsidRPr="00CC2603">
        <w:rPr>
          <w:rFonts w:ascii="Times New Roman" w:hAnsi="Times New Roman" w:cs="Times New Roman"/>
          <w:sz w:val="24"/>
          <w:szCs w:val="24"/>
        </w:rPr>
        <w:t>.</w:t>
      </w:r>
      <w:r w:rsidR="00AC71C8">
        <w:rPr>
          <w:rFonts w:ascii="Times New Roman" w:hAnsi="Times New Roman" w:cs="Times New Roman"/>
          <w:sz w:val="24"/>
          <w:szCs w:val="24"/>
        </w:rPr>
        <w:t>01</w:t>
      </w:r>
      <w:r w:rsidRPr="00CC2603">
        <w:rPr>
          <w:rFonts w:ascii="Times New Roman" w:hAnsi="Times New Roman" w:cs="Times New Roman"/>
          <w:sz w:val="24"/>
          <w:szCs w:val="24"/>
        </w:rPr>
        <w:t>.20</w:t>
      </w:r>
      <w:r w:rsidR="00615AFD">
        <w:rPr>
          <w:rFonts w:ascii="Times New Roman" w:hAnsi="Times New Roman" w:cs="Times New Roman"/>
          <w:sz w:val="24"/>
          <w:szCs w:val="24"/>
        </w:rPr>
        <w:t>22</w:t>
      </w:r>
      <w:r w:rsidRPr="00CC2603">
        <w:rPr>
          <w:rFonts w:ascii="Times New Roman" w:hAnsi="Times New Roman" w:cs="Times New Roman"/>
          <w:sz w:val="24"/>
          <w:szCs w:val="24"/>
        </w:rPr>
        <w:t>.</w:t>
      </w:r>
    </w:p>
    <w:p w:rsidR="006D163E" w:rsidRPr="0043455C" w:rsidRDefault="00716A37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</w:p>
    <w:p w:rsidR="00B57D68" w:rsidRPr="0043455C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 jõustub seadusega sätestatud korras.</w:t>
      </w:r>
    </w:p>
    <w:p w:rsidR="00B57D68" w:rsidRPr="0043455C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43455C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615AFD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CC2603" w:rsidRPr="00CC2603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FB19BA"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5140D"/>
    <w:rsid w:val="00082BD1"/>
    <w:rsid w:val="0015694F"/>
    <w:rsid w:val="002E5AE3"/>
    <w:rsid w:val="0038515B"/>
    <w:rsid w:val="00407242"/>
    <w:rsid w:val="0043455C"/>
    <w:rsid w:val="0045138D"/>
    <w:rsid w:val="004613E4"/>
    <w:rsid w:val="004B4EFB"/>
    <w:rsid w:val="00545172"/>
    <w:rsid w:val="005669E8"/>
    <w:rsid w:val="0058573D"/>
    <w:rsid w:val="005A31B4"/>
    <w:rsid w:val="005E1A06"/>
    <w:rsid w:val="00615AFD"/>
    <w:rsid w:val="00683453"/>
    <w:rsid w:val="006D163E"/>
    <w:rsid w:val="006D76AA"/>
    <w:rsid w:val="006E77E9"/>
    <w:rsid w:val="00716A37"/>
    <w:rsid w:val="00724921"/>
    <w:rsid w:val="007753DC"/>
    <w:rsid w:val="008331F8"/>
    <w:rsid w:val="008A25CD"/>
    <w:rsid w:val="008B7873"/>
    <w:rsid w:val="00910442"/>
    <w:rsid w:val="00920D2B"/>
    <w:rsid w:val="00A62450"/>
    <w:rsid w:val="00A77E5F"/>
    <w:rsid w:val="00AB6B6C"/>
    <w:rsid w:val="00AC6A79"/>
    <w:rsid w:val="00AC71C8"/>
    <w:rsid w:val="00AF5570"/>
    <w:rsid w:val="00B127BD"/>
    <w:rsid w:val="00B46D05"/>
    <w:rsid w:val="00B57D68"/>
    <w:rsid w:val="00BD4079"/>
    <w:rsid w:val="00C6289D"/>
    <w:rsid w:val="00C946C6"/>
    <w:rsid w:val="00CB03A9"/>
    <w:rsid w:val="00CC2603"/>
    <w:rsid w:val="00D4377D"/>
    <w:rsid w:val="00D542C6"/>
    <w:rsid w:val="00D668D1"/>
    <w:rsid w:val="00DF521A"/>
    <w:rsid w:val="00E54112"/>
    <w:rsid w:val="00E54861"/>
    <w:rsid w:val="00F219D1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kurss@narv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6</cp:revision>
  <cp:lastPrinted>2019-07-24T06:39:00Z</cp:lastPrinted>
  <dcterms:created xsi:type="dcterms:W3CDTF">2022-01-05T08:30:00Z</dcterms:created>
  <dcterms:modified xsi:type="dcterms:W3CDTF">2022-01-05T12:37:00Z</dcterms:modified>
</cp:coreProperties>
</file>