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7B53BB">
        <w:rPr>
          <w:lang w:val="et-EE"/>
        </w:rPr>
        <w:t xml:space="preserve">   </w:t>
      </w:r>
      <w:r w:rsidR="008D0D72">
        <w:rPr>
          <w:lang w:val="et-EE"/>
        </w:rPr>
        <w:t xml:space="preserve">…….……... </w:t>
      </w:r>
      <w:r w:rsidRPr="00342050">
        <w:rPr>
          <w:lang w:val="et-EE"/>
        </w:rPr>
        <w:t>20</w:t>
      </w:r>
      <w:r w:rsidR="008D0D72">
        <w:rPr>
          <w:lang w:val="et-EE"/>
        </w:rPr>
        <w:t>2</w:t>
      </w:r>
      <w:r w:rsidR="00D734BA">
        <w:rPr>
          <w:lang w:val="et-EE"/>
        </w:rPr>
        <w:t>2</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1369F6" w:rsidRPr="007B53BB" w:rsidRDefault="00933789" w:rsidP="006739CD">
      <w:pPr>
        <w:ind w:right="4034"/>
        <w:jc w:val="both"/>
        <w:rPr>
          <w:b/>
          <w:lang w:val="et-EE"/>
        </w:rPr>
      </w:pPr>
      <w:r w:rsidRPr="007B53BB">
        <w:rPr>
          <w:b/>
          <w:lang w:val="et-EE"/>
        </w:rPr>
        <w:t>Maa sihtotstarbe m</w:t>
      </w:r>
      <w:r w:rsidR="00C2084B" w:rsidRPr="007B53BB">
        <w:rPr>
          <w:b/>
          <w:lang w:val="et-EE"/>
        </w:rPr>
        <w:t>ää</w:t>
      </w:r>
      <w:r w:rsidRPr="007B53BB">
        <w:rPr>
          <w:b/>
          <w:lang w:val="et-EE"/>
        </w:rPr>
        <w:t>ramine ja a</w:t>
      </w:r>
      <w:r w:rsidR="001369F6" w:rsidRPr="007B53BB">
        <w:rPr>
          <w:b/>
          <w:lang w:val="et-EE"/>
        </w:rPr>
        <w:t xml:space="preserve">rvamuse andmine </w:t>
      </w:r>
      <w:r w:rsidR="00C31471">
        <w:rPr>
          <w:b/>
          <w:lang w:val="et-EE"/>
        </w:rPr>
        <w:t xml:space="preserve">Kalda tn 2 </w:t>
      </w:r>
      <w:r w:rsidR="0053484F" w:rsidRPr="007B53BB">
        <w:rPr>
          <w:b/>
          <w:lang w:val="et-EE"/>
        </w:rPr>
        <w:t>maaüksuse</w:t>
      </w:r>
      <w:r w:rsidRPr="007B53BB">
        <w:rPr>
          <w:b/>
          <w:lang w:val="et-EE"/>
        </w:rPr>
        <w:t xml:space="preserve"> </w:t>
      </w:r>
      <w:r w:rsidR="0053484F" w:rsidRPr="007B53BB">
        <w:rPr>
          <w:b/>
          <w:lang w:val="et-EE"/>
        </w:rPr>
        <w:t>riigi omandisse jätmiseks</w:t>
      </w:r>
    </w:p>
    <w:p w:rsidR="001369F6" w:rsidRDefault="001369F6" w:rsidP="0053484F">
      <w:pPr>
        <w:rPr>
          <w:b/>
          <w:lang w:val="et-EE"/>
        </w:rPr>
      </w:pPr>
    </w:p>
    <w:p w:rsidR="0053484F" w:rsidRPr="00342050" w:rsidRDefault="0053484F" w:rsidP="0053484F">
      <w:pPr>
        <w:rPr>
          <w:b/>
          <w:lang w:val="et-EE"/>
        </w:rPr>
      </w:pPr>
      <w:r w:rsidRPr="00342050">
        <w:rPr>
          <w:b/>
          <w:lang w:val="et-EE"/>
        </w:rPr>
        <w:t>1. Asjaolud  ja  menetluse  käik</w:t>
      </w:r>
    </w:p>
    <w:p w:rsidR="0053484F" w:rsidRPr="00342050" w:rsidRDefault="0053484F" w:rsidP="0053484F">
      <w:pPr>
        <w:tabs>
          <w:tab w:val="center" w:pos="9540"/>
        </w:tabs>
        <w:jc w:val="both"/>
        <w:rPr>
          <w:lang w:val="et-EE" w:eastAsia="et-EE"/>
        </w:rPr>
      </w:pPr>
      <w:r w:rsidRPr="00342050">
        <w:rPr>
          <w:lang w:val="et-EE"/>
        </w:rPr>
        <w:t xml:space="preserve">Maa-amet esitas Narva Linnavalitsusele </w:t>
      </w:r>
      <w:r w:rsidR="00C2084B">
        <w:rPr>
          <w:lang w:val="et-EE"/>
        </w:rPr>
        <w:t>26.03.</w:t>
      </w:r>
      <w:r w:rsidRPr="00342050">
        <w:rPr>
          <w:lang w:val="et-EE"/>
        </w:rPr>
        <w:t>20</w:t>
      </w:r>
      <w:r w:rsidR="00C2084B">
        <w:rPr>
          <w:lang w:val="et-EE"/>
        </w:rPr>
        <w:t>21</w:t>
      </w:r>
      <w:r w:rsidRPr="00342050">
        <w:rPr>
          <w:lang w:val="et-EE"/>
        </w:rPr>
        <w:t xml:space="preserve"> kir</w:t>
      </w:r>
      <w:r w:rsidR="00C2084B">
        <w:rPr>
          <w:lang w:val="et-EE"/>
        </w:rPr>
        <w:t>jaga</w:t>
      </w:r>
      <w:r w:rsidRPr="00342050">
        <w:rPr>
          <w:lang w:val="et-EE"/>
        </w:rPr>
        <w:t xml:space="preserve"> nr 6-</w:t>
      </w:r>
      <w:r w:rsidR="00C2084B">
        <w:rPr>
          <w:lang w:val="et-EE"/>
        </w:rPr>
        <w:t>8</w:t>
      </w:r>
      <w:r w:rsidRPr="00342050">
        <w:rPr>
          <w:lang w:val="et-EE"/>
        </w:rPr>
        <w:t>/</w:t>
      </w:r>
      <w:r w:rsidR="00C2084B">
        <w:rPr>
          <w:lang w:val="et-EE"/>
        </w:rPr>
        <w:t>21</w:t>
      </w:r>
      <w:r w:rsidRPr="00342050">
        <w:rPr>
          <w:lang w:val="et-EE"/>
        </w:rPr>
        <w:t>/</w:t>
      </w:r>
      <w:r w:rsidR="00C2084B">
        <w:rPr>
          <w:lang w:val="et-EE"/>
        </w:rPr>
        <w:t>5399</w:t>
      </w:r>
      <w:r w:rsidRPr="00342050">
        <w:rPr>
          <w:lang w:val="et-EE"/>
        </w:rPr>
        <w:t xml:space="preserve"> (dokumendiregistris nr 1-12.3/</w:t>
      </w:r>
      <w:r w:rsidR="00C2084B">
        <w:rPr>
          <w:lang w:val="et-EE"/>
        </w:rPr>
        <w:t>2821</w:t>
      </w:r>
      <w:r w:rsidRPr="00342050">
        <w:rPr>
          <w:lang w:val="et-EE"/>
        </w:rPr>
        <w:t>) tea</w:t>
      </w:r>
      <w:r w:rsidR="00CD479E">
        <w:rPr>
          <w:lang w:val="et-EE"/>
        </w:rPr>
        <w:t>t</w:t>
      </w:r>
      <w:r w:rsidRPr="00342050">
        <w:rPr>
          <w:lang w:val="et-EE"/>
        </w:rPr>
        <w:t>e Narva linna haldusterritooriumil asuva</w:t>
      </w:r>
      <w:r w:rsidR="00CD479E">
        <w:rPr>
          <w:lang w:val="et-EE"/>
        </w:rPr>
        <w:t>te</w:t>
      </w:r>
      <w:r w:rsidRPr="00342050">
        <w:rPr>
          <w:lang w:val="et-EE"/>
        </w:rPr>
        <w:t xml:space="preserve"> maaüksus</w:t>
      </w:r>
      <w:r w:rsidR="00C2084B">
        <w:rPr>
          <w:lang w:val="et-EE"/>
        </w:rPr>
        <w:t>t</w:t>
      </w:r>
      <w:r w:rsidRPr="00342050">
        <w:rPr>
          <w:lang w:val="et-EE"/>
        </w:rPr>
        <w:t>e maa riigi omandiss</w:t>
      </w:r>
      <w:r w:rsidR="00CD479E">
        <w:rPr>
          <w:lang w:val="et-EE"/>
        </w:rPr>
        <w:t>e jätmise menetluse alustamise kohta</w:t>
      </w:r>
      <w:r w:rsidRPr="00342050">
        <w:rPr>
          <w:lang w:val="et-EE" w:eastAsia="et-EE"/>
        </w:rPr>
        <w:t>.</w:t>
      </w:r>
    </w:p>
    <w:p w:rsidR="00C2084B" w:rsidRDefault="0053484F" w:rsidP="0053484F">
      <w:pPr>
        <w:tabs>
          <w:tab w:val="center" w:pos="9540"/>
        </w:tabs>
        <w:jc w:val="both"/>
        <w:rPr>
          <w:lang w:val="et-EE" w:eastAsia="et-EE"/>
        </w:rPr>
      </w:pPr>
      <w:r w:rsidRPr="005E2BED">
        <w:rPr>
          <w:lang w:val="et-EE" w:eastAsia="et-EE"/>
        </w:rPr>
        <w:t>Riigi omandisse jäetakse maaüksus</w:t>
      </w:r>
      <w:r w:rsidR="00C2084B">
        <w:rPr>
          <w:lang w:val="et-EE" w:eastAsia="et-EE"/>
        </w:rPr>
        <w:t>ed</w:t>
      </w:r>
      <w:r w:rsidRPr="005E2BED">
        <w:rPr>
          <w:lang w:val="et-EE" w:eastAsia="et-EE"/>
        </w:rPr>
        <w:t xml:space="preserve"> maareformi seaduse § 31 lõike</w:t>
      </w:r>
      <w:r w:rsidR="007E1160" w:rsidRPr="005E2BED">
        <w:rPr>
          <w:lang w:val="et-EE" w:eastAsia="et-EE"/>
        </w:rPr>
        <w:t xml:space="preserve"> </w:t>
      </w:r>
      <w:r w:rsidRPr="005E2BED">
        <w:rPr>
          <w:lang w:val="et-EE" w:eastAsia="et-EE"/>
        </w:rPr>
        <w:t xml:space="preserve">1 punkti </w:t>
      </w:r>
      <w:r w:rsidR="00C2084B">
        <w:rPr>
          <w:lang w:val="et-EE" w:eastAsia="et-EE"/>
        </w:rPr>
        <w:t>8</w:t>
      </w:r>
      <w:r w:rsidRPr="005E2BED">
        <w:rPr>
          <w:lang w:val="et-EE" w:eastAsia="et-EE"/>
        </w:rPr>
        <w:t xml:space="preserve"> alusel</w:t>
      </w:r>
      <w:r w:rsidR="00C2084B">
        <w:rPr>
          <w:lang w:val="et-EE" w:eastAsia="et-EE"/>
        </w:rPr>
        <w:t xml:space="preserve"> </w:t>
      </w:r>
      <w:r w:rsidR="00C2084B" w:rsidRPr="00C2084B">
        <w:rPr>
          <w:lang w:val="et-EE" w:eastAsia="et-EE"/>
        </w:rPr>
        <w:t>maareservina</w:t>
      </w:r>
      <w:r w:rsidRPr="005E2BED">
        <w:rPr>
          <w:lang w:val="et-EE" w:eastAsia="et-EE"/>
        </w:rPr>
        <w:t>.</w:t>
      </w:r>
    </w:p>
    <w:p w:rsidR="008E4B7A" w:rsidRDefault="002A02D3" w:rsidP="0053484F">
      <w:pPr>
        <w:tabs>
          <w:tab w:val="center" w:pos="9540"/>
        </w:tabs>
        <w:jc w:val="both"/>
        <w:rPr>
          <w:lang w:val="et-EE" w:eastAsia="et-EE"/>
        </w:rPr>
      </w:pPr>
      <w:r w:rsidRPr="002A02D3">
        <w:rPr>
          <w:lang w:val="et-EE" w:eastAsia="et-EE"/>
        </w:rPr>
        <w:t xml:space="preserve">Maa-amet palub Narva Linnavalitsusel </w:t>
      </w:r>
      <w:r w:rsidR="00DC2BC7" w:rsidRPr="002A02D3">
        <w:rPr>
          <w:lang w:val="et-EE" w:eastAsia="et-EE"/>
        </w:rPr>
        <w:t xml:space="preserve">määrata </w:t>
      </w:r>
      <w:r w:rsidRPr="002A02D3">
        <w:rPr>
          <w:lang w:val="et-EE" w:eastAsia="et-EE"/>
        </w:rPr>
        <w:t>vastavalt maa riigi omandisse jätmise korrale maaüksus</w:t>
      </w:r>
      <w:r w:rsidR="00DC2BC7">
        <w:rPr>
          <w:lang w:val="et-EE" w:eastAsia="et-EE"/>
        </w:rPr>
        <w:t>tele sihtotstarbe, anda arvamus</w:t>
      </w:r>
      <w:r w:rsidRPr="002A02D3">
        <w:rPr>
          <w:lang w:val="et-EE" w:eastAsia="et-EE"/>
        </w:rPr>
        <w:t xml:space="preserve"> maa riigi omandis</w:t>
      </w:r>
      <w:bookmarkStart w:id="0" w:name="_GoBack"/>
      <w:bookmarkEnd w:id="0"/>
      <w:r w:rsidRPr="002A02D3">
        <w:rPr>
          <w:lang w:val="et-EE" w:eastAsia="et-EE"/>
        </w:rPr>
        <w:t>se jätmise kohta ja esitada maaüksuste osas õiend</w:t>
      </w:r>
      <w:r w:rsidR="000E45D4">
        <w:rPr>
          <w:lang w:val="et-EE" w:eastAsia="et-EE"/>
        </w:rPr>
        <w:t>i</w:t>
      </w:r>
      <w:r w:rsidRPr="002A02D3">
        <w:rPr>
          <w:lang w:val="et-EE" w:eastAsia="et-EE"/>
        </w:rPr>
        <w:t xml:space="preserve"> teiste isikute taotluste kohta maa tagastamiseks või erastamiseks.</w:t>
      </w:r>
    </w:p>
    <w:p w:rsidR="00D933AB" w:rsidRDefault="00D933AB" w:rsidP="00D933AB">
      <w:pPr>
        <w:tabs>
          <w:tab w:val="center" w:pos="9540"/>
        </w:tabs>
        <w:spacing w:line="120" w:lineRule="auto"/>
        <w:jc w:val="both"/>
        <w:rPr>
          <w:lang w:val="et-EE" w:eastAsia="et-EE"/>
        </w:rPr>
      </w:pPr>
    </w:p>
    <w:p w:rsidR="006655F0" w:rsidRDefault="002E4D13" w:rsidP="006655F0">
      <w:pPr>
        <w:tabs>
          <w:tab w:val="center" w:pos="9540"/>
        </w:tabs>
        <w:jc w:val="both"/>
        <w:rPr>
          <w:lang w:val="et-EE" w:eastAsia="et-EE"/>
        </w:rPr>
      </w:pPr>
      <w:r>
        <w:rPr>
          <w:lang w:val="et-EE" w:eastAsia="et-EE"/>
        </w:rPr>
        <w:t xml:space="preserve">Maa-ameti </w:t>
      </w:r>
      <w:r w:rsidR="00DC2BC7">
        <w:rPr>
          <w:lang w:val="et-EE" w:eastAsia="et-EE"/>
        </w:rPr>
        <w:t>loetelus</w:t>
      </w:r>
      <w:r w:rsidR="006655F0" w:rsidRPr="006655F0">
        <w:rPr>
          <w:lang w:val="et-EE" w:eastAsia="et-EE"/>
        </w:rPr>
        <w:t xml:space="preserve"> on</w:t>
      </w:r>
      <w:r w:rsidR="006655F0">
        <w:rPr>
          <w:lang w:val="et-EE" w:eastAsia="et-EE"/>
        </w:rPr>
        <w:t xml:space="preserve"> Kalda tn 2 (</w:t>
      </w:r>
      <w:r w:rsidR="00782C40" w:rsidRPr="00782C40">
        <w:rPr>
          <w:lang w:val="et-EE" w:eastAsia="et-EE"/>
        </w:rPr>
        <w:t>51101:001:1357</w:t>
      </w:r>
      <w:r w:rsidR="006655F0">
        <w:rPr>
          <w:lang w:val="et-EE" w:eastAsia="et-EE"/>
        </w:rPr>
        <w:t xml:space="preserve">) maaüksus </w:t>
      </w:r>
      <w:r w:rsidR="00782C40">
        <w:rPr>
          <w:lang w:val="et-EE" w:eastAsia="et-EE"/>
        </w:rPr>
        <w:t xml:space="preserve">(tabel 1, rida 72), </w:t>
      </w:r>
      <w:r w:rsidR="00485030">
        <w:rPr>
          <w:lang w:val="et-EE" w:eastAsia="et-EE"/>
        </w:rPr>
        <w:t>kus</w:t>
      </w:r>
      <w:r w:rsidR="00782C40">
        <w:rPr>
          <w:lang w:val="et-EE" w:eastAsia="et-EE"/>
        </w:rPr>
        <w:t xml:space="preserve"> asub </w:t>
      </w:r>
      <w:r w:rsidR="00485030">
        <w:rPr>
          <w:lang w:val="et-EE" w:eastAsia="et-EE"/>
        </w:rPr>
        <w:t xml:space="preserve">pooleliolev </w:t>
      </w:r>
      <w:r>
        <w:rPr>
          <w:lang w:val="et-EE" w:eastAsia="et-EE"/>
        </w:rPr>
        <w:t>lagunenud ehitis</w:t>
      </w:r>
      <w:r w:rsidR="00485030">
        <w:rPr>
          <w:lang w:val="et-EE" w:eastAsia="et-EE"/>
        </w:rPr>
        <w:t xml:space="preserve"> ning </w:t>
      </w:r>
      <w:r w:rsidR="00DC2BC7">
        <w:rPr>
          <w:lang w:val="et-EE" w:eastAsia="et-EE"/>
        </w:rPr>
        <w:t xml:space="preserve">on esitatud </w:t>
      </w:r>
      <w:r w:rsidR="00485030">
        <w:rPr>
          <w:lang w:val="et-EE" w:eastAsia="et-EE"/>
        </w:rPr>
        <w:t xml:space="preserve">09.12.1997 a. </w:t>
      </w:r>
      <w:r w:rsidR="006739CD">
        <w:rPr>
          <w:lang w:val="et-EE" w:eastAsia="et-EE"/>
        </w:rPr>
        <w:t xml:space="preserve">maa </w:t>
      </w:r>
      <w:r w:rsidR="00485030">
        <w:rPr>
          <w:lang w:val="et-EE" w:eastAsia="et-EE"/>
        </w:rPr>
        <w:t>ost</w:t>
      </w:r>
      <w:r w:rsidR="00DC2BC7">
        <w:rPr>
          <w:lang w:val="et-EE" w:eastAsia="et-EE"/>
        </w:rPr>
        <w:t>ueesõigusega erastamise avaldus</w:t>
      </w:r>
      <w:r w:rsidR="00485030">
        <w:rPr>
          <w:lang w:val="et-EE" w:eastAsia="et-EE"/>
        </w:rPr>
        <w:t>.</w:t>
      </w:r>
    </w:p>
    <w:p w:rsidR="00692214" w:rsidRDefault="00692214" w:rsidP="00075108">
      <w:pPr>
        <w:tabs>
          <w:tab w:val="center" w:pos="9214"/>
        </w:tabs>
        <w:jc w:val="both"/>
        <w:rPr>
          <w:lang w:val="et-EE" w:eastAsia="et-EE"/>
        </w:rPr>
      </w:pPr>
      <w:r w:rsidRPr="0077476B">
        <w:rPr>
          <w:lang w:val="et-EE" w:eastAsia="et-EE"/>
        </w:rPr>
        <w:t>Kõnesoleva maaüksuse koha-aadress on kantud Aadressiandmete süsteemi (ADS) ning maakatastrisse masskande käigus Maa-ameti peadirektori 04.12.2019.a korralduse nr 1-</w:t>
      </w:r>
      <w:r w:rsidRPr="00100ACA">
        <w:rPr>
          <w:lang w:val="et-EE" w:eastAsia="et-EE"/>
        </w:rPr>
        <w:t>17/19/3147 alusel.</w:t>
      </w:r>
    </w:p>
    <w:p w:rsidR="00692214" w:rsidRDefault="00692214" w:rsidP="00692214">
      <w:pPr>
        <w:tabs>
          <w:tab w:val="center" w:pos="9540"/>
        </w:tabs>
        <w:spacing w:line="120" w:lineRule="auto"/>
        <w:jc w:val="both"/>
        <w:rPr>
          <w:lang w:val="et-EE" w:eastAsia="et-EE"/>
        </w:rPr>
      </w:pPr>
    </w:p>
    <w:p w:rsidR="00D35C57" w:rsidRDefault="00485030" w:rsidP="006655F0">
      <w:pPr>
        <w:tabs>
          <w:tab w:val="center" w:pos="9540"/>
        </w:tabs>
        <w:jc w:val="both"/>
        <w:rPr>
          <w:lang w:val="et-EE" w:eastAsia="et-EE"/>
        </w:rPr>
      </w:pPr>
      <w:r>
        <w:rPr>
          <w:lang w:val="et-EE" w:eastAsia="et-EE"/>
        </w:rPr>
        <w:t>Narva Linnavalitsuse 31.10.2</w:t>
      </w:r>
      <w:r w:rsidR="00DC2BC7">
        <w:rPr>
          <w:lang w:val="et-EE" w:eastAsia="et-EE"/>
        </w:rPr>
        <w:t>018 korraldusega nr 937-k jäeti</w:t>
      </w:r>
      <w:r>
        <w:rPr>
          <w:lang w:val="et-EE" w:eastAsia="et-EE"/>
        </w:rPr>
        <w:t xml:space="preserve"> erastamise avaldus rahuldamata, erastamise menetlus on lõpetatud ning ehitise omanik o</w:t>
      </w:r>
      <w:r w:rsidR="00DC2BC7">
        <w:rPr>
          <w:lang w:val="et-EE" w:eastAsia="et-EE"/>
        </w:rPr>
        <w:t>li</w:t>
      </w:r>
      <w:r>
        <w:rPr>
          <w:lang w:val="et-EE" w:eastAsia="et-EE"/>
        </w:rPr>
        <w:t xml:space="preserve"> kohustatud ehitise kõrvaldama </w:t>
      </w:r>
      <w:r w:rsidR="00DC2BC7">
        <w:rPr>
          <w:lang w:val="et-EE" w:eastAsia="et-EE"/>
        </w:rPr>
        <w:t>enne</w:t>
      </w:r>
      <w:r>
        <w:rPr>
          <w:lang w:val="et-EE" w:eastAsia="et-EE"/>
        </w:rPr>
        <w:t xml:space="preserve"> 01.12.2019</w:t>
      </w:r>
      <w:r w:rsidR="00D0746F">
        <w:rPr>
          <w:lang w:val="et-EE" w:eastAsia="et-EE"/>
        </w:rPr>
        <w:t xml:space="preserve"> </w:t>
      </w:r>
      <w:r>
        <w:rPr>
          <w:lang w:val="et-EE" w:eastAsia="et-EE"/>
        </w:rPr>
        <w:t xml:space="preserve">a. </w:t>
      </w:r>
      <w:r w:rsidR="00D35C57">
        <w:rPr>
          <w:lang w:val="et-EE" w:eastAsia="et-EE"/>
        </w:rPr>
        <w:t xml:space="preserve"> </w:t>
      </w:r>
      <w:r w:rsidR="00DC2BC7">
        <w:rPr>
          <w:lang w:val="et-EE" w:eastAsia="et-EE"/>
        </w:rPr>
        <w:t>Ehitise omanik vaidlustas a</w:t>
      </w:r>
      <w:r w:rsidR="00D35C57">
        <w:rPr>
          <w:lang w:val="et-EE" w:eastAsia="et-EE"/>
        </w:rPr>
        <w:t>ntud korraldus</w:t>
      </w:r>
      <w:r w:rsidR="00DC2BC7">
        <w:rPr>
          <w:lang w:val="et-EE" w:eastAsia="et-EE"/>
        </w:rPr>
        <w:t>e</w:t>
      </w:r>
      <w:r w:rsidR="00D35C57">
        <w:rPr>
          <w:lang w:val="et-EE" w:eastAsia="et-EE"/>
        </w:rPr>
        <w:t xml:space="preserve"> </w:t>
      </w:r>
      <w:r w:rsidR="00DC2BC7">
        <w:rPr>
          <w:lang w:val="et-EE" w:eastAsia="et-EE"/>
        </w:rPr>
        <w:t>kohtus</w:t>
      </w:r>
      <w:r w:rsidR="00840CDD">
        <w:rPr>
          <w:lang w:val="et-EE" w:eastAsia="et-EE"/>
        </w:rPr>
        <w:t xml:space="preserve">, kuid kohus </w:t>
      </w:r>
      <w:r w:rsidR="00DC2BC7">
        <w:rPr>
          <w:lang w:val="et-EE" w:eastAsia="et-EE"/>
        </w:rPr>
        <w:t xml:space="preserve">jättis </w:t>
      </w:r>
      <w:r w:rsidR="00840CDD">
        <w:rPr>
          <w:lang w:val="et-EE" w:eastAsia="et-EE"/>
        </w:rPr>
        <w:t>kaebuse rahuldamata ja kohtuotsus haldusasjas nr 3-19-407 jõustus 10.04.2020.</w:t>
      </w:r>
    </w:p>
    <w:p w:rsidR="00485030" w:rsidRDefault="007C3D47" w:rsidP="006655F0">
      <w:pPr>
        <w:tabs>
          <w:tab w:val="center" w:pos="9540"/>
        </w:tabs>
        <w:jc w:val="both"/>
        <w:rPr>
          <w:lang w:val="et-EE" w:eastAsia="et-EE"/>
        </w:rPr>
      </w:pPr>
      <w:r>
        <w:rPr>
          <w:lang w:val="et-EE" w:eastAsia="et-EE"/>
        </w:rPr>
        <w:t>Narva L</w:t>
      </w:r>
      <w:r w:rsidR="00D0746F">
        <w:rPr>
          <w:lang w:val="et-EE" w:eastAsia="et-EE"/>
        </w:rPr>
        <w:t>innavalitsuse 16.09.2020 korraldusega nr 595-k</w:t>
      </w:r>
      <w:r>
        <w:rPr>
          <w:lang w:val="et-EE" w:eastAsia="et-EE"/>
        </w:rPr>
        <w:t xml:space="preserve"> </w:t>
      </w:r>
      <w:r w:rsidR="00DC2BC7">
        <w:rPr>
          <w:lang w:val="et-EE" w:eastAsia="et-EE"/>
        </w:rPr>
        <w:t>on pikendatud ehitise kõrvaldamise</w:t>
      </w:r>
      <w:r>
        <w:rPr>
          <w:lang w:val="et-EE" w:eastAsia="et-EE"/>
        </w:rPr>
        <w:t xml:space="preserve"> tähtaeg</w:t>
      </w:r>
      <w:r w:rsidR="00DC2BC7">
        <w:rPr>
          <w:lang w:val="et-EE" w:eastAsia="et-EE"/>
        </w:rPr>
        <w:t>a</w:t>
      </w:r>
      <w:r>
        <w:rPr>
          <w:lang w:val="et-EE" w:eastAsia="et-EE"/>
        </w:rPr>
        <w:t xml:space="preserve"> kuni 01</w:t>
      </w:r>
      <w:r w:rsidR="00840CDD">
        <w:rPr>
          <w:lang w:val="et-EE" w:eastAsia="et-EE"/>
        </w:rPr>
        <w:t>.</w:t>
      </w:r>
      <w:r>
        <w:rPr>
          <w:lang w:val="et-EE" w:eastAsia="et-EE"/>
        </w:rPr>
        <w:t>11</w:t>
      </w:r>
      <w:r w:rsidR="00840CDD">
        <w:rPr>
          <w:lang w:val="et-EE" w:eastAsia="et-EE"/>
        </w:rPr>
        <w:t>.</w:t>
      </w:r>
      <w:r>
        <w:rPr>
          <w:lang w:val="et-EE" w:eastAsia="et-EE"/>
        </w:rPr>
        <w:t>2021 a</w:t>
      </w:r>
      <w:r w:rsidR="002E4D13">
        <w:rPr>
          <w:lang w:val="et-EE" w:eastAsia="et-EE"/>
        </w:rPr>
        <w:t>.</w:t>
      </w:r>
      <w:r>
        <w:rPr>
          <w:lang w:val="et-EE" w:eastAsia="et-EE"/>
        </w:rPr>
        <w:t xml:space="preserve">, </w:t>
      </w:r>
      <w:r w:rsidRPr="007C3D47">
        <w:rPr>
          <w:lang w:val="et-EE" w:eastAsia="et-EE"/>
        </w:rPr>
        <w:t xml:space="preserve">kuid </w:t>
      </w:r>
      <w:r>
        <w:rPr>
          <w:lang w:val="et-EE" w:eastAsia="et-EE"/>
        </w:rPr>
        <w:t xml:space="preserve">käesolevani </w:t>
      </w:r>
      <w:r w:rsidR="00DC2BC7">
        <w:rPr>
          <w:lang w:val="et-EE" w:eastAsia="et-EE"/>
        </w:rPr>
        <w:t xml:space="preserve">pole </w:t>
      </w:r>
      <w:r w:rsidRPr="007C3D47">
        <w:rPr>
          <w:lang w:val="et-EE" w:eastAsia="et-EE"/>
        </w:rPr>
        <w:t xml:space="preserve">objekti seisund muutunud.  Ehitise lammutamiseks </w:t>
      </w:r>
      <w:r w:rsidR="00DC2BC7" w:rsidRPr="007C3D47">
        <w:rPr>
          <w:lang w:val="et-EE" w:eastAsia="et-EE"/>
        </w:rPr>
        <w:t xml:space="preserve">pole linnavalitsusele </w:t>
      </w:r>
      <w:r w:rsidRPr="007C3D47">
        <w:rPr>
          <w:lang w:val="et-EE" w:eastAsia="et-EE"/>
        </w:rPr>
        <w:t>vajalikku projekti esitatud.</w:t>
      </w:r>
    </w:p>
    <w:p w:rsidR="00692214" w:rsidRDefault="00692214" w:rsidP="00692214">
      <w:pPr>
        <w:tabs>
          <w:tab w:val="center" w:pos="9180"/>
        </w:tabs>
        <w:spacing w:line="120" w:lineRule="auto"/>
        <w:jc w:val="both"/>
        <w:rPr>
          <w:lang w:val="et-EE"/>
        </w:rPr>
      </w:pPr>
    </w:p>
    <w:p w:rsidR="00485030" w:rsidRDefault="007D0912" w:rsidP="006655F0">
      <w:pPr>
        <w:tabs>
          <w:tab w:val="center" w:pos="9540"/>
        </w:tabs>
        <w:jc w:val="both"/>
        <w:rPr>
          <w:lang w:val="et-EE" w:eastAsia="et-EE"/>
        </w:rPr>
      </w:pPr>
      <w:r>
        <w:rPr>
          <w:lang w:val="et-EE" w:eastAsia="et-EE"/>
        </w:rPr>
        <w:t>Maareformi seaduse § 6</w:t>
      </w:r>
      <w:r w:rsidR="00DA07D6">
        <w:rPr>
          <w:lang w:val="et-EE" w:eastAsia="et-EE"/>
        </w:rPr>
        <w:t xml:space="preserve"> </w:t>
      </w:r>
      <w:r w:rsidR="00D43C2E">
        <w:rPr>
          <w:lang w:val="et-EE" w:eastAsia="et-EE"/>
        </w:rPr>
        <w:t>lõik</w:t>
      </w:r>
      <w:r>
        <w:rPr>
          <w:lang w:val="et-EE" w:eastAsia="et-EE"/>
        </w:rPr>
        <w:t>e 3</w:t>
      </w:r>
      <w:r w:rsidRPr="007D0912">
        <w:rPr>
          <w:vertAlign w:val="superscript"/>
          <w:lang w:val="et-EE" w:eastAsia="et-EE"/>
        </w:rPr>
        <w:t>1</w:t>
      </w:r>
      <w:r>
        <w:rPr>
          <w:lang w:val="et-EE" w:eastAsia="et-EE"/>
        </w:rPr>
        <w:t xml:space="preserve"> kohaselt </w:t>
      </w:r>
      <w:r w:rsidR="003C5EE3">
        <w:rPr>
          <w:lang w:val="et-EE" w:eastAsia="et-EE"/>
        </w:rPr>
        <w:t>"</w:t>
      </w:r>
      <w:r w:rsidRPr="003C5EE3">
        <w:rPr>
          <w:i/>
          <w:lang w:val="et-EE" w:eastAsia="et-EE"/>
        </w:rPr>
        <w:t>Ehitisena ei käsitata ajutisi hooneid ja rajatisi ning lagunenud ja kasutusest väljalangenud ümbrust või maastikupilti tunduvalt kahjustavaid ehitisi. Viimati nimetatud ehitised kõrvaldab omanik määratud tähtpäevaks. Tähtpäevaks kõrvaldamata ehitised muutuvad maareformi käigus maatüki oluliseks osaks</w:t>
      </w:r>
      <w:r w:rsidR="003C5EE3">
        <w:rPr>
          <w:lang w:val="et-EE" w:eastAsia="et-EE"/>
        </w:rPr>
        <w:t>"</w:t>
      </w:r>
      <w:r w:rsidRPr="007D0912">
        <w:rPr>
          <w:lang w:val="et-EE" w:eastAsia="et-EE"/>
        </w:rPr>
        <w:t>.</w:t>
      </w:r>
    </w:p>
    <w:p w:rsidR="00485030" w:rsidRDefault="00D43C2E" w:rsidP="006655F0">
      <w:pPr>
        <w:tabs>
          <w:tab w:val="center" w:pos="9540"/>
        </w:tabs>
        <w:jc w:val="both"/>
        <w:rPr>
          <w:lang w:val="et-EE" w:eastAsia="et-EE"/>
        </w:rPr>
      </w:pPr>
      <w:r>
        <w:rPr>
          <w:lang w:val="et-EE" w:eastAsia="et-EE"/>
        </w:rPr>
        <w:t>As</w:t>
      </w:r>
      <w:r w:rsidRPr="003C5EE3">
        <w:rPr>
          <w:lang w:val="et-EE" w:eastAsia="et-EE"/>
        </w:rPr>
        <w:t>jaolu</w:t>
      </w:r>
      <w:r>
        <w:rPr>
          <w:lang w:val="et-EE" w:eastAsia="et-EE"/>
        </w:rPr>
        <w:t>, e</w:t>
      </w:r>
      <w:r w:rsidR="003C5EE3" w:rsidRPr="003C5EE3">
        <w:rPr>
          <w:lang w:val="et-EE" w:eastAsia="et-EE"/>
        </w:rPr>
        <w:t xml:space="preserve">t omanik </w:t>
      </w:r>
      <w:r>
        <w:rPr>
          <w:lang w:val="et-EE" w:eastAsia="et-EE"/>
        </w:rPr>
        <w:t xml:space="preserve">ei ole </w:t>
      </w:r>
      <w:r w:rsidR="003C5EE3">
        <w:rPr>
          <w:lang w:val="et-EE" w:eastAsia="et-EE"/>
        </w:rPr>
        <w:t>ettekirju</w:t>
      </w:r>
      <w:r w:rsidR="003C5EE3" w:rsidRPr="003C5EE3">
        <w:rPr>
          <w:lang w:val="et-EE" w:eastAsia="et-EE"/>
        </w:rPr>
        <w:t>st täitnud ja objekti ettenähtud tähtaja</w:t>
      </w:r>
      <w:r>
        <w:rPr>
          <w:lang w:val="et-EE" w:eastAsia="et-EE"/>
        </w:rPr>
        <w:t xml:space="preserve">ks </w:t>
      </w:r>
      <w:r w:rsidR="003C5EE3" w:rsidRPr="003C5EE3">
        <w:rPr>
          <w:lang w:val="et-EE" w:eastAsia="et-EE"/>
        </w:rPr>
        <w:t xml:space="preserve">likvideerinud, </w:t>
      </w:r>
      <w:r w:rsidRPr="003C5EE3">
        <w:rPr>
          <w:lang w:val="et-EE" w:eastAsia="et-EE"/>
        </w:rPr>
        <w:t>ei takista</w:t>
      </w:r>
      <w:r>
        <w:rPr>
          <w:lang w:val="et-EE" w:eastAsia="et-EE"/>
        </w:rPr>
        <w:t xml:space="preserve"> </w:t>
      </w:r>
      <w:r w:rsidR="003C5EE3" w:rsidRPr="003C5EE3">
        <w:rPr>
          <w:lang w:val="et-EE" w:eastAsia="et-EE"/>
        </w:rPr>
        <w:t>maa</w:t>
      </w:r>
      <w:r w:rsidR="003C5EE3">
        <w:rPr>
          <w:lang w:val="et-EE" w:eastAsia="et-EE"/>
        </w:rPr>
        <w:t>üksuse</w:t>
      </w:r>
      <w:r w:rsidR="003C5EE3" w:rsidRPr="003C5EE3">
        <w:rPr>
          <w:lang w:val="et-EE" w:eastAsia="et-EE"/>
        </w:rPr>
        <w:t xml:space="preserve"> riigi omandisse jätmist.</w:t>
      </w:r>
    </w:p>
    <w:p w:rsidR="00141BD0" w:rsidRDefault="00141BD0" w:rsidP="00BB77E5">
      <w:pPr>
        <w:tabs>
          <w:tab w:val="center" w:pos="9180"/>
        </w:tabs>
        <w:spacing w:line="120" w:lineRule="auto"/>
        <w:jc w:val="both"/>
        <w:rPr>
          <w:lang w:val="et-EE"/>
        </w:rPr>
      </w:pPr>
    </w:p>
    <w:p w:rsidR="00243A92" w:rsidRPr="00936A6A" w:rsidRDefault="00243A92" w:rsidP="00243A92">
      <w:pPr>
        <w:tabs>
          <w:tab w:val="center" w:pos="9180"/>
        </w:tabs>
        <w:jc w:val="both"/>
        <w:rPr>
          <w:lang w:val="et-EE" w:eastAsia="et-EE"/>
        </w:rPr>
      </w:pPr>
      <w:r>
        <w:rPr>
          <w:lang w:val="et-EE"/>
        </w:rPr>
        <w:t>Kalda tn 2</w:t>
      </w:r>
      <w:r w:rsidRPr="00936A6A">
        <w:rPr>
          <w:lang w:val="et-EE"/>
        </w:rPr>
        <w:t xml:space="preserve"> maaüksuse osas </w:t>
      </w:r>
      <w:r w:rsidRPr="000E45D4">
        <w:rPr>
          <w:lang w:val="et-EE"/>
        </w:rPr>
        <w:t>puuduvad teiste isikute taotlused maa tagastamiseks või erastamiseks.</w:t>
      </w:r>
    </w:p>
    <w:p w:rsidR="00141BD0" w:rsidRDefault="00141BD0" w:rsidP="00692214">
      <w:pPr>
        <w:tabs>
          <w:tab w:val="center" w:pos="9180"/>
        </w:tabs>
        <w:spacing w:line="120" w:lineRule="auto"/>
        <w:jc w:val="both"/>
        <w:rPr>
          <w:lang w:val="et-EE"/>
        </w:rPr>
      </w:pPr>
    </w:p>
    <w:p w:rsidR="006F652D" w:rsidRDefault="00DA07D6" w:rsidP="0053484F">
      <w:pPr>
        <w:tabs>
          <w:tab w:val="center" w:pos="9540"/>
        </w:tabs>
        <w:jc w:val="both"/>
        <w:rPr>
          <w:lang w:val="et-EE" w:eastAsia="et-EE"/>
        </w:rPr>
      </w:pPr>
      <w:r w:rsidRPr="00DA07D6">
        <w:rPr>
          <w:lang w:val="et-EE" w:eastAsia="et-EE"/>
        </w:rPr>
        <w:t>Maa</w:t>
      </w:r>
      <w:r>
        <w:rPr>
          <w:lang w:val="et-EE" w:eastAsia="et-EE"/>
        </w:rPr>
        <w:t>katastr</w:t>
      </w:r>
      <w:r w:rsidRPr="00DA07D6">
        <w:rPr>
          <w:lang w:val="et-EE" w:eastAsia="et-EE"/>
        </w:rPr>
        <w:t xml:space="preserve">i seaduse § </w:t>
      </w:r>
      <w:r>
        <w:rPr>
          <w:lang w:val="et-EE" w:eastAsia="et-EE"/>
        </w:rPr>
        <w:t>20</w:t>
      </w:r>
      <w:r w:rsidRPr="00DA07D6">
        <w:rPr>
          <w:lang w:val="et-EE" w:eastAsia="et-EE"/>
        </w:rPr>
        <w:t xml:space="preserve"> lõi</w:t>
      </w:r>
      <w:r w:rsidR="00D43C2E">
        <w:rPr>
          <w:lang w:val="et-EE" w:eastAsia="et-EE"/>
        </w:rPr>
        <w:t>k</w:t>
      </w:r>
      <w:r w:rsidRPr="00DA07D6">
        <w:rPr>
          <w:lang w:val="et-EE" w:eastAsia="et-EE"/>
        </w:rPr>
        <w:t xml:space="preserve">e </w:t>
      </w:r>
      <w:r>
        <w:rPr>
          <w:lang w:val="et-EE" w:eastAsia="et-EE"/>
        </w:rPr>
        <w:t>7</w:t>
      </w:r>
      <w:r w:rsidRPr="00DA07D6">
        <w:rPr>
          <w:lang w:val="et-EE" w:eastAsia="et-EE"/>
        </w:rPr>
        <w:t xml:space="preserve"> kohaselt </w:t>
      </w:r>
      <w:r w:rsidR="00496ACA">
        <w:rPr>
          <w:lang w:val="et-EE" w:eastAsia="et-EE"/>
        </w:rPr>
        <w:t>m</w:t>
      </w:r>
      <w:r w:rsidRPr="00DA07D6">
        <w:rPr>
          <w:lang w:val="et-EE" w:eastAsia="et-EE"/>
        </w:rPr>
        <w:t>aareformi läbiviimisel tuleb katastriüksusele määrata ehitise kasutusotstarbest, tegelikust maakasutusest või detailplaneeringust tulenev sihtotstarve. Kui maaüksusel ei ole ehitis</w:t>
      </w:r>
      <w:r w:rsidR="00D734BA">
        <w:rPr>
          <w:lang w:val="et-EE" w:eastAsia="et-EE"/>
        </w:rPr>
        <w:t>i</w:t>
      </w:r>
      <w:r w:rsidRPr="00DA07D6">
        <w:rPr>
          <w:lang w:val="et-EE" w:eastAsia="et-EE"/>
        </w:rPr>
        <w:t xml:space="preserve"> ja puudub põllu- või metsamajanduslik potentsiaal, tuleb maaüksusele määrata sihtotstarbeta maa sihtotstarve.</w:t>
      </w:r>
    </w:p>
    <w:p w:rsidR="0053484F" w:rsidRDefault="00496ACA" w:rsidP="00E035F7">
      <w:pPr>
        <w:tabs>
          <w:tab w:val="center" w:pos="9540"/>
        </w:tabs>
        <w:jc w:val="both"/>
        <w:rPr>
          <w:lang w:val="et-EE" w:eastAsia="et-EE"/>
        </w:rPr>
      </w:pPr>
      <w:r>
        <w:rPr>
          <w:lang w:val="et-EE" w:eastAsia="et-EE"/>
        </w:rPr>
        <w:t>Kalda tn 2 maaüksusel asuv lagunenud ja kasutusest väljalangenud ehitis ei ole m</w:t>
      </w:r>
      <w:r w:rsidRPr="00496ACA">
        <w:rPr>
          <w:lang w:val="et-EE" w:eastAsia="et-EE"/>
        </w:rPr>
        <w:t>aareformi seaduse § 6 lõi</w:t>
      </w:r>
      <w:r w:rsidR="00D43C2E">
        <w:rPr>
          <w:lang w:val="et-EE" w:eastAsia="et-EE"/>
        </w:rPr>
        <w:t>k</w:t>
      </w:r>
      <w:r w:rsidRPr="00496ACA">
        <w:rPr>
          <w:lang w:val="et-EE" w:eastAsia="et-EE"/>
        </w:rPr>
        <w:t>e 3</w:t>
      </w:r>
      <w:r w:rsidRPr="00496ACA">
        <w:rPr>
          <w:vertAlign w:val="superscript"/>
          <w:lang w:val="et-EE" w:eastAsia="et-EE"/>
        </w:rPr>
        <w:t>1</w:t>
      </w:r>
      <w:r w:rsidRPr="00496ACA">
        <w:rPr>
          <w:lang w:val="et-EE" w:eastAsia="et-EE"/>
        </w:rPr>
        <w:t xml:space="preserve"> </w:t>
      </w:r>
      <w:r w:rsidR="006F652D" w:rsidRPr="006F652D">
        <w:rPr>
          <w:lang w:val="et-EE" w:eastAsia="et-EE"/>
        </w:rPr>
        <w:t>tähenduses</w:t>
      </w:r>
      <w:r w:rsidR="00D43C2E" w:rsidRPr="00D43C2E">
        <w:rPr>
          <w:lang w:val="et-EE" w:eastAsia="et-EE"/>
        </w:rPr>
        <w:t xml:space="preserve"> </w:t>
      </w:r>
      <w:r w:rsidR="00D43C2E">
        <w:rPr>
          <w:lang w:val="et-EE" w:eastAsia="et-EE"/>
        </w:rPr>
        <w:t>ehitis</w:t>
      </w:r>
      <w:r w:rsidR="00D734BA">
        <w:rPr>
          <w:lang w:val="et-EE" w:eastAsia="et-EE"/>
        </w:rPr>
        <w:t>.</w:t>
      </w:r>
      <w:r w:rsidR="001D4C38">
        <w:rPr>
          <w:lang w:val="et-EE" w:eastAsia="et-EE"/>
        </w:rPr>
        <w:t xml:space="preserve"> </w:t>
      </w:r>
      <w:r w:rsidR="001C04F5">
        <w:rPr>
          <w:lang w:val="et-EE" w:eastAsia="et-EE"/>
        </w:rPr>
        <w:t xml:space="preserve"> </w:t>
      </w:r>
      <w:r w:rsidR="00D734BA">
        <w:rPr>
          <w:lang w:val="et-EE" w:eastAsia="et-EE"/>
        </w:rPr>
        <w:t>L</w:t>
      </w:r>
      <w:r w:rsidR="00D43C2E">
        <w:rPr>
          <w:lang w:val="et-EE" w:eastAsia="et-EE"/>
        </w:rPr>
        <w:t>oe</w:t>
      </w:r>
      <w:r w:rsidR="001D4C38">
        <w:rPr>
          <w:lang w:val="et-EE" w:eastAsia="et-EE"/>
        </w:rPr>
        <w:t>takse, et maaüksus on hoonestamata</w:t>
      </w:r>
      <w:r>
        <w:rPr>
          <w:lang w:val="et-EE" w:eastAsia="et-EE"/>
        </w:rPr>
        <w:t xml:space="preserve">. </w:t>
      </w:r>
      <w:r w:rsidR="001D4C38">
        <w:rPr>
          <w:lang w:val="et-EE" w:eastAsia="et-EE"/>
        </w:rPr>
        <w:t xml:space="preserve"> </w:t>
      </w:r>
      <w:r w:rsidR="001C04F5" w:rsidRPr="001C04F5">
        <w:rPr>
          <w:lang w:val="et-EE" w:eastAsia="et-EE"/>
        </w:rPr>
        <w:t>Kuna kõnesoleva maaüksuse osas ei ole ei kehtestatud, ega algatatud detailplaneeringut ning kehtiva üldplaneeringu kohaselt on maa sihtotstarve ärimaa, s.t. puudub põllu- või metsamajanduslik potentsiaal, siis määratakse maaüksusele sihtotstarve vastavalt maakatastriseaduse § 20 lõikele 7 - "sihtotstarbeta maa".</w:t>
      </w:r>
    </w:p>
    <w:p w:rsidR="00E035F7" w:rsidRPr="00342050" w:rsidRDefault="00E035F7" w:rsidP="00E035F7">
      <w:pPr>
        <w:tabs>
          <w:tab w:val="center" w:pos="9540"/>
        </w:tabs>
        <w:jc w:val="both"/>
        <w:rPr>
          <w:lang w:val="et-EE" w:eastAsia="et-EE"/>
        </w:rPr>
      </w:pPr>
    </w:p>
    <w:p w:rsidR="0053484F" w:rsidRPr="00342050" w:rsidRDefault="0053484F" w:rsidP="0053484F">
      <w:pPr>
        <w:rPr>
          <w:b/>
          <w:lang w:val="et-EE"/>
        </w:rPr>
      </w:pPr>
      <w:r w:rsidRPr="00342050">
        <w:rPr>
          <w:b/>
          <w:lang w:val="et-EE"/>
        </w:rPr>
        <w:t>2. Õiguslikud alused</w:t>
      </w:r>
    </w:p>
    <w:p w:rsidR="0053484F"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 xml:space="preserve">a määrusega nr 226 kinnitatud Maa riigi omandisse jätmise korra punkti 9 alapunkti 2 kohaselt määrab linnavalitsus riigi omandisse jäetava maa sihtotstarbe ja </w:t>
      </w:r>
      <w:r w:rsidRPr="00342050">
        <w:rPr>
          <w:lang w:val="et-EE"/>
        </w:rPr>
        <w:lastRenderedPageBreak/>
        <w:t>vajaduse korral koha-aadressi, annab arvamuse maa riigi omandisse jätmise kohta ning näitab eraldi ära maa riigi omandisse jätmise taotluses ja asendiplaanil toodud suuruses ja piirides maa riigi omandisse jätmist takistavad asjaolud.</w:t>
      </w:r>
    </w:p>
    <w:p w:rsidR="00D734BA" w:rsidRDefault="00D734BA" w:rsidP="0053484F">
      <w:pPr>
        <w:tabs>
          <w:tab w:val="left" w:pos="360"/>
        </w:tabs>
        <w:rPr>
          <w:b/>
          <w:lang w:val="et-EE"/>
        </w:rPr>
      </w:pPr>
    </w:p>
    <w:p w:rsidR="0053484F" w:rsidRPr="00342050" w:rsidRDefault="0053484F" w:rsidP="0053484F">
      <w:pPr>
        <w:tabs>
          <w:tab w:val="left" w:pos="360"/>
        </w:tabs>
        <w:rPr>
          <w:b/>
          <w:lang w:val="et-EE"/>
        </w:rPr>
      </w:pPr>
      <w:r w:rsidRPr="00342050">
        <w:rPr>
          <w:b/>
          <w:lang w:val="et-EE"/>
        </w:rPr>
        <w:t xml:space="preserve">3. Otsus </w:t>
      </w:r>
    </w:p>
    <w:p w:rsidR="00E14886" w:rsidRDefault="00500565" w:rsidP="00D734BA">
      <w:pPr>
        <w:jc w:val="both"/>
        <w:rPr>
          <w:lang w:val="et-EE"/>
        </w:rPr>
      </w:pPr>
      <w:r>
        <w:rPr>
          <w:lang w:val="et-EE"/>
        </w:rPr>
        <w:t xml:space="preserve">3.1  </w:t>
      </w:r>
      <w:r w:rsidR="00CD3AB8" w:rsidRPr="00492741">
        <w:rPr>
          <w:lang w:val="et-EE"/>
        </w:rPr>
        <w:t xml:space="preserve">Määrata </w:t>
      </w:r>
      <w:r w:rsidR="00D734BA" w:rsidRPr="00D734BA">
        <w:rPr>
          <w:lang w:val="et-EE"/>
        </w:rPr>
        <w:t>Kalda tn 2 (51101:001:1357)</w:t>
      </w:r>
      <w:r w:rsidR="00D734BA">
        <w:rPr>
          <w:lang w:val="et-EE"/>
        </w:rPr>
        <w:t xml:space="preserve"> </w:t>
      </w:r>
      <w:r w:rsidRPr="00500565">
        <w:rPr>
          <w:lang w:val="et-EE"/>
        </w:rPr>
        <w:t>maa sihtotstar</w:t>
      </w:r>
      <w:r w:rsidR="004B65C6">
        <w:rPr>
          <w:lang w:val="et-EE"/>
        </w:rPr>
        <w:t>beks</w:t>
      </w:r>
      <w:r w:rsidRPr="00500565">
        <w:rPr>
          <w:lang w:val="et-EE"/>
        </w:rPr>
        <w:t xml:space="preserve"> </w:t>
      </w:r>
      <w:r w:rsidR="007B53BB" w:rsidRPr="00D734BA">
        <w:rPr>
          <w:lang w:val="et-EE"/>
        </w:rPr>
        <w:t>"</w:t>
      </w:r>
      <w:r w:rsidRPr="00D734BA">
        <w:rPr>
          <w:lang w:val="et-EE"/>
        </w:rPr>
        <w:t>sihtotstarbeta maa</w:t>
      </w:r>
      <w:r w:rsidR="007B53BB" w:rsidRPr="00D734BA">
        <w:rPr>
          <w:lang w:val="et-EE"/>
        </w:rPr>
        <w:t>"</w:t>
      </w:r>
      <w:r w:rsidRPr="00D734BA">
        <w:rPr>
          <w:lang w:val="et-EE"/>
        </w:rPr>
        <w:t xml:space="preserve"> (012; S)</w:t>
      </w:r>
      <w:r w:rsidR="00D734BA">
        <w:rPr>
          <w:lang w:val="et-EE"/>
        </w:rPr>
        <w:t>;</w:t>
      </w:r>
    </w:p>
    <w:p w:rsidR="00CD3AB8" w:rsidRPr="00436BE1" w:rsidRDefault="00CD3AB8" w:rsidP="001B718D">
      <w:pPr>
        <w:ind w:left="426" w:hanging="426"/>
        <w:jc w:val="both"/>
        <w:rPr>
          <w:lang w:val="et-EE"/>
        </w:rPr>
      </w:pPr>
      <w:r w:rsidRPr="00500565">
        <w:rPr>
          <w:lang w:val="et-EE"/>
        </w:rPr>
        <w:t>3.2</w:t>
      </w:r>
      <w:r w:rsidR="002B0C1B">
        <w:rPr>
          <w:lang w:val="et-EE"/>
        </w:rPr>
        <w:tab/>
      </w:r>
      <w:r w:rsidRPr="00500565">
        <w:rPr>
          <w:lang w:val="et-EE"/>
        </w:rPr>
        <w:t xml:space="preserve">Nõustuda </w:t>
      </w:r>
      <w:r w:rsidR="00436BE1">
        <w:rPr>
          <w:lang w:val="et-EE"/>
        </w:rPr>
        <w:t xml:space="preserve">punktis 3.1 </w:t>
      </w:r>
      <w:r w:rsidR="0030019D">
        <w:rPr>
          <w:lang w:val="et-EE"/>
        </w:rPr>
        <w:t>nimetatu</w:t>
      </w:r>
      <w:r w:rsidR="00436BE1">
        <w:rPr>
          <w:lang w:val="et-EE"/>
        </w:rPr>
        <w:t>d maaüksuse</w:t>
      </w:r>
      <w:r w:rsidRPr="00436BE1">
        <w:rPr>
          <w:lang w:val="et-EE"/>
        </w:rPr>
        <w:t xml:space="preserve"> riigi omandisse jätmisega.</w:t>
      </w:r>
    </w:p>
    <w:p w:rsidR="00D734BA" w:rsidRDefault="00D734BA" w:rsidP="0053484F">
      <w:pPr>
        <w:shd w:val="clear" w:color="auto" w:fill="FFFFFF"/>
        <w:autoSpaceDE w:val="0"/>
        <w:autoSpaceDN w:val="0"/>
        <w:adjustRightInd w:val="0"/>
        <w:jc w:val="both"/>
        <w:rPr>
          <w:b/>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w:t>
      </w:r>
      <w:r w:rsidR="002B0C1B">
        <w:rPr>
          <w:lang w:val="et-EE"/>
        </w:rPr>
        <w:tab/>
      </w:r>
      <w:r w:rsidRPr="00342050">
        <w:rPr>
          <w:lang w:val="et-EE"/>
        </w:rPr>
        <w:t>Korraldus jõustub teatavakstegemisest;</w:t>
      </w:r>
    </w:p>
    <w:p w:rsidR="00850C7A" w:rsidRPr="00342050" w:rsidRDefault="0053484F" w:rsidP="00E14886">
      <w:pPr>
        <w:ind w:left="426" w:hanging="426"/>
        <w:jc w:val="both"/>
        <w:rPr>
          <w:lang w:val="et-EE"/>
        </w:rPr>
      </w:pPr>
      <w:r w:rsidRPr="00342050">
        <w:rPr>
          <w:lang w:val="et-EE"/>
        </w:rPr>
        <w:t>4.2</w:t>
      </w:r>
      <w:r w:rsidR="002B0C1B">
        <w:rPr>
          <w:lang w:val="et-EE"/>
        </w:rPr>
        <w:tab/>
      </w:r>
      <w:r w:rsidRPr="00342050">
        <w:rPr>
          <w:lang w:val="et-EE"/>
        </w:rPr>
        <w:t>Käesoleva korralduse peale võib esitada Narva Linnavalitsusele väi</w:t>
      </w:r>
      <w:r w:rsidR="00BE3190">
        <w:rPr>
          <w:lang w:val="et-EE"/>
        </w:rPr>
        <w:t>t</w:t>
      </w:r>
      <w:r w:rsidRPr="00342050">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342050" w:rsidRDefault="00850C7A" w:rsidP="00850C7A">
      <w:pPr>
        <w:rPr>
          <w:lang w:val="et-EE"/>
        </w:rPr>
      </w:pPr>
    </w:p>
    <w:p w:rsidR="00D13B65" w:rsidRDefault="00D13B65" w:rsidP="00850C7A">
      <w:pPr>
        <w:rPr>
          <w:lang w:val="et-EE"/>
        </w:rPr>
      </w:pPr>
    </w:p>
    <w:p w:rsidR="00D734BA" w:rsidRDefault="00D734BA" w:rsidP="00850C7A">
      <w:pPr>
        <w:rPr>
          <w:lang w:val="et-EE"/>
        </w:rPr>
      </w:pPr>
    </w:p>
    <w:p w:rsidR="00D13B65" w:rsidRDefault="00D13B65" w:rsidP="00850C7A">
      <w:pPr>
        <w:rPr>
          <w:lang w:val="et-EE"/>
        </w:rPr>
      </w:pPr>
    </w:p>
    <w:p w:rsidR="00C42C4D" w:rsidRPr="002B0C1B" w:rsidRDefault="00D734BA" w:rsidP="00850C7A">
      <w:pPr>
        <w:rPr>
          <w:lang w:val="et-EE"/>
        </w:rPr>
      </w:pPr>
      <w:r>
        <w:rPr>
          <w:lang w:val="et-EE"/>
        </w:rPr>
        <w:t>Katri Raik</w:t>
      </w:r>
      <w:r w:rsidR="00E14886" w:rsidRPr="002B0C1B">
        <w:rPr>
          <w:lang w:val="et-EE"/>
        </w:rPr>
        <w:t xml:space="preserve">                                                                        </w:t>
      </w:r>
    </w:p>
    <w:p w:rsidR="00850C7A" w:rsidRPr="00342050" w:rsidRDefault="00C42C4D" w:rsidP="00850C7A">
      <w:pPr>
        <w:rPr>
          <w:lang w:val="en-US"/>
        </w:rPr>
      </w:pPr>
      <w:r w:rsidRPr="002B0C1B">
        <w:rPr>
          <w:lang w:val="et-EE"/>
        </w:rPr>
        <w:t xml:space="preserve">Linnapea                                                                     </w:t>
      </w:r>
      <w:r w:rsidR="00E14886" w:rsidRPr="001B718D">
        <w:rPr>
          <w:lang w:val="en-US"/>
        </w:rPr>
        <w:t>Üllar Kaljuste</w:t>
      </w:r>
    </w:p>
    <w:p w:rsidR="00850C7A" w:rsidRPr="001369F6" w:rsidRDefault="00850C7A" w:rsidP="00850C7A">
      <w:pPr>
        <w:rPr>
          <w:lang w:val="en-US"/>
        </w:rPr>
      </w:pPr>
      <w:r w:rsidRPr="001B718D">
        <w:rPr>
          <w:lang w:val="en-US"/>
        </w:rPr>
        <w:tab/>
      </w:r>
      <w:r w:rsidR="00E14886">
        <w:rPr>
          <w:lang w:val="en-US"/>
        </w:rPr>
        <w:t xml:space="preserve">                              </w:t>
      </w:r>
      <w:r w:rsidR="00C42C4D">
        <w:rPr>
          <w:lang w:val="en-US"/>
        </w:rPr>
        <w:t xml:space="preserve">                                          </w:t>
      </w:r>
      <w:r w:rsidR="00E14886" w:rsidRPr="00342050">
        <w:rPr>
          <w:lang w:val="en-US"/>
        </w:rPr>
        <w:t>Linnasekretär</w:t>
      </w:r>
      <w:r w:rsidRPr="001B718D">
        <w:rPr>
          <w:lang w:val="en-US"/>
        </w:rPr>
        <w:tab/>
      </w:r>
      <w:r w:rsidRPr="00342050">
        <w:rPr>
          <w:lang w:val="en-US"/>
        </w:rPr>
        <w:t xml:space="preserve"> </w:t>
      </w:r>
    </w:p>
    <w:sectPr w:rsidR="00850C7A" w:rsidRPr="001369F6" w:rsidSect="001C04F5">
      <w:pgSz w:w="11906" w:h="16838"/>
      <w:pgMar w:top="568" w:right="926"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28DE"/>
    <w:rsid w:val="000656E3"/>
    <w:rsid w:val="000704C2"/>
    <w:rsid w:val="00075108"/>
    <w:rsid w:val="00075352"/>
    <w:rsid w:val="000754BB"/>
    <w:rsid w:val="00075799"/>
    <w:rsid w:val="00075EDC"/>
    <w:rsid w:val="000862D6"/>
    <w:rsid w:val="000868D8"/>
    <w:rsid w:val="000A3AE3"/>
    <w:rsid w:val="000B2533"/>
    <w:rsid w:val="000B75CC"/>
    <w:rsid w:val="000C7233"/>
    <w:rsid w:val="000D1FAA"/>
    <w:rsid w:val="000D3125"/>
    <w:rsid w:val="000D719C"/>
    <w:rsid w:val="000E45D4"/>
    <w:rsid w:val="000F2597"/>
    <w:rsid w:val="000F391E"/>
    <w:rsid w:val="000F53FB"/>
    <w:rsid w:val="000F6EFC"/>
    <w:rsid w:val="00100ACA"/>
    <w:rsid w:val="001010DE"/>
    <w:rsid w:val="00103F38"/>
    <w:rsid w:val="00105836"/>
    <w:rsid w:val="001075B4"/>
    <w:rsid w:val="00107A1A"/>
    <w:rsid w:val="00107F27"/>
    <w:rsid w:val="0012377C"/>
    <w:rsid w:val="0012442D"/>
    <w:rsid w:val="00131CD1"/>
    <w:rsid w:val="001323AD"/>
    <w:rsid w:val="00134C11"/>
    <w:rsid w:val="001369F6"/>
    <w:rsid w:val="00137CA3"/>
    <w:rsid w:val="00141BD0"/>
    <w:rsid w:val="0014713D"/>
    <w:rsid w:val="001472BE"/>
    <w:rsid w:val="00150CD1"/>
    <w:rsid w:val="00156848"/>
    <w:rsid w:val="00157FAB"/>
    <w:rsid w:val="00162F05"/>
    <w:rsid w:val="0017284E"/>
    <w:rsid w:val="00177A97"/>
    <w:rsid w:val="00182C3E"/>
    <w:rsid w:val="00192734"/>
    <w:rsid w:val="00193AE9"/>
    <w:rsid w:val="00195510"/>
    <w:rsid w:val="00197EA5"/>
    <w:rsid w:val="001A3142"/>
    <w:rsid w:val="001A6185"/>
    <w:rsid w:val="001B02AD"/>
    <w:rsid w:val="001B07D8"/>
    <w:rsid w:val="001B1BF5"/>
    <w:rsid w:val="001B620A"/>
    <w:rsid w:val="001B718D"/>
    <w:rsid w:val="001B7C5D"/>
    <w:rsid w:val="001C04F5"/>
    <w:rsid w:val="001C60D2"/>
    <w:rsid w:val="001C7C8C"/>
    <w:rsid w:val="001D3240"/>
    <w:rsid w:val="001D3405"/>
    <w:rsid w:val="001D34E6"/>
    <w:rsid w:val="001D36AB"/>
    <w:rsid w:val="001D3F05"/>
    <w:rsid w:val="001D4C38"/>
    <w:rsid w:val="001E07E7"/>
    <w:rsid w:val="001E398B"/>
    <w:rsid w:val="001F20DC"/>
    <w:rsid w:val="001F71B2"/>
    <w:rsid w:val="0020230C"/>
    <w:rsid w:val="0020562A"/>
    <w:rsid w:val="00205B6F"/>
    <w:rsid w:val="0021008A"/>
    <w:rsid w:val="00211219"/>
    <w:rsid w:val="002118D5"/>
    <w:rsid w:val="002154A3"/>
    <w:rsid w:val="002155B2"/>
    <w:rsid w:val="0021646F"/>
    <w:rsid w:val="00216590"/>
    <w:rsid w:val="0022034B"/>
    <w:rsid w:val="00220703"/>
    <w:rsid w:val="00231420"/>
    <w:rsid w:val="002364A7"/>
    <w:rsid w:val="0023700B"/>
    <w:rsid w:val="00241992"/>
    <w:rsid w:val="00242FE8"/>
    <w:rsid w:val="00243A92"/>
    <w:rsid w:val="00244375"/>
    <w:rsid w:val="00245431"/>
    <w:rsid w:val="00264026"/>
    <w:rsid w:val="002702A7"/>
    <w:rsid w:val="002754DC"/>
    <w:rsid w:val="0028035B"/>
    <w:rsid w:val="002826AA"/>
    <w:rsid w:val="00282D45"/>
    <w:rsid w:val="00282DA4"/>
    <w:rsid w:val="00286972"/>
    <w:rsid w:val="00293236"/>
    <w:rsid w:val="00293E28"/>
    <w:rsid w:val="002A02D3"/>
    <w:rsid w:val="002A0C8B"/>
    <w:rsid w:val="002A5588"/>
    <w:rsid w:val="002B0516"/>
    <w:rsid w:val="002B0C1B"/>
    <w:rsid w:val="002B180D"/>
    <w:rsid w:val="002B49F1"/>
    <w:rsid w:val="002C269D"/>
    <w:rsid w:val="002C3AE7"/>
    <w:rsid w:val="002C3F6D"/>
    <w:rsid w:val="002C67C2"/>
    <w:rsid w:val="002C7D4F"/>
    <w:rsid w:val="002D04A5"/>
    <w:rsid w:val="002E1CD3"/>
    <w:rsid w:val="002E2EB3"/>
    <w:rsid w:val="002E4D13"/>
    <w:rsid w:val="002F7F7D"/>
    <w:rsid w:val="0030019D"/>
    <w:rsid w:val="00304970"/>
    <w:rsid w:val="0031609F"/>
    <w:rsid w:val="00317F6C"/>
    <w:rsid w:val="003215E8"/>
    <w:rsid w:val="00332DC4"/>
    <w:rsid w:val="0033361B"/>
    <w:rsid w:val="00335156"/>
    <w:rsid w:val="00342050"/>
    <w:rsid w:val="003557FF"/>
    <w:rsid w:val="00357BBD"/>
    <w:rsid w:val="0038199F"/>
    <w:rsid w:val="00383C80"/>
    <w:rsid w:val="003851FB"/>
    <w:rsid w:val="00386289"/>
    <w:rsid w:val="003977F4"/>
    <w:rsid w:val="003B31D2"/>
    <w:rsid w:val="003C32D7"/>
    <w:rsid w:val="003C5EE3"/>
    <w:rsid w:val="003E44B1"/>
    <w:rsid w:val="003E4BC4"/>
    <w:rsid w:val="003F5231"/>
    <w:rsid w:val="003F7956"/>
    <w:rsid w:val="00401FFF"/>
    <w:rsid w:val="00404954"/>
    <w:rsid w:val="00411324"/>
    <w:rsid w:val="00412DEE"/>
    <w:rsid w:val="0041727F"/>
    <w:rsid w:val="004218E7"/>
    <w:rsid w:val="00422899"/>
    <w:rsid w:val="00433A69"/>
    <w:rsid w:val="004352F9"/>
    <w:rsid w:val="00436BE1"/>
    <w:rsid w:val="004523A8"/>
    <w:rsid w:val="00453059"/>
    <w:rsid w:val="00454320"/>
    <w:rsid w:val="00454C9D"/>
    <w:rsid w:val="00461970"/>
    <w:rsid w:val="004727EB"/>
    <w:rsid w:val="00476FA3"/>
    <w:rsid w:val="00485030"/>
    <w:rsid w:val="004902C3"/>
    <w:rsid w:val="0049092B"/>
    <w:rsid w:val="00492741"/>
    <w:rsid w:val="00492B67"/>
    <w:rsid w:val="00496A79"/>
    <w:rsid w:val="00496ACA"/>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5F2F"/>
    <w:rsid w:val="004F624E"/>
    <w:rsid w:val="00500565"/>
    <w:rsid w:val="00501EEB"/>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42433"/>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39A1"/>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50BC2"/>
    <w:rsid w:val="00652750"/>
    <w:rsid w:val="00655904"/>
    <w:rsid w:val="0066178E"/>
    <w:rsid w:val="006655F0"/>
    <w:rsid w:val="006710B3"/>
    <w:rsid w:val="006739CD"/>
    <w:rsid w:val="006743DD"/>
    <w:rsid w:val="00676076"/>
    <w:rsid w:val="00677C2C"/>
    <w:rsid w:val="00682BFF"/>
    <w:rsid w:val="00684891"/>
    <w:rsid w:val="00692214"/>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652D"/>
    <w:rsid w:val="006F7CA7"/>
    <w:rsid w:val="00702824"/>
    <w:rsid w:val="0070523A"/>
    <w:rsid w:val="007168D5"/>
    <w:rsid w:val="00720575"/>
    <w:rsid w:val="007341D6"/>
    <w:rsid w:val="00735C1E"/>
    <w:rsid w:val="00737930"/>
    <w:rsid w:val="00747085"/>
    <w:rsid w:val="007612DE"/>
    <w:rsid w:val="00765B89"/>
    <w:rsid w:val="0076657A"/>
    <w:rsid w:val="0077476B"/>
    <w:rsid w:val="00774F34"/>
    <w:rsid w:val="00780A01"/>
    <w:rsid w:val="00781D54"/>
    <w:rsid w:val="00782C40"/>
    <w:rsid w:val="00787041"/>
    <w:rsid w:val="00790A81"/>
    <w:rsid w:val="00796D56"/>
    <w:rsid w:val="007A0DE8"/>
    <w:rsid w:val="007B1B17"/>
    <w:rsid w:val="007B53BB"/>
    <w:rsid w:val="007C1997"/>
    <w:rsid w:val="007C3D47"/>
    <w:rsid w:val="007D0912"/>
    <w:rsid w:val="007D15B6"/>
    <w:rsid w:val="007D4F2B"/>
    <w:rsid w:val="007E1160"/>
    <w:rsid w:val="007E2950"/>
    <w:rsid w:val="007E532A"/>
    <w:rsid w:val="007E5ECF"/>
    <w:rsid w:val="0080168C"/>
    <w:rsid w:val="008101E7"/>
    <w:rsid w:val="008162B9"/>
    <w:rsid w:val="00827661"/>
    <w:rsid w:val="0083100E"/>
    <w:rsid w:val="0083777C"/>
    <w:rsid w:val="00840CDD"/>
    <w:rsid w:val="00850C7A"/>
    <w:rsid w:val="0085791B"/>
    <w:rsid w:val="008625B7"/>
    <w:rsid w:val="00863432"/>
    <w:rsid w:val="0086531E"/>
    <w:rsid w:val="008668DC"/>
    <w:rsid w:val="00871FF3"/>
    <w:rsid w:val="0087773D"/>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D15A1"/>
    <w:rsid w:val="008D6EF9"/>
    <w:rsid w:val="008E05AB"/>
    <w:rsid w:val="008E3CC0"/>
    <w:rsid w:val="008E4B7A"/>
    <w:rsid w:val="008E575F"/>
    <w:rsid w:val="008E70E2"/>
    <w:rsid w:val="008E7B03"/>
    <w:rsid w:val="008F061C"/>
    <w:rsid w:val="008F76AF"/>
    <w:rsid w:val="0090229A"/>
    <w:rsid w:val="00906D19"/>
    <w:rsid w:val="00907C7A"/>
    <w:rsid w:val="0091082E"/>
    <w:rsid w:val="00912F4F"/>
    <w:rsid w:val="009234F4"/>
    <w:rsid w:val="00923532"/>
    <w:rsid w:val="009257DF"/>
    <w:rsid w:val="009325CD"/>
    <w:rsid w:val="00933789"/>
    <w:rsid w:val="00936A6A"/>
    <w:rsid w:val="00941055"/>
    <w:rsid w:val="009428FA"/>
    <w:rsid w:val="00947109"/>
    <w:rsid w:val="009551F9"/>
    <w:rsid w:val="0095776B"/>
    <w:rsid w:val="009607F4"/>
    <w:rsid w:val="00960C89"/>
    <w:rsid w:val="00963649"/>
    <w:rsid w:val="0096397B"/>
    <w:rsid w:val="00967892"/>
    <w:rsid w:val="00975F17"/>
    <w:rsid w:val="00996644"/>
    <w:rsid w:val="009A0142"/>
    <w:rsid w:val="009A0473"/>
    <w:rsid w:val="009A07E3"/>
    <w:rsid w:val="009B1179"/>
    <w:rsid w:val="009B3EBE"/>
    <w:rsid w:val="009B67EF"/>
    <w:rsid w:val="009C4CF3"/>
    <w:rsid w:val="009D07EF"/>
    <w:rsid w:val="009D2448"/>
    <w:rsid w:val="009D2E0E"/>
    <w:rsid w:val="009D6911"/>
    <w:rsid w:val="009D726E"/>
    <w:rsid w:val="009E7793"/>
    <w:rsid w:val="009F03F3"/>
    <w:rsid w:val="009F6443"/>
    <w:rsid w:val="00A0412A"/>
    <w:rsid w:val="00A06B0D"/>
    <w:rsid w:val="00A14D58"/>
    <w:rsid w:val="00A15BA4"/>
    <w:rsid w:val="00A3063D"/>
    <w:rsid w:val="00A3555C"/>
    <w:rsid w:val="00A359CC"/>
    <w:rsid w:val="00A3717E"/>
    <w:rsid w:val="00A429D8"/>
    <w:rsid w:val="00A50DC6"/>
    <w:rsid w:val="00A513B4"/>
    <w:rsid w:val="00A5435D"/>
    <w:rsid w:val="00A558B2"/>
    <w:rsid w:val="00A568E8"/>
    <w:rsid w:val="00A62F4F"/>
    <w:rsid w:val="00A65C7E"/>
    <w:rsid w:val="00A65D53"/>
    <w:rsid w:val="00A779D1"/>
    <w:rsid w:val="00A85C10"/>
    <w:rsid w:val="00A92187"/>
    <w:rsid w:val="00A956BA"/>
    <w:rsid w:val="00AA1A6D"/>
    <w:rsid w:val="00AB3A4F"/>
    <w:rsid w:val="00AB3CAA"/>
    <w:rsid w:val="00AB5C5E"/>
    <w:rsid w:val="00AB7005"/>
    <w:rsid w:val="00AC4B75"/>
    <w:rsid w:val="00AC4E8F"/>
    <w:rsid w:val="00AC5035"/>
    <w:rsid w:val="00AD0FFA"/>
    <w:rsid w:val="00AD60C6"/>
    <w:rsid w:val="00AD66D5"/>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35D9D"/>
    <w:rsid w:val="00B368D7"/>
    <w:rsid w:val="00B44711"/>
    <w:rsid w:val="00B45F5A"/>
    <w:rsid w:val="00B47DA3"/>
    <w:rsid w:val="00B522D2"/>
    <w:rsid w:val="00B54EC5"/>
    <w:rsid w:val="00B5553E"/>
    <w:rsid w:val="00B56FDD"/>
    <w:rsid w:val="00B67140"/>
    <w:rsid w:val="00B67C82"/>
    <w:rsid w:val="00B7006F"/>
    <w:rsid w:val="00B73C83"/>
    <w:rsid w:val="00B73FA2"/>
    <w:rsid w:val="00B753EC"/>
    <w:rsid w:val="00B85974"/>
    <w:rsid w:val="00B97F81"/>
    <w:rsid w:val="00BA0AD9"/>
    <w:rsid w:val="00BA65E4"/>
    <w:rsid w:val="00BA6857"/>
    <w:rsid w:val="00BB023B"/>
    <w:rsid w:val="00BB34AB"/>
    <w:rsid w:val="00BB59C6"/>
    <w:rsid w:val="00BB77E5"/>
    <w:rsid w:val="00BC202D"/>
    <w:rsid w:val="00BC2A03"/>
    <w:rsid w:val="00BE3190"/>
    <w:rsid w:val="00BF50F6"/>
    <w:rsid w:val="00BF7E36"/>
    <w:rsid w:val="00C00F87"/>
    <w:rsid w:val="00C021B1"/>
    <w:rsid w:val="00C02C6D"/>
    <w:rsid w:val="00C148F3"/>
    <w:rsid w:val="00C2084B"/>
    <w:rsid w:val="00C217D6"/>
    <w:rsid w:val="00C22F1A"/>
    <w:rsid w:val="00C31471"/>
    <w:rsid w:val="00C34000"/>
    <w:rsid w:val="00C37095"/>
    <w:rsid w:val="00C37CDC"/>
    <w:rsid w:val="00C40362"/>
    <w:rsid w:val="00C42C4D"/>
    <w:rsid w:val="00C43BD1"/>
    <w:rsid w:val="00C46EB2"/>
    <w:rsid w:val="00C47F74"/>
    <w:rsid w:val="00C5321B"/>
    <w:rsid w:val="00C53AE4"/>
    <w:rsid w:val="00C57AB7"/>
    <w:rsid w:val="00C67643"/>
    <w:rsid w:val="00C71201"/>
    <w:rsid w:val="00C74185"/>
    <w:rsid w:val="00C7492A"/>
    <w:rsid w:val="00C83642"/>
    <w:rsid w:val="00C84B62"/>
    <w:rsid w:val="00C87BA0"/>
    <w:rsid w:val="00CA0EB7"/>
    <w:rsid w:val="00CB18C8"/>
    <w:rsid w:val="00CB74F3"/>
    <w:rsid w:val="00CC7BA2"/>
    <w:rsid w:val="00CD3AB8"/>
    <w:rsid w:val="00CD479E"/>
    <w:rsid w:val="00CE49FA"/>
    <w:rsid w:val="00CE711B"/>
    <w:rsid w:val="00CF1551"/>
    <w:rsid w:val="00CF3509"/>
    <w:rsid w:val="00CF5CAE"/>
    <w:rsid w:val="00D02793"/>
    <w:rsid w:val="00D03311"/>
    <w:rsid w:val="00D06BA8"/>
    <w:rsid w:val="00D0746F"/>
    <w:rsid w:val="00D07AC3"/>
    <w:rsid w:val="00D13B65"/>
    <w:rsid w:val="00D1562E"/>
    <w:rsid w:val="00D20537"/>
    <w:rsid w:val="00D2417A"/>
    <w:rsid w:val="00D24523"/>
    <w:rsid w:val="00D26464"/>
    <w:rsid w:val="00D26E85"/>
    <w:rsid w:val="00D34998"/>
    <w:rsid w:val="00D35C57"/>
    <w:rsid w:val="00D42DE3"/>
    <w:rsid w:val="00D43C2E"/>
    <w:rsid w:val="00D52FCA"/>
    <w:rsid w:val="00D533F8"/>
    <w:rsid w:val="00D640CC"/>
    <w:rsid w:val="00D66EFC"/>
    <w:rsid w:val="00D70869"/>
    <w:rsid w:val="00D721C9"/>
    <w:rsid w:val="00D72879"/>
    <w:rsid w:val="00D734BA"/>
    <w:rsid w:val="00D90D5A"/>
    <w:rsid w:val="00D92B40"/>
    <w:rsid w:val="00D932A2"/>
    <w:rsid w:val="00D933AB"/>
    <w:rsid w:val="00D94503"/>
    <w:rsid w:val="00D9509E"/>
    <w:rsid w:val="00D961EF"/>
    <w:rsid w:val="00DA07D6"/>
    <w:rsid w:val="00DA6157"/>
    <w:rsid w:val="00DB14EE"/>
    <w:rsid w:val="00DB5E39"/>
    <w:rsid w:val="00DB6669"/>
    <w:rsid w:val="00DC2BC7"/>
    <w:rsid w:val="00DC5022"/>
    <w:rsid w:val="00DC5455"/>
    <w:rsid w:val="00DD19C3"/>
    <w:rsid w:val="00DD44EC"/>
    <w:rsid w:val="00DD5642"/>
    <w:rsid w:val="00DD6919"/>
    <w:rsid w:val="00DD7E92"/>
    <w:rsid w:val="00DE5A84"/>
    <w:rsid w:val="00DF1483"/>
    <w:rsid w:val="00E035F7"/>
    <w:rsid w:val="00E048D7"/>
    <w:rsid w:val="00E12935"/>
    <w:rsid w:val="00E12B8E"/>
    <w:rsid w:val="00E13FF7"/>
    <w:rsid w:val="00E14886"/>
    <w:rsid w:val="00E16266"/>
    <w:rsid w:val="00E21C4F"/>
    <w:rsid w:val="00E25A5B"/>
    <w:rsid w:val="00E30C00"/>
    <w:rsid w:val="00E30E0C"/>
    <w:rsid w:val="00E334B6"/>
    <w:rsid w:val="00E36F6B"/>
    <w:rsid w:val="00E400D0"/>
    <w:rsid w:val="00E435A0"/>
    <w:rsid w:val="00E457FF"/>
    <w:rsid w:val="00E507B6"/>
    <w:rsid w:val="00E536FA"/>
    <w:rsid w:val="00E54E0F"/>
    <w:rsid w:val="00E57B3B"/>
    <w:rsid w:val="00E57D67"/>
    <w:rsid w:val="00E57DB8"/>
    <w:rsid w:val="00E6075A"/>
    <w:rsid w:val="00E6194B"/>
    <w:rsid w:val="00E622EF"/>
    <w:rsid w:val="00E6429B"/>
    <w:rsid w:val="00E85B01"/>
    <w:rsid w:val="00E871FC"/>
    <w:rsid w:val="00E95C90"/>
    <w:rsid w:val="00EA4335"/>
    <w:rsid w:val="00EB1F7A"/>
    <w:rsid w:val="00EC0905"/>
    <w:rsid w:val="00EC313A"/>
    <w:rsid w:val="00ED24BA"/>
    <w:rsid w:val="00ED414C"/>
    <w:rsid w:val="00ED479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6C30"/>
    <w:rsid w:val="00F8702B"/>
    <w:rsid w:val="00FA4A9E"/>
    <w:rsid w:val="00FB11B8"/>
    <w:rsid w:val="00FB1391"/>
    <w:rsid w:val="00FB3A8C"/>
    <w:rsid w:val="00FB60B9"/>
    <w:rsid w:val="00FD033E"/>
    <w:rsid w:val="00FD11FB"/>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8364769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79937651">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26838558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519731712">
      <w:bodyDiv w:val="1"/>
      <w:marLeft w:val="0"/>
      <w:marRight w:val="0"/>
      <w:marTop w:val="0"/>
      <w:marBottom w:val="0"/>
      <w:divBdr>
        <w:top w:val="none" w:sz="0" w:space="0" w:color="auto"/>
        <w:left w:val="none" w:sz="0" w:space="0" w:color="auto"/>
        <w:bottom w:val="none" w:sz="0" w:space="0" w:color="auto"/>
        <w:right w:val="none" w:sz="0" w:space="0" w:color="auto"/>
      </w:divBdr>
    </w:div>
    <w:div w:id="1850291673">
      <w:bodyDiv w:val="1"/>
      <w:marLeft w:val="0"/>
      <w:marRight w:val="0"/>
      <w:marTop w:val="0"/>
      <w:marBottom w:val="0"/>
      <w:divBdr>
        <w:top w:val="none" w:sz="0" w:space="0" w:color="auto"/>
        <w:left w:val="none" w:sz="0" w:space="0" w:color="auto"/>
        <w:bottom w:val="none" w:sz="0" w:space="0" w:color="auto"/>
        <w:right w:val="none" w:sz="0" w:space="0" w:color="auto"/>
      </w:divBdr>
    </w:div>
    <w:div w:id="1899238650">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 w:id="21418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664</Words>
  <Characters>3790</Characters>
  <Application>Microsoft Office Word</Application>
  <DocSecurity>0</DocSecurity>
  <Lines>31</Lines>
  <Paragraphs>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8</cp:revision>
  <cp:lastPrinted>2019-03-15T12:31:00Z</cp:lastPrinted>
  <dcterms:created xsi:type="dcterms:W3CDTF">2022-01-17T06:39:00Z</dcterms:created>
  <dcterms:modified xsi:type="dcterms:W3CDTF">2022-01-17T08:54:00Z</dcterms:modified>
</cp:coreProperties>
</file>