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04223" w14:textId="77777777" w:rsidR="00D6747A" w:rsidRPr="00D6747A" w:rsidRDefault="00D6747A" w:rsidP="00D6747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D6747A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eelnõu</w:t>
      </w:r>
    </w:p>
    <w:p w14:paraId="64262522" w14:textId="77777777" w:rsidR="00D6747A" w:rsidRPr="00D6747A" w:rsidRDefault="00D6747A" w:rsidP="00D674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D6747A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NARVA LINNAVOLIKOGU</w:t>
      </w:r>
    </w:p>
    <w:p w14:paraId="266B8330" w14:textId="77777777" w:rsidR="00D6747A" w:rsidRPr="00D6747A" w:rsidRDefault="00D6747A" w:rsidP="00D674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14:paraId="05948941" w14:textId="77777777" w:rsidR="00D6747A" w:rsidRPr="00D6747A" w:rsidRDefault="00D6747A" w:rsidP="00D674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D6747A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OTSUS</w:t>
      </w:r>
    </w:p>
    <w:p w14:paraId="2E623AA9" w14:textId="77777777" w:rsidR="00D6747A" w:rsidRPr="00D6747A" w:rsidRDefault="00D6747A" w:rsidP="00D674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14:paraId="09713A24" w14:textId="77777777" w:rsidR="00D6747A" w:rsidRPr="00D6747A" w:rsidRDefault="00D6747A" w:rsidP="00D674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D6747A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Narva</w:t>
      </w:r>
      <w:r w:rsidRPr="00D6747A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D6747A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D6747A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D6747A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D6747A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D6747A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D6747A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D6747A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D6747A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_____________ nr _____</w:t>
      </w:r>
    </w:p>
    <w:p w14:paraId="57D03B43" w14:textId="77777777" w:rsidR="00D6747A" w:rsidRPr="00D6747A" w:rsidRDefault="00D6747A" w:rsidP="00D674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14:paraId="6A7E5E6A" w14:textId="77777777" w:rsidR="00D6747A" w:rsidRPr="00D6747A" w:rsidRDefault="00D6747A" w:rsidP="00D674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14:paraId="298E117F" w14:textId="2B85E303" w:rsidR="00512D7E" w:rsidRPr="00915C81" w:rsidRDefault="00512D7E" w:rsidP="00512D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71882744"/>
      <w:bookmarkStart w:id="1" w:name="_Hlk96936254"/>
      <w:r>
        <w:rPr>
          <w:rFonts w:ascii="Times New Roman" w:hAnsi="Times New Roman" w:cs="Times New Roman"/>
          <w:b/>
          <w:bCs/>
          <w:sz w:val="24"/>
          <w:szCs w:val="24"/>
        </w:rPr>
        <w:t xml:space="preserve">Narva linna </w:t>
      </w:r>
      <w:r w:rsidRPr="00915C81">
        <w:rPr>
          <w:rFonts w:ascii="Times New Roman" w:hAnsi="Times New Roman" w:cs="Times New Roman"/>
          <w:b/>
          <w:bCs/>
          <w:sz w:val="24"/>
          <w:szCs w:val="24"/>
        </w:rPr>
        <w:t>soojusmajanduse arengukava aastateks 202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915C81">
        <w:rPr>
          <w:rFonts w:ascii="Times New Roman" w:hAnsi="Times New Roman" w:cs="Times New Roman"/>
          <w:b/>
          <w:bCs/>
          <w:sz w:val="24"/>
          <w:szCs w:val="24"/>
        </w:rPr>
        <w:t>-203</w:t>
      </w:r>
      <w:bookmarkEnd w:id="0"/>
      <w:r w:rsidR="001B0595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bookmarkEnd w:id="1"/>
    <w:p w14:paraId="0CF909FD" w14:textId="70A5F3FD" w:rsidR="00D6747A" w:rsidRPr="00D6747A" w:rsidRDefault="00D6747A" w:rsidP="00D674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</w:pPr>
      <w:r w:rsidRPr="00D6747A"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>koostamise algatamine ja lähteülesande kehtestamine</w:t>
      </w:r>
    </w:p>
    <w:p w14:paraId="4900DD97" w14:textId="77777777" w:rsidR="00D6747A" w:rsidRPr="00D6747A" w:rsidRDefault="00D6747A" w:rsidP="00D674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14:paraId="4141C9EA" w14:textId="77777777" w:rsidR="00D6747A" w:rsidRPr="00D6747A" w:rsidRDefault="00D6747A" w:rsidP="00D674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</w:pPr>
      <w:r w:rsidRPr="00D6747A"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  <w:t>1. Asjaolud ja menetluse käik</w:t>
      </w:r>
    </w:p>
    <w:p w14:paraId="2C0495DD" w14:textId="2CCFC14D" w:rsidR="00B81AEA" w:rsidRDefault="00B81AEA" w:rsidP="00D674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14:paraId="197D1F73" w14:textId="4E83C371" w:rsidR="001B0595" w:rsidRDefault="008C7872" w:rsidP="001B0595">
      <w:pPr>
        <w:autoSpaceDE w:val="0"/>
        <w:autoSpaceDN w:val="0"/>
        <w:adjustRightInd w:val="0"/>
        <w:spacing w:after="0" w:line="240" w:lineRule="auto"/>
        <w:jc w:val="both"/>
        <w:rPr>
          <w:color w:val="FF0000"/>
          <w:lang w:val="et-EE"/>
        </w:rPr>
      </w:pPr>
      <w:r w:rsidRPr="009D1A2F">
        <w:rPr>
          <w:rFonts w:ascii="Times New Roman" w:hAnsi="Times New Roman" w:cs="Times New Roman"/>
          <w:sz w:val="24"/>
          <w:szCs w:val="24"/>
          <w:lang w:val="et-EE"/>
        </w:rPr>
        <w:t xml:space="preserve">Narva </w:t>
      </w:r>
      <w:r>
        <w:rPr>
          <w:rFonts w:ascii="Times New Roman" w:hAnsi="Times New Roman" w:cs="Times New Roman"/>
          <w:sz w:val="24"/>
          <w:szCs w:val="24"/>
          <w:lang w:val="et-EE"/>
        </w:rPr>
        <w:t>linn</w:t>
      </w:r>
      <w:r w:rsidR="00A21F73">
        <w:rPr>
          <w:rFonts w:ascii="Times New Roman" w:hAnsi="Times New Roman" w:cs="Times New Roman"/>
          <w:sz w:val="24"/>
          <w:szCs w:val="24"/>
          <w:lang w:val="et-EE"/>
        </w:rPr>
        <w:t xml:space="preserve"> vajab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soojusmajanduse</w:t>
      </w:r>
      <w:r w:rsidRPr="009D1A2F">
        <w:rPr>
          <w:rFonts w:ascii="Times New Roman" w:hAnsi="Times New Roman" w:cs="Times New Roman"/>
          <w:sz w:val="24"/>
          <w:szCs w:val="24"/>
          <w:lang w:val="et-EE"/>
        </w:rPr>
        <w:t xml:space="preserve"> aren</w:t>
      </w:r>
      <w:r w:rsidR="00A21F73">
        <w:rPr>
          <w:rFonts w:ascii="Times New Roman" w:hAnsi="Times New Roman" w:cs="Times New Roman"/>
          <w:sz w:val="24"/>
          <w:szCs w:val="24"/>
          <w:lang w:val="et-EE"/>
        </w:rPr>
        <w:t>gusuundi määratleva ja nende elluviimise võimalusi kavandava planeerimisdokumenti, mille alusel saab luua eelduse</w:t>
      </w:r>
      <w:r w:rsidR="00512D7E">
        <w:rPr>
          <w:rFonts w:ascii="Times New Roman" w:hAnsi="Times New Roman" w:cs="Times New Roman"/>
          <w:sz w:val="24"/>
          <w:szCs w:val="24"/>
          <w:lang w:val="et-EE"/>
        </w:rPr>
        <w:t>d</w:t>
      </w:r>
      <w:r w:rsidR="00A21F73">
        <w:rPr>
          <w:rFonts w:ascii="Times New Roman" w:hAnsi="Times New Roman" w:cs="Times New Roman"/>
          <w:sz w:val="24"/>
          <w:szCs w:val="24"/>
          <w:lang w:val="et-EE"/>
        </w:rPr>
        <w:t xml:space="preserve"> energia lõpptarbimise vähendamiseks sealhulgas soojusenegia efektiivsema tootmise ja edastuse arvelt.</w:t>
      </w:r>
      <w:r w:rsidRPr="009D1A2F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t-EE"/>
        </w:rPr>
        <w:t>Eelneva Narva linna soojusmajanduse arengukava kehtivusaeg lõppes 2015</w:t>
      </w:r>
      <w:r w:rsidR="003C58CB">
        <w:rPr>
          <w:rFonts w:ascii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aastal</w:t>
      </w:r>
      <w:r w:rsidR="00A21F73">
        <w:rPr>
          <w:rFonts w:ascii="Times New Roman" w:hAnsi="Times New Roman" w:cs="Times New Roman"/>
          <w:sz w:val="24"/>
          <w:szCs w:val="24"/>
          <w:lang w:val="et-EE"/>
        </w:rPr>
        <w:t xml:space="preserve"> ning linn vajab ajakohastatud ülevaadet piirkonna soojusvarustuse</w:t>
      </w:r>
      <w:r w:rsidR="00512D7E">
        <w:rPr>
          <w:rFonts w:ascii="Times New Roman" w:hAnsi="Times New Roman" w:cs="Times New Roman"/>
          <w:sz w:val="24"/>
          <w:szCs w:val="24"/>
          <w:lang w:val="et-EE"/>
        </w:rPr>
        <w:t xml:space="preserve"> hetseseisust ning</w:t>
      </w:r>
      <w:r w:rsidR="00A21F73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512D7E">
        <w:rPr>
          <w:rFonts w:ascii="Times New Roman" w:hAnsi="Times New Roman" w:cs="Times New Roman"/>
          <w:sz w:val="24"/>
          <w:szCs w:val="24"/>
          <w:lang w:val="et-EE"/>
        </w:rPr>
        <w:t xml:space="preserve">võimalike </w:t>
      </w:r>
      <w:r w:rsidR="00A21F73">
        <w:rPr>
          <w:rFonts w:ascii="Times New Roman" w:hAnsi="Times New Roman" w:cs="Times New Roman"/>
          <w:sz w:val="24"/>
          <w:szCs w:val="24"/>
          <w:lang w:val="et-EE"/>
        </w:rPr>
        <w:t>arengu</w:t>
      </w:r>
      <w:r w:rsidR="00512D7E">
        <w:rPr>
          <w:rFonts w:ascii="Times New Roman" w:hAnsi="Times New Roman" w:cs="Times New Roman"/>
          <w:sz w:val="24"/>
          <w:szCs w:val="24"/>
          <w:lang w:val="et-EE"/>
        </w:rPr>
        <w:t>sts</w:t>
      </w:r>
      <w:r w:rsidR="00610C9D"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512D7E">
        <w:rPr>
          <w:rFonts w:ascii="Times New Roman" w:hAnsi="Times New Roman" w:cs="Times New Roman"/>
          <w:sz w:val="24"/>
          <w:szCs w:val="24"/>
          <w:lang w:val="et-EE"/>
        </w:rPr>
        <w:t>naariumite analüüsi</w:t>
      </w:r>
      <w:r w:rsidR="00610C9D">
        <w:rPr>
          <w:rFonts w:ascii="Times New Roman" w:hAnsi="Times New Roman" w:cs="Times New Roman"/>
          <w:sz w:val="24"/>
          <w:szCs w:val="24"/>
          <w:lang w:val="et-EE"/>
        </w:rPr>
        <w:t>, mis annab olulise sisendi hetkel koostatavale Narva üldplaneeringule</w:t>
      </w:r>
      <w:r w:rsidR="00A50C02">
        <w:rPr>
          <w:rFonts w:ascii="Times New Roman" w:hAnsi="Times New Roman" w:cs="Times New Roman"/>
          <w:sz w:val="24"/>
          <w:szCs w:val="24"/>
          <w:lang w:val="et-EE"/>
        </w:rPr>
        <w:t xml:space="preserve"> 2035+</w:t>
      </w:r>
      <w:r w:rsidR="00610C9D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512D7E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81AEA" w:rsidRPr="00B81AEA">
        <w:rPr>
          <w:rFonts w:ascii="Times New Roman" w:hAnsi="Times New Roman" w:cs="Times New Roman"/>
          <w:sz w:val="24"/>
          <w:szCs w:val="24"/>
          <w:lang w:val="et-EE"/>
        </w:rPr>
        <w:t xml:space="preserve">Arengukava koostamise eesmärgiks on anda Narva linna kaugküttepiirkonna arengusuunad soojusmajanduse edasiseks arenguks järgneva kümne aasta jooksul. </w:t>
      </w:r>
      <w:r w:rsidR="00B81AEA" w:rsidRPr="00915C81">
        <w:rPr>
          <w:rFonts w:ascii="Times New Roman" w:hAnsi="Times New Roman" w:cs="Times New Roman"/>
          <w:sz w:val="24"/>
          <w:szCs w:val="24"/>
        </w:rPr>
        <w:t>Arengukava peab aitama</w:t>
      </w:r>
      <w:r w:rsidR="00B81AEA">
        <w:rPr>
          <w:rFonts w:ascii="Times New Roman" w:hAnsi="Times New Roman" w:cs="Times New Roman"/>
          <w:sz w:val="24"/>
          <w:szCs w:val="24"/>
        </w:rPr>
        <w:t xml:space="preserve"> </w:t>
      </w:r>
      <w:r w:rsidR="00512D7E">
        <w:rPr>
          <w:rFonts w:ascii="Times New Roman" w:hAnsi="Times New Roman" w:cs="Times New Roman"/>
          <w:sz w:val="24"/>
          <w:szCs w:val="24"/>
        </w:rPr>
        <w:t xml:space="preserve">Narva linnal </w:t>
      </w:r>
      <w:r w:rsidR="00B81AEA" w:rsidRPr="00B21B31">
        <w:rPr>
          <w:rFonts w:ascii="Times New Roman" w:hAnsi="Times New Roman" w:cs="Times New Roman"/>
          <w:sz w:val="24"/>
          <w:szCs w:val="24"/>
        </w:rPr>
        <w:t xml:space="preserve">ja võrguettevõtjal </w:t>
      </w:r>
      <w:r w:rsidR="00B81AEA" w:rsidRPr="00915C81">
        <w:rPr>
          <w:rFonts w:ascii="Times New Roman" w:hAnsi="Times New Roman" w:cs="Times New Roman"/>
          <w:sz w:val="24"/>
          <w:szCs w:val="24"/>
        </w:rPr>
        <w:t xml:space="preserve">oma tegevust ning investeeringuid planeerida </w:t>
      </w:r>
      <w:r w:rsidR="00B81AEA" w:rsidRPr="00F00519">
        <w:rPr>
          <w:rFonts w:ascii="Times New Roman" w:hAnsi="Times New Roman" w:cs="Times New Roman"/>
          <w:sz w:val="24"/>
          <w:szCs w:val="24"/>
        </w:rPr>
        <w:t>ning teostada.</w:t>
      </w:r>
      <w:r w:rsidR="00B81AEA" w:rsidRPr="00915C81">
        <w:rPr>
          <w:rFonts w:ascii="Times New Roman" w:hAnsi="Times New Roman" w:cs="Times New Roman"/>
          <w:sz w:val="24"/>
          <w:szCs w:val="24"/>
        </w:rPr>
        <w:t xml:space="preserve"> </w:t>
      </w:r>
      <w:r w:rsidR="001B0595">
        <w:rPr>
          <w:rFonts w:ascii="Times New Roman" w:hAnsi="Times New Roman" w:cs="Times New Roman"/>
          <w:sz w:val="24"/>
          <w:szCs w:val="24"/>
        </w:rPr>
        <w:t>Narva soojusmajanduse arengukava olemasolu võib tulevikus osutuda vajalikuks erinevate toetuste taotlemisel.</w:t>
      </w:r>
    </w:p>
    <w:p w14:paraId="3F81D507" w14:textId="77777777" w:rsidR="001B0595" w:rsidRPr="00512D7E" w:rsidRDefault="001B0595" w:rsidP="00B81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5C93F28E" w14:textId="1340DADD" w:rsidR="00D6747A" w:rsidRPr="00D6747A" w:rsidRDefault="00512D7E" w:rsidP="00D674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Arengukava</w:t>
      </w:r>
      <w:r w:rsidR="00D6747A" w:rsidRPr="00D6747A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koostamise aluseks võetakse </w:t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arengukava </w:t>
      </w:r>
      <w:r w:rsidR="00D6747A" w:rsidRPr="00D6747A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koostamise algatamise ja lähteülesande kinnitamise otsus.</w:t>
      </w:r>
    </w:p>
    <w:p w14:paraId="32CD1EE8" w14:textId="77777777" w:rsidR="00D6747A" w:rsidRPr="00D6747A" w:rsidRDefault="00D6747A" w:rsidP="00D674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14:paraId="022784A6" w14:textId="77777777" w:rsidR="00D6747A" w:rsidRPr="00D6747A" w:rsidRDefault="00D6747A" w:rsidP="00D674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</w:pPr>
      <w:r w:rsidRPr="00D6747A"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  <w:t>2. Õiguslikud alused</w:t>
      </w:r>
    </w:p>
    <w:p w14:paraId="41188A07" w14:textId="77777777" w:rsidR="00D6747A" w:rsidRPr="00D6747A" w:rsidRDefault="00D6747A" w:rsidP="00D6747A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D6747A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Kohaliku omavalitsuse korralduse seaduse § 37 lõike 3 punkti 2 kohaselt võib linn koostada täiendava arengukava mõne tegevusvaldkonna arendamiseks.</w:t>
      </w:r>
    </w:p>
    <w:p w14:paraId="65741173" w14:textId="158DF72B" w:rsidR="00D6747A" w:rsidRPr="00D6747A" w:rsidRDefault="00D6747A" w:rsidP="00D6747A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D6747A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Narva Linnavolikogu 2</w:t>
      </w:r>
      <w:r w:rsidR="004300E7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1</w:t>
      </w:r>
      <w:r w:rsidRPr="00D6747A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.0</w:t>
      </w:r>
      <w:r w:rsidR="004300E7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1</w:t>
      </w:r>
      <w:r w:rsidRPr="00D6747A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.20</w:t>
      </w:r>
      <w:r w:rsidR="004300E7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21</w:t>
      </w:r>
      <w:r w:rsidRPr="00D6747A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. a määrusega nr 2 kehtestatud „Narva linna arengudokumentide menetlemise korra” § 1</w:t>
      </w:r>
      <w:r w:rsidR="004300E7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3</w:t>
      </w:r>
      <w:r w:rsidRPr="00D6747A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lõike 1 kohaselt </w:t>
      </w:r>
      <w:r w:rsidR="004300E7" w:rsidRPr="004300E7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Narva valdkonnapõhise arengukava koostamine algatatakse linnavolikogu otsuse alusel ning toimub vastavalt linnavolikogu poolt kehtestatud lähteülesandele</w:t>
      </w:r>
      <w:r w:rsidRPr="00D6747A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.</w:t>
      </w:r>
    </w:p>
    <w:p w14:paraId="30CE50A1" w14:textId="77777777" w:rsidR="00D6747A" w:rsidRPr="00D6747A" w:rsidRDefault="00D6747A" w:rsidP="00D674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14:paraId="75F800E2" w14:textId="77777777" w:rsidR="00D6747A" w:rsidRPr="00D6747A" w:rsidRDefault="00D6747A" w:rsidP="00D674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</w:pPr>
      <w:r w:rsidRPr="00D6747A"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  <w:t>3. Otsus</w:t>
      </w:r>
    </w:p>
    <w:p w14:paraId="4646DA7C" w14:textId="4C738199" w:rsidR="00D6747A" w:rsidRPr="00D6747A" w:rsidRDefault="00D6747A" w:rsidP="00D6747A">
      <w:pPr>
        <w:numPr>
          <w:ilvl w:val="0"/>
          <w:numId w:val="3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D6747A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Algatada </w:t>
      </w:r>
      <w:r w:rsidR="00512D7E" w:rsidRPr="00512D7E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Narva linna soojusmajanduse arengukava aastateks 2023-203</w:t>
      </w:r>
      <w:r w:rsidR="00BE78EA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2</w:t>
      </w:r>
      <w:r w:rsidR="00512D7E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</w:t>
      </w:r>
      <w:r w:rsidRPr="00D6747A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koostamine ja kehtestada lähteülesanne vastavalt lisale.</w:t>
      </w:r>
    </w:p>
    <w:p w14:paraId="27388E9B" w14:textId="545400BB" w:rsidR="00D6747A" w:rsidRPr="00D6747A" w:rsidRDefault="00D6747A" w:rsidP="00D6747A">
      <w:pPr>
        <w:numPr>
          <w:ilvl w:val="0"/>
          <w:numId w:val="3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D6747A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Narva </w:t>
      </w:r>
      <w:r w:rsidR="00512D7E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Linna Arenduse ja Ökonoomika Ametil</w:t>
      </w:r>
      <w:r w:rsidRPr="00D6747A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korraldada </w:t>
      </w:r>
      <w:r w:rsidR="00512D7E" w:rsidRPr="00512D7E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Narva linna soojusmajanduse arengukava aastateks 2023-203</w:t>
      </w:r>
      <w:r w:rsidR="00BE78EA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2</w:t>
      </w:r>
      <w:r w:rsidRPr="00D6747A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koostamine lähtudes käesoleva otsuse punktis 3.1 nimetatud lähteülesandest.</w:t>
      </w:r>
    </w:p>
    <w:p w14:paraId="4D5288C8" w14:textId="5ABAC118" w:rsidR="00D6747A" w:rsidRPr="00D6747A" w:rsidRDefault="00D6747A" w:rsidP="00D674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14:paraId="7256468E" w14:textId="77777777" w:rsidR="00D6747A" w:rsidRPr="00D6747A" w:rsidRDefault="00D6747A" w:rsidP="00D674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</w:pPr>
      <w:r w:rsidRPr="00D6747A"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  <w:t>4. Rakendussätted</w:t>
      </w:r>
    </w:p>
    <w:p w14:paraId="72DDB6FC" w14:textId="77777777" w:rsidR="00D6747A" w:rsidRPr="00D6747A" w:rsidRDefault="00D6747A" w:rsidP="00D6747A">
      <w:pPr>
        <w:numPr>
          <w:ilvl w:val="0"/>
          <w:numId w:val="4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D6747A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Otsust on võimalik vaidlustada Tartu Halduskohtu Jõhvi kohtumajas 30 päeva jooksul arvates otsuse teatavakstegemisest.</w:t>
      </w:r>
    </w:p>
    <w:p w14:paraId="2D3DE8AC" w14:textId="699927CB" w:rsidR="00D6747A" w:rsidRPr="00D6747A" w:rsidRDefault="00D6747A" w:rsidP="00D6747A">
      <w:pPr>
        <w:numPr>
          <w:ilvl w:val="0"/>
          <w:numId w:val="4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D6747A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Otsus jõustub seadusega sätestatud korra</w:t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s.</w:t>
      </w:r>
    </w:p>
    <w:p w14:paraId="055A2E9D" w14:textId="77777777" w:rsidR="00D6747A" w:rsidRPr="00D6747A" w:rsidRDefault="00D6747A" w:rsidP="00D674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14:paraId="6FBAEF16" w14:textId="498EA74F" w:rsidR="00D6747A" w:rsidRDefault="00D6747A" w:rsidP="00D674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14:paraId="00B569A1" w14:textId="4AA1F67E" w:rsidR="002E68FC" w:rsidRDefault="002E68FC" w:rsidP="00D674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14:paraId="427A11AC" w14:textId="77777777" w:rsidR="002E68FC" w:rsidRPr="00D6747A" w:rsidRDefault="002E68FC" w:rsidP="00D674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14:paraId="717305B7" w14:textId="265BB391" w:rsidR="00D6747A" w:rsidRPr="00D6747A" w:rsidRDefault="00512D7E" w:rsidP="00D674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Vladimir Žavoronkov</w:t>
      </w:r>
    </w:p>
    <w:p w14:paraId="66F26049" w14:textId="33988BB6" w:rsidR="00D6747A" w:rsidRDefault="00D6747A" w:rsidP="00D6747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D6747A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Narva Linnavolikogu esimees</w:t>
      </w: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br w:type="page"/>
      </w:r>
    </w:p>
    <w:p w14:paraId="03457162" w14:textId="77777777" w:rsidR="008863F2" w:rsidRPr="008863F2" w:rsidRDefault="008863F2" w:rsidP="008863F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863F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lastRenderedPageBreak/>
        <w:t>eelnõu</w:t>
      </w:r>
    </w:p>
    <w:p w14:paraId="1A1B600C" w14:textId="77777777" w:rsidR="008863F2" w:rsidRPr="008863F2" w:rsidRDefault="008863F2" w:rsidP="008863F2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et-EE"/>
        </w:rPr>
      </w:pPr>
      <w:r w:rsidRPr="008863F2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et-EE"/>
        </w:rPr>
        <w:t>NARVA LINNAVALITSUS</w:t>
      </w:r>
    </w:p>
    <w:p w14:paraId="27405C9E" w14:textId="77777777" w:rsidR="008863F2" w:rsidRPr="008863F2" w:rsidRDefault="008863F2" w:rsidP="00886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14:paraId="6B2DE2FA" w14:textId="77777777" w:rsidR="008863F2" w:rsidRPr="008863F2" w:rsidRDefault="008863F2" w:rsidP="008863F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t-EE"/>
        </w:rPr>
      </w:pPr>
      <w:r w:rsidRPr="008863F2">
        <w:rPr>
          <w:rFonts w:ascii="Times New Roman" w:eastAsia="Times New Roman" w:hAnsi="Times New Roman" w:cs="Times New Roman"/>
          <w:b/>
          <w:bCs/>
          <w:sz w:val="28"/>
          <w:szCs w:val="28"/>
          <w:lang w:val="et-EE"/>
        </w:rPr>
        <w:t>PROTOKOLLILINE OTSUS</w:t>
      </w:r>
    </w:p>
    <w:p w14:paraId="5A6978E5" w14:textId="77777777" w:rsidR="008863F2" w:rsidRPr="008863F2" w:rsidRDefault="008863F2" w:rsidP="00886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14:paraId="1B4FCE92" w14:textId="77777777" w:rsidR="008863F2" w:rsidRPr="008863F2" w:rsidRDefault="008863F2" w:rsidP="00886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14:paraId="5FB487A9" w14:textId="77777777" w:rsidR="008863F2" w:rsidRPr="008863F2" w:rsidRDefault="008863F2" w:rsidP="008863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t-EE" w:eastAsia="ru-RU"/>
        </w:rPr>
      </w:pPr>
    </w:p>
    <w:p w14:paraId="2BC54952" w14:textId="67456B12" w:rsidR="008863F2" w:rsidRPr="008863F2" w:rsidRDefault="008863F2" w:rsidP="00886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863F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Narva</w:t>
      </w:r>
      <w:r w:rsidRPr="008863F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863F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863F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863F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                                            ___._______.202</w:t>
      </w:r>
      <w:r w:rsidR="00512D7E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2</w:t>
      </w:r>
      <w:r w:rsidRPr="008863F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nr ____</w:t>
      </w:r>
    </w:p>
    <w:p w14:paraId="4A9A89FB" w14:textId="77777777" w:rsidR="008863F2" w:rsidRPr="008863F2" w:rsidRDefault="008863F2" w:rsidP="008863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t-EE" w:eastAsia="ru-RU"/>
        </w:rPr>
      </w:pPr>
    </w:p>
    <w:p w14:paraId="25AC4F0E" w14:textId="77777777" w:rsidR="008863F2" w:rsidRPr="008863F2" w:rsidRDefault="008863F2" w:rsidP="008863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537C5278" w14:textId="2FB5B9D8" w:rsidR="00512D7E" w:rsidRPr="00915C81" w:rsidRDefault="008863F2" w:rsidP="00512D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863F2"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>Narva Linnavolikogu otsuse „</w:t>
      </w:r>
      <w:r w:rsidR="00512D7E">
        <w:rPr>
          <w:rFonts w:ascii="Times New Roman" w:hAnsi="Times New Roman" w:cs="Times New Roman"/>
          <w:b/>
          <w:bCs/>
          <w:sz w:val="24"/>
          <w:szCs w:val="24"/>
        </w:rPr>
        <w:t xml:space="preserve">Narva linna </w:t>
      </w:r>
      <w:r w:rsidR="00512D7E" w:rsidRPr="00915C81">
        <w:rPr>
          <w:rFonts w:ascii="Times New Roman" w:hAnsi="Times New Roman" w:cs="Times New Roman"/>
          <w:b/>
          <w:bCs/>
          <w:sz w:val="24"/>
          <w:szCs w:val="24"/>
        </w:rPr>
        <w:t>soojusmajanduse arengukava aastateks 202</w:t>
      </w:r>
      <w:r w:rsidR="00512D7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512D7E" w:rsidRPr="00915C81">
        <w:rPr>
          <w:rFonts w:ascii="Times New Roman" w:hAnsi="Times New Roman" w:cs="Times New Roman"/>
          <w:b/>
          <w:bCs/>
          <w:sz w:val="24"/>
          <w:szCs w:val="24"/>
        </w:rPr>
        <w:t>-203</w:t>
      </w:r>
      <w:r w:rsidR="00EF42EE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5E61A300" w14:textId="078A8553" w:rsidR="008863F2" w:rsidRPr="00512D7E" w:rsidRDefault="00512D7E" w:rsidP="008863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</w:pPr>
      <w:r w:rsidRPr="00D6747A"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>koostamise algatamine ja lähteülesande kehtestamine</w:t>
      </w:r>
      <w:r w:rsidR="008863F2" w:rsidRPr="008863F2"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  <w:t>“</w:t>
      </w:r>
      <w:r w:rsidR="008863F2" w:rsidRPr="008863F2"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 xml:space="preserve"> eelnõu esitamine</w:t>
      </w:r>
    </w:p>
    <w:p w14:paraId="62B72BD0" w14:textId="77777777" w:rsidR="008863F2" w:rsidRPr="008863F2" w:rsidRDefault="008863F2" w:rsidP="008863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t-EE" w:eastAsia="ru-RU"/>
        </w:rPr>
      </w:pPr>
    </w:p>
    <w:p w14:paraId="2818AB39" w14:textId="77777777" w:rsidR="008863F2" w:rsidRPr="008863F2" w:rsidRDefault="008863F2" w:rsidP="008863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14:paraId="556D6952" w14:textId="77777777" w:rsidR="008863F2" w:rsidRPr="008863F2" w:rsidRDefault="008863F2" w:rsidP="008863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8863F2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Narva Linnavalitsus võtab vastu protokollilise otsuse:</w:t>
      </w:r>
    </w:p>
    <w:p w14:paraId="616E50CB" w14:textId="77777777" w:rsidR="008863F2" w:rsidRPr="008863F2" w:rsidRDefault="008863F2" w:rsidP="008863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14:paraId="601E6C10" w14:textId="77777777" w:rsidR="008863F2" w:rsidRPr="008863F2" w:rsidRDefault="008863F2" w:rsidP="008863F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8863F2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Nõustuda esitatud Narva Linnavolikogu otsuse eelnõuga.</w:t>
      </w:r>
    </w:p>
    <w:p w14:paraId="0A24865F" w14:textId="77777777" w:rsidR="008863F2" w:rsidRPr="008863F2" w:rsidRDefault="008863F2" w:rsidP="008863F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</w:p>
    <w:p w14:paraId="364394D9" w14:textId="3D6C98EA" w:rsidR="008863F2" w:rsidRPr="008863F2" w:rsidRDefault="008863F2" w:rsidP="008863F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8863F2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Volitada Narva </w:t>
      </w:r>
      <w:r w:rsidR="00512D7E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Linna Arenduse ja Ökonoomika Ameti</w:t>
      </w:r>
      <w:r w:rsidRPr="008863F2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</w:t>
      </w:r>
      <w:r w:rsidR="00512D7E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direktorit Juri Saija’t</w:t>
      </w:r>
      <w:r w:rsidRPr="008863F2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antud küsimust ette kandma Narva Linnavolikogu istungil.</w:t>
      </w:r>
    </w:p>
    <w:p w14:paraId="59B2145C" w14:textId="77777777" w:rsidR="008863F2" w:rsidRPr="008863F2" w:rsidRDefault="008863F2" w:rsidP="008863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1FC3EADC" w14:textId="77777777" w:rsidR="008863F2" w:rsidRPr="008863F2" w:rsidRDefault="008863F2" w:rsidP="008863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3A15C0CE" w14:textId="77777777" w:rsidR="008863F2" w:rsidRPr="008863F2" w:rsidRDefault="008863F2" w:rsidP="008863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6F92723B" w14:textId="77777777" w:rsidR="008863F2" w:rsidRPr="008863F2" w:rsidRDefault="008863F2" w:rsidP="008863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603521A4" w14:textId="77777777" w:rsidR="008863F2" w:rsidRPr="008863F2" w:rsidRDefault="008863F2" w:rsidP="008863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7158731B" w14:textId="77777777" w:rsidR="008863F2" w:rsidRPr="008863F2" w:rsidRDefault="008863F2" w:rsidP="008863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14:paraId="6944CD8A" w14:textId="77E29CF2" w:rsidR="008863F2" w:rsidRPr="008863F2" w:rsidRDefault="008863F2" w:rsidP="008863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Katri Raik</w:t>
      </w:r>
      <w:r w:rsidRPr="008863F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863F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863F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863F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863F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863F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14:paraId="15CA9677" w14:textId="77777777" w:rsidR="008863F2" w:rsidRDefault="008863F2" w:rsidP="00886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863F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Linnapea</w:t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863F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Üllar Kaljuste</w:t>
      </w:r>
    </w:p>
    <w:p w14:paraId="58D5FEF3" w14:textId="274178F8" w:rsidR="008863F2" w:rsidRPr="008863F2" w:rsidRDefault="008863F2" w:rsidP="008863F2">
      <w:pPr>
        <w:spacing w:after="0" w:line="240" w:lineRule="auto"/>
        <w:ind w:left="5040" w:firstLine="720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863F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Linnasekretär</w:t>
      </w:r>
    </w:p>
    <w:p w14:paraId="5E717226" w14:textId="77777777" w:rsidR="008863F2" w:rsidRDefault="008863F2">
      <w:pPr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</w:p>
    <w:p w14:paraId="6BFC7863" w14:textId="77777777" w:rsidR="00BB20C9" w:rsidRPr="009D1A2F" w:rsidRDefault="00BB20C9" w:rsidP="004254EC">
      <w:pPr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</w:p>
    <w:sectPr w:rsidR="00BB20C9" w:rsidRPr="009D1A2F" w:rsidSect="00B4349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4AA2"/>
    <w:multiLevelType w:val="hybridMultilevel"/>
    <w:tmpl w:val="DC622D9E"/>
    <w:lvl w:ilvl="0" w:tplc="686A3920">
      <w:start w:val="1"/>
      <w:numFmt w:val="decimal"/>
      <w:lvlText w:val="4.%1"/>
      <w:lvlJc w:val="left"/>
      <w:pPr>
        <w:tabs>
          <w:tab w:val="num" w:pos="1440"/>
        </w:tabs>
        <w:ind w:left="1440" w:hanging="360"/>
      </w:p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30E75F0"/>
    <w:multiLevelType w:val="hybridMultilevel"/>
    <w:tmpl w:val="6E647A38"/>
    <w:lvl w:ilvl="0" w:tplc="250824F2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CD0856"/>
    <w:multiLevelType w:val="multilevel"/>
    <w:tmpl w:val="F8B4B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AC38D3"/>
    <w:multiLevelType w:val="hybridMultilevel"/>
    <w:tmpl w:val="916657E8"/>
    <w:lvl w:ilvl="0" w:tplc="792AD7BE">
      <w:start w:val="1"/>
      <w:numFmt w:val="decimal"/>
      <w:lvlText w:val="3.%1"/>
      <w:lvlJc w:val="left"/>
      <w:pPr>
        <w:tabs>
          <w:tab w:val="num" w:pos="1440"/>
        </w:tabs>
        <w:ind w:left="1440" w:hanging="360"/>
      </w:p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F1D4434"/>
    <w:multiLevelType w:val="hybridMultilevel"/>
    <w:tmpl w:val="FABEE6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3A0E"/>
    <w:rsid w:val="00002CA9"/>
    <w:rsid w:val="00047A2F"/>
    <w:rsid w:val="000722F2"/>
    <w:rsid w:val="00094310"/>
    <w:rsid w:val="000E2317"/>
    <w:rsid w:val="00100439"/>
    <w:rsid w:val="001054A1"/>
    <w:rsid w:val="0012397F"/>
    <w:rsid w:val="0015571E"/>
    <w:rsid w:val="0016596C"/>
    <w:rsid w:val="00182DA2"/>
    <w:rsid w:val="00196C83"/>
    <w:rsid w:val="001B0595"/>
    <w:rsid w:val="001C76B6"/>
    <w:rsid w:val="001D018B"/>
    <w:rsid w:val="001F48B3"/>
    <w:rsid w:val="00224653"/>
    <w:rsid w:val="00227AF1"/>
    <w:rsid w:val="0023670D"/>
    <w:rsid w:val="00251CFE"/>
    <w:rsid w:val="00296F3E"/>
    <w:rsid w:val="002A360D"/>
    <w:rsid w:val="002B032C"/>
    <w:rsid w:val="002C7CB2"/>
    <w:rsid w:val="002E68FC"/>
    <w:rsid w:val="002E7941"/>
    <w:rsid w:val="002F75B7"/>
    <w:rsid w:val="00306348"/>
    <w:rsid w:val="00306F40"/>
    <w:rsid w:val="003468F8"/>
    <w:rsid w:val="00372A9A"/>
    <w:rsid w:val="00372F8C"/>
    <w:rsid w:val="003A0FE8"/>
    <w:rsid w:val="003C58CB"/>
    <w:rsid w:val="003D2572"/>
    <w:rsid w:val="003D2AAF"/>
    <w:rsid w:val="003D6D6A"/>
    <w:rsid w:val="003F2F2E"/>
    <w:rsid w:val="0042174B"/>
    <w:rsid w:val="004254EC"/>
    <w:rsid w:val="004300E7"/>
    <w:rsid w:val="00442D9B"/>
    <w:rsid w:val="00446D98"/>
    <w:rsid w:val="00447123"/>
    <w:rsid w:val="004838A1"/>
    <w:rsid w:val="0049226D"/>
    <w:rsid w:val="004D183B"/>
    <w:rsid w:val="00512D7E"/>
    <w:rsid w:val="00526DCA"/>
    <w:rsid w:val="00532379"/>
    <w:rsid w:val="0054072F"/>
    <w:rsid w:val="00541264"/>
    <w:rsid w:val="00547401"/>
    <w:rsid w:val="005554E3"/>
    <w:rsid w:val="005616E7"/>
    <w:rsid w:val="005937AF"/>
    <w:rsid w:val="00596476"/>
    <w:rsid w:val="005A36E0"/>
    <w:rsid w:val="005E3FAF"/>
    <w:rsid w:val="00610C9D"/>
    <w:rsid w:val="00622A97"/>
    <w:rsid w:val="00655637"/>
    <w:rsid w:val="006825DE"/>
    <w:rsid w:val="00693DC3"/>
    <w:rsid w:val="006A16A0"/>
    <w:rsid w:val="006A5C31"/>
    <w:rsid w:val="006C5BD4"/>
    <w:rsid w:val="00733A0E"/>
    <w:rsid w:val="00746F8C"/>
    <w:rsid w:val="0075297B"/>
    <w:rsid w:val="007729DF"/>
    <w:rsid w:val="007841CE"/>
    <w:rsid w:val="00790249"/>
    <w:rsid w:val="00791D48"/>
    <w:rsid w:val="007B68C1"/>
    <w:rsid w:val="007D0602"/>
    <w:rsid w:val="008201DA"/>
    <w:rsid w:val="008771E3"/>
    <w:rsid w:val="008863F2"/>
    <w:rsid w:val="00897D95"/>
    <w:rsid w:val="008A33AC"/>
    <w:rsid w:val="008B20BC"/>
    <w:rsid w:val="008B799F"/>
    <w:rsid w:val="008C2A0D"/>
    <w:rsid w:val="008C7872"/>
    <w:rsid w:val="008F2EAF"/>
    <w:rsid w:val="00982875"/>
    <w:rsid w:val="00983A31"/>
    <w:rsid w:val="009B562B"/>
    <w:rsid w:val="009D1A2F"/>
    <w:rsid w:val="009E01C3"/>
    <w:rsid w:val="00A11235"/>
    <w:rsid w:val="00A21F73"/>
    <w:rsid w:val="00A430F8"/>
    <w:rsid w:val="00A45AD1"/>
    <w:rsid w:val="00A50C02"/>
    <w:rsid w:val="00A701FB"/>
    <w:rsid w:val="00A9053C"/>
    <w:rsid w:val="00AA4C42"/>
    <w:rsid w:val="00AC01B3"/>
    <w:rsid w:val="00AC1AF5"/>
    <w:rsid w:val="00AD0E3A"/>
    <w:rsid w:val="00B244D4"/>
    <w:rsid w:val="00B43491"/>
    <w:rsid w:val="00B46194"/>
    <w:rsid w:val="00B81AEA"/>
    <w:rsid w:val="00BB20C9"/>
    <w:rsid w:val="00BB7225"/>
    <w:rsid w:val="00BB7634"/>
    <w:rsid w:val="00BE78EA"/>
    <w:rsid w:val="00BE7AC0"/>
    <w:rsid w:val="00C0787C"/>
    <w:rsid w:val="00C10317"/>
    <w:rsid w:val="00C15F1B"/>
    <w:rsid w:val="00C8071A"/>
    <w:rsid w:val="00C96A00"/>
    <w:rsid w:val="00CB0851"/>
    <w:rsid w:val="00CB4E2A"/>
    <w:rsid w:val="00CC773C"/>
    <w:rsid w:val="00CE1A78"/>
    <w:rsid w:val="00CF52BA"/>
    <w:rsid w:val="00D42C20"/>
    <w:rsid w:val="00D6747A"/>
    <w:rsid w:val="00D9192B"/>
    <w:rsid w:val="00D91F2B"/>
    <w:rsid w:val="00D9232C"/>
    <w:rsid w:val="00E222D5"/>
    <w:rsid w:val="00E53703"/>
    <w:rsid w:val="00E67DF9"/>
    <w:rsid w:val="00E914C7"/>
    <w:rsid w:val="00EB53C9"/>
    <w:rsid w:val="00EF40C8"/>
    <w:rsid w:val="00EF42EE"/>
    <w:rsid w:val="00F006AE"/>
    <w:rsid w:val="00F1130C"/>
    <w:rsid w:val="00F21AE3"/>
    <w:rsid w:val="00F56D14"/>
    <w:rsid w:val="00F57E52"/>
    <w:rsid w:val="00F67424"/>
    <w:rsid w:val="00F76422"/>
    <w:rsid w:val="00F83938"/>
    <w:rsid w:val="00F85AE0"/>
    <w:rsid w:val="00F9375D"/>
    <w:rsid w:val="00FA4F47"/>
    <w:rsid w:val="00FC1BA2"/>
    <w:rsid w:val="00FD2915"/>
    <w:rsid w:val="00FD37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78385"/>
  <w15:docId w15:val="{B7EE611B-62C2-420B-A9E9-465F83C48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491"/>
  </w:style>
  <w:style w:type="paragraph" w:styleId="Heading1">
    <w:name w:val="heading 1"/>
    <w:basedOn w:val="Normal"/>
    <w:next w:val="Normal"/>
    <w:link w:val="Heading1Char"/>
    <w:uiPriority w:val="9"/>
    <w:qFormat/>
    <w:rsid w:val="005937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529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5937A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7D0602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41264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A21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C58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58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58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58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58C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58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58C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10C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4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B0F624-069E-4DD7-AB1D-DD9FAA525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425</Words>
  <Characters>2429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Larissa Degel</dc:creator>
  <cp:keywords/>
  <dc:description/>
  <cp:lastModifiedBy>Jackline Holter</cp:lastModifiedBy>
  <cp:revision>2</cp:revision>
  <cp:lastPrinted>2021-06-04T11:34:00Z</cp:lastPrinted>
  <dcterms:created xsi:type="dcterms:W3CDTF">2022-02-28T09:29:00Z</dcterms:created>
  <dcterms:modified xsi:type="dcterms:W3CDTF">2022-02-28T17:49:00Z</dcterms:modified>
</cp:coreProperties>
</file>