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Narva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</w:t>
      </w:r>
      <w:r w:rsidR="006B56AE" w:rsidRPr="002B4974">
        <w:rPr>
          <w:rFonts w:ascii="Times New Roman" w:eastAsia="Times New Roman" w:hAnsi="Times New Roman" w:cs="Times New Roman"/>
          <w:bCs/>
          <w:sz w:val="24"/>
          <w:szCs w:val="24"/>
        </w:rPr>
        <w:t>...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B407B" w:rsidRPr="002B4974">
        <w:rPr>
          <w:rFonts w:ascii="Times New Roman" w:eastAsia="Times New Roman" w:hAnsi="Times New Roman" w:cs="Times New Roman"/>
          <w:bCs/>
          <w:sz w:val="24"/>
          <w:szCs w:val="24"/>
        </w:rPr>
        <w:t>..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024C52" w:rsidRPr="002B497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nr…..</w:t>
      </w:r>
    </w:p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1DA1" w:rsidRPr="002B4974" w:rsidRDefault="00DD2514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="00421DA1"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asutusloa andmine (</w:t>
      </w:r>
      <w:r w:rsidR="00917BBA"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4. Roheline tn 8</w:t>
      </w:r>
      <w:r w:rsidR="00421DA1"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421DA1" w:rsidRPr="002B4974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862" w:rsidRPr="002B4974" w:rsidRDefault="00DB1862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421DA1" w:rsidRPr="002B4974" w:rsidRDefault="00F07887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Ehitisregistri keskkonda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421DA1"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kasutusloa taotlus</w:t>
      </w:r>
      <w:r w:rsidR="000A5CB6"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D74DC" w:rsidRPr="002B4974">
        <w:rPr>
          <w:rFonts w:ascii="Times New Roman" w:eastAsia="Times New Roman" w:hAnsi="Times New Roman" w:cs="Times New Roman"/>
          <w:bCs/>
          <w:sz w:val="24"/>
          <w:szCs w:val="24"/>
        </w:rPr>
        <w:t>restoraniks ümberehitatud  4. Roheline tn 8</w:t>
      </w:r>
      <w:r w:rsidR="0066564C"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hooneosa</w:t>
      </w:r>
      <w:r w:rsidR="004C102B" w:rsidRPr="002B4974">
        <w:rPr>
          <w:rFonts w:ascii="Times New Roman" w:eastAsia="Times New Roman" w:hAnsi="Times New Roman" w:cs="Times New Roman"/>
          <w:bCs/>
          <w:sz w:val="24"/>
          <w:szCs w:val="24"/>
        </w:rPr>
        <w:t>le</w:t>
      </w:r>
      <w:r w:rsidR="00486278">
        <w:rPr>
          <w:rFonts w:ascii="Times New Roman" w:eastAsia="Times New Roman" w:hAnsi="Times New Roman" w:cs="Times New Roman"/>
          <w:bCs/>
          <w:sz w:val="24"/>
          <w:szCs w:val="24"/>
        </w:rPr>
        <w:t xml:space="preserve"> ja hoone läänepoolsele küljele</w:t>
      </w:r>
      <w:r w:rsidR="00ED74DC"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püstitatud juurdeehitusele</w:t>
      </w:r>
      <w:r w:rsidR="004C102B" w:rsidRPr="002B497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60E24" w:rsidRPr="002B4974" w:rsidRDefault="00260E24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9629" w:type="dxa"/>
        <w:tblLayout w:type="fixed"/>
        <w:tblLook w:val="04A0" w:firstRow="1" w:lastRow="0" w:firstColumn="1" w:lastColumn="0" w:noHBand="0" w:noVBand="1"/>
      </w:tblPr>
      <w:tblGrid>
        <w:gridCol w:w="4106"/>
        <w:gridCol w:w="5523"/>
      </w:tblGrid>
      <w:tr w:rsidR="00F73D2D" w:rsidRPr="00F73D2D" w:rsidTr="0092228D">
        <w:tc>
          <w:tcPr>
            <w:tcW w:w="4106" w:type="dxa"/>
          </w:tcPr>
          <w:p w:rsidR="00F73D2D" w:rsidRPr="00F73D2D" w:rsidRDefault="00F73D2D" w:rsidP="002B497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 taotlus ja menetlus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04.06.2021. a taotluse nr 2111371/13727, </w:t>
            </w:r>
          </w:p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menetluse nr 262682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Ehitisregistri kood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120196348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Ehitise nimetus 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Kaubanduskeskus Narva </w:t>
            </w:r>
            <w:proofErr w:type="spellStart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Centrum</w:t>
            </w:r>
            <w:proofErr w:type="spellEnd"/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Kasutamise otstarbed      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12131 Restoran, 12311 Kaubandushoone, </w:t>
            </w:r>
          </w:p>
          <w:p w:rsidR="00F73D2D" w:rsidRPr="00F73D2D" w:rsidRDefault="00F73D2D" w:rsidP="00EC672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12319 Muu kaubandushoone, 12656 Lasketiiru hoone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Ehitise asukoht ja katastritunnus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Narva linn, 4. Roheline tn 8, 51102:001:0050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Tehtud ehitustööde lühikirjeldus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Hooneosa restoraniks ümberehitamine koos automaatse tulekahjusignalisatsiooni süsteemi, ventilatsiooni-, gaasi-, veevarustuse ja kanalisatsioonipaigaldise, tugevvoolu- ja nõrkvoolupaigaldise paigaldamisega, samuti hoone </w:t>
            </w:r>
            <w:r w:rsidR="00486278" w:rsidRPr="00486278">
              <w:rPr>
                <w:rFonts w:ascii="Times New Roman" w:eastAsia="Times New Roman" w:hAnsi="Times New Roman" w:cs="Times New Roman"/>
                <w:sz w:val="24"/>
                <w:szCs w:val="24"/>
              </w:rPr>
              <w:t>läänepoolsele küljele</w:t>
            </w: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juurdeehituse püstitamine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Ehitusluba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25.01.2021. a ehitusloa nr 2112271/02221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Ehitusloale ja kasutusloale esitatud ehitusprojekt, mis on tehtud </w:t>
            </w:r>
            <w:proofErr w:type="spellStart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peaprojekteerija</w:t>
            </w:r>
            <w:proofErr w:type="spellEnd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poolt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Põhiprojekt. </w:t>
            </w:r>
            <w:proofErr w:type="spellStart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Digidoc</w:t>
            </w:r>
            <w:proofErr w:type="spellEnd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-boks                                                                         „032019_PP_v04_AA-AR-AS-EK-SA-TO-4Roheline8_2021-01-15.asice“. </w:t>
            </w:r>
          </w:p>
          <w:p w:rsidR="00EC672F" w:rsidRDefault="00EC672F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FIE Aleksandra Popova poolt koostatud „Narva linn, 4.Roheline tn. 8 hoone 1. korruse restoraniks rekonstrueerimine laiendamisega“  ehitusprojekt nr 03/2019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Kasutusloale esitatud muudatusprojekt,</w:t>
            </w:r>
          </w:p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mis on tehtud </w:t>
            </w:r>
            <w:proofErr w:type="spellStart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peaprojekteerija</w:t>
            </w:r>
            <w:proofErr w:type="spellEnd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poolt</w:t>
            </w:r>
          </w:p>
        </w:tc>
        <w:tc>
          <w:tcPr>
            <w:tcW w:w="5523" w:type="dxa"/>
          </w:tcPr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Põhiprojekt. </w:t>
            </w:r>
            <w:proofErr w:type="spellStart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Digidoc</w:t>
            </w:r>
            <w:proofErr w:type="spellEnd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-boks                                                                         „12M2021_PP_v02_AA-AR-AS-EK-SA-TO-4Roheline8_2021-01-25.asice“.</w:t>
            </w:r>
          </w:p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73D2D" w:rsidRPr="00F73D2D" w:rsidRDefault="00F73D2D" w:rsidP="00BF05C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FIE Aleksandra Popova poolt koostatud „Ehitusprojekti muutmine. Narva linn, 4.Roheline tn. 8 hoone 1. korruse restoraniks rekonstrueerimine laiendamisega“  ehitusprojekt nr 12M/2021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 taotlejad</w:t>
            </w:r>
          </w:p>
        </w:tc>
        <w:tc>
          <w:tcPr>
            <w:tcW w:w="5523" w:type="dxa"/>
          </w:tcPr>
          <w:p w:rsidR="00BF05C6" w:rsidRDefault="00F73D2D" w:rsidP="00BF05C6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Aleksandr </w:t>
            </w:r>
            <w:proofErr w:type="spellStart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Jefimov</w:t>
            </w:r>
            <w:proofErr w:type="spellEnd"/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Jelena Kotkas, </w:t>
            </w:r>
          </w:p>
          <w:p w:rsidR="00F73D2D" w:rsidRPr="00F73D2D" w:rsidRDefault="00F73D2D" w:rsidP="00BF05C6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TADF Ehitus OÜ</w:t>
            </w:r>
            <w:r w:rsidR="005B03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(registrikood 12503172)</w:t>
            </w:r>
          </w:p>
        </w:tc>
      </w:tr>
    </w:tbl>
    <w:p w:rsidR="00F07887" w:rsidRPr="002B4974" w:rsidRDefault="00F07887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3D2D" w:rsidRPr="002B4974" w:rsidRDefault="00F73D2D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7720" w:rsidRPr="002B4974" w:rsidRDefault="00507720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lastRenderedPageBreak/>
        <w:t>Ehitisregistri keskkonnas o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nr </w:t>
      </w:r>
      <w:r w:rsidR="005851DB" w:rsidRPr="005851DB">
        <w:rPr>
          <w:rFonts w:ascii="Times New Roman" w:eastAsia="Times New Roman" w:hAnsi="Times New Roman" w:cs="Times New Roman"/>
          <w:sz w:val="24"/>
          <w:szCs w:val="24"/>
        </w:rPr>
        <w:t>211</w:t>
      </w:r>
      <w:r w:rsidR="00CF1F1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51DB" w:rsidRPr="005851DB">
        <w:rPr>
          <w:rFonts w:ascii="Times New Roman" w:eastAsia="Times New Roman" w:hAnsi="Times New Roman" w:cs="Times New Roman"/>
          <w:sz w:val="24"/>
          <w:szCs w:val="24"/>
        </w:rPr>
        <w:t>371</w:t>
      </w:r>
      <w:r w:rsidR="00CF3F83" w:rsidRPr="005851DB">
        <w:rPr>
          <w:rFonts w:ascii="Times New Roman" w:eastAsia="Times New Roman" w:hAnsi="Times New Roman" w:cs="Times New Roman"/>
          <w:sz w:val="24"/>
          <w:szCs w:val="24"/>
        </w:rPr>
        <w:t>/</w:t>
      </w:r>
      <w:r w:rsidR="00CF1F1A">
        <w:rPr>
          <w:rFonts w:ascii="Times New Roman" w:eastAsia="Times New Roman" w:hAnsi="Times New Roman" w:cs="Times New Roman"/>
          <w:sz w:val="24"/>
          <w:szCs w:val="24"/>
        </w:rPr>
        <w:t>10596</w:t>
      </w:r>
      <w:r w:rsidR="00107572" w:rsidRPr="005851DB">
        <w:rPr>
          <w:rFonts w:ascii="Times New Roman" w:eastAsia="Times New Roman" w:hAnsi="Times New Roman" w:cs="Times New Roman"/>
          <w:sz w:val="24"/>
          <w:szCs w:val="24"/>
        </w:rPr>
        <w:t>-1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, mis suunati ehitisregistri kaudu kooskõlastamiseks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 ja arvamuse avaldamiseks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745" w:rsidRPr="002B4974">
        <w:rPr>
          <w:rFonts w:ascii="Times New Roman" w:eastAsia="Times New Roman" w:hAnsi="Times New Roman" w:cs="Times New Roman"/>
          <w:sz w:val="24"/>
          <w:szCs w:val="24"/>
        </w:rPr>
        <w:t>Päästeameti Ida päästekeskusele</w:t>
      </w:r>
      <w:r w:rsidR="00141A9F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ning 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Arhitektuuri-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ja Linnaplaneerimise Ameti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720" w:rsidRPr="002B4974" w:rsidRDefault="00507720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03B" w:rsidRPr="002B4974" w:rsidRDefault="008408DD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12.08.2021. a, 27.01.2022. a, 21.04.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92ED9" w:rsidRPr="002B4974">
        <w:rPr>
          <w:rFonts w:ascii="Times New Roman" w:eastAsia="Times New Roman" w:hAnsi="Times New Roman" w:cs="Times New Roman"/>
          <w:sz w:val="24"/>
          <w:szCs w:val="24"/>
        </w:rPr>
        <w:t>2. 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toimu</w:t>
      </w:r>
      <w:r w:rsidR="00192ED9" w:rsidRPr="002B4974">
        <w:rPr>
          <w:rFonts w:ascii="Times New Roman" w:eastAsia="Times New Roman" w:hAnsi="Times New Roman" w:cs="Times New Roman"/>
          <w:sz w:val="24"/>
          <w:szCs w:val="24"/>
        </w:rPr>
        <w:t>s</w:t>
      </w:r>
      <w:r w:rsidR="00D4330A">
        <w:rPr>
          <w:rFonts w:ascii="Times New Roman" w:eastAsia="Times New Roman" w:hAnsi="Times New Roman" w:cs="Times New Roman"/>
          <w:sz w:val="24"/>
          <w:szCs w:val="24"/>
        </w:rPr>
        <w:t>id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valminud </w:t>
      </w:r>
      <w:r w:rsidR="00507720" w:rsidRPr="002B4974">
        <w:rPr>
          <w:rFonts w:ascii="Times New Roman" w:eastAsia="Times New Roman" w:hAnsi="Times New Roman" w:cs="Times New Roman"/>
          <w:sz w:val="24"/>
          <w:szCs w:val="24"/>
        </w:rPr>
        <w:t>ehitise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ülevaatus</w:t>
      </w:r>
      <w:r w:rsidR="00D4330A">
        <w:rPr>
          <w:rFonts w:ascii="Times New Roman" w:eastAsia="Times New Roman" w:hAnsi="Times New Roman" w:cs="Times New Roman"/>
          <w:sz w:val="24"/>
          <w:szCs w:val="24"/>
        </w:rPr>
        <w:t>ed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Ehitises olid </w:t>
      </w:r>
      <w:r w:rsidR="006E05A0" w:rsidRPr="006E05A0">
        <w:rPr>
          <w:rFonts w:ascii="Times New Roman" w:eastAsia="Times New Roman" w:hAnsi="Times New Roman" w:cs="Times New Roman"/>
          <w:sz w:val="24"/>
          <w:szCs w:val="24"/>
        </w:rPr>
        <w:t>avastatud puudused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E05A0" w:rsidRPr="00887BD9">
        <w:rPr>
          <w:rFonts w:ascii="Times New Roman" w:eastAsia="Times New Roman" w:hAnsi="Times New Roman" w:cs="Times New Roman"/>
          <w:sz w:val="24"/>
          <w:szCs w:val="24"/>
        </w:rPr>
        <w:t xml:space="preserve">mille kõrvaldamiseks edastati </w:t>
      </w:r>
      <w:r w:rsidR="007625E7">
        <w:rPr>
          <w:rFonts w:ascii="Times New Roman" w:eastAsia="Times New Roman" w:hAnsi="Times New Roman" w:cs="Times New Roman"/>
          <w:sz w:val="24"/>
          <w:szCs w:val="24"/>
        </w:rPr>
        <w:t>taotlejatele</w:t>
      </w:r>
      <w:r w:rsidR="006E05A0" w:rsidRP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48CF">
        <w:rPr>
          <w:rFonts w:ascii="Times New Roman" w:eastAsia="Times New Roman" w:hAnsi="Times New Roman" w:cs="Times New Roman"/>
          <w:sz w:val="24"/>
          <w:szCs w:val="24"/>
        </w:rPr>
        <w:t xml:space="preserve">vastavad </w:t>
      </w:r>
      <w:r w:rsidR="006E05A0" w:rsidRPr="00887BD9">
        <w:rPr>
          <w:rFonts w:ascii="Times New Roman" w:eastAsia="Times New Roman" w:hAnsi="Times New Roman" w:cs="Times New Roman"/>
          <w:sz w:val="24"/>
          <w:szCs w:val="24"/>
        </w:rPr>
        <w:t>tea</w:t>
      </w:r>
      <w:r w:rsidR="00064407" w:rsidRPr="00887BD9">
        <w:rPr>
          <w:rFonts w:ascii="Times New Roman" w:eastAsia="Times New Roman" w:hAnsi="Times New Roman" w:cs="Times New Roman"/>
          <w:sz w:val="24"/>
          <w:szCs w:val="24"/>
        </w:rPr>
        <w:t>te</w:t>
      </w:r>
      <w:r w:rsidR="006E05A0" w:rsidRPr="00887BD9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>e</w:t>
      </w:r>
      <w:r w:rsidR="006E05A0" w:rsidRPr="006E05A0">
        <w:rPr>
          <w:rFonts w:ascii="Times New Roman" w:eastAsia="Times New Roman" w:hAnsi="Times New Roman" w:cs="Times New Roman"/>
          <w:sz w:val="24"/>
          <w:szCs w:val="24"/>
        </w:rPr>
        <w:t>hitisregistri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 elektroonilise keskkonna kaudu. </w:t>
      </w:r>
      <w:r w:rsidR="00375FC9" w:rsidRPr="00375FC9">
        <w:rPr>
          <w:rFonts w:ascii="Times New Roman" w:eastAsia="Times New Roman" w:hAnsi="Times New Roman" w:cs="Times New Roman"/>
          <w:sz w:val="24"/>
          <w:szCs w:val="24"/>
        </w:rPr>
        <w:t xml:space="preserve">21.04.2022. a </w:t>
      </w:r>
      <w:r w:rsidR="00FF5FC5" w:rsidRPr="002B4974">
        <w:rPr>
          <w:rFonts w:ascii="Times New Roman" w:eastAsia="Times New Roman" w:hAnsi="Times New Roman" w:cs="Times New Roman"/>
          <w:sz w:val="24"/>
          <w:szCs w:val="24"/>
        </w:rPr>
        <w:t>oli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koostatud </w:t>
      </w:r>
      <w:r w:rsidR="00064407">
        <w:rPr>
          <w:rFonts w:ascii="Times New Roman" w:eastAsia="Times New Roman" w:hAnsi="Times New Roman" w:cs="Times New Roman"/>
          <w:sz w:val="24"/>
          <w:szCs w:val="24"/>
        </w:rPr>
        <w:t xml:space="preserve">lõplik </w:t>
      </w:r>
      <w:r w:rsidR="0015603B" w:rsidRPr="002B4974">
        <w:rPr>
          <w:rFonts w:ascii="Times New Roman" w:eastAsia="Times New Roman" w:hAnsi="Times New Roman" w:cs="Times New Roman"/>
          <w:sz w:val="24"/>
          <w:szCs w:val="24"/>
        </w:rPr>
        <w:t xml:space="preserve">ehitise nõuetele vastavuse kontrollimise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akt</w:t>
      </w:r>
      <w:r w:rsidR="00375FC9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375FC9" w:rsidRPr="00375FC9">
        <w:rPr>
          <w:rFonts w:ascii="Times New Roman" w:eastAsia="Times New Roman" w:hAnsi="Times New Roman" w:cs="Times New Roman"/>
          <w:sz w:val="24"/>
          <w:szCs w:val="24"/>
        </w:rPr>
        <w:t xml:space="preserve">hitusseadustiku § 130 lõike 2 punkti 2 </w:t>
      </w:r>
      <w:r w:rsidR="00375FC9">
        <w:rPr>
          <w:rFonts w:ascii="Times New Roman" w:eastAsia="Times New Roman" w:hAnsi="Times New Roman" w:cs="Times New Roman"/>
          <w:sz w:val="24"/>
          <w:szCs w:val="24"/>
        </w:rPr>
        <w:t>alusel</w:t>
      </w:r>
      <w:r w:rsidR="0015603B" w:rsidRPr="002B497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603B" w:rsidRPr="002B4974">
        <w:rPr>
          <w:rFonts w:ascii="Times New Roman" w:eastAsia="Times New Roman" w:hAnsi="Times New Roman" w:cs="Times New Roman"/>
          <w:sz w:val="24"/>
          <w:szCs w:val="24"/>
        </w:rPr>
        <w:t>E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hitise ülevaat</w:t>
      </w:r>
      <w:r w:rsidR="00224F06" w:rsidRPr="002B4974">
        <w:rPr>
          <w:rFonts w:ascii="Times New Roman" w:eastAsia="Times New Roman" w:hAnsi="Times New Roman" w:cs="Times New Roman"/>
          <w:sz w:val="24"/>
          <w:szCs w:val="24"/>
        </w:rPr>
        <w:t>amiseks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F06" w:rsidRPr="002B4974">
        <w:rPr>
          <w:rFonts w:ascii="Times New Roman" w:eastAsia="Times New Roman" w:hAnsi="Times New Roman" w:cs="Times New Roman"/>
          <w:sz w:val="24"/>
          <w:szCs w:val="24"/>
        </w:rPr>
        <w:t>ning</w:t>
      </w:r>
      <w:r w:rsidR="003A5126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F06" w:rsidRPr="002B4974">
        <w:rPr>
          <w:rFonts w:ascii="Times New Roman" w:eastAsia="Times New Roman" w:hAnsi="Times New Roman" w:cs="Times New Roman"/>
          <w:sz w:val="24"/>
          <w:szCs w:val="24"/>
        </w:rPr>
        <w:t>ehitise nõuetele vastavuse kontrollimise akti allkirjastamiseks</w:t>
      </w:r>
      <w:r w:rsidR="003A5126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603B" w:rsidRPr="002B4974">
        <w:rPr>
          <w:rFonts w:ascii="Times New Roman" w:eastAsia="Times New Roman" w:hAnsi="Times New Roman" w:cs="Times New Roman"/>
          <w:sz w:val="24"/>
          <w:szCs w:val="24"/>
        </w:rPr>
        <w:t>oli</w:t>
      </w:r>
      <w:r w:rsidR="003D3F71" w:rsidRPr="002B4974">
        <w:rPr>
          <w:rFonts w:ascii="Times New Roman" w:eastAsia="Times New Roman" w:hAnsi="Times New Roman" w:cs="Times New Roman"/>
          <w:sz w:val="24"/>
          <w:szCs w:val="24"/>
        </w:rPr>
        <w:t>d</w:t>
      </w:r>
      <w:r w:rsidR="0015603B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kaasatud järgmised isikud: ehitusettevõtja</w:t>
      </w:r>
      <w:r w:rsidR="009E1745" w:rsidRPr="002B4974">
        <w:rPr>
          <w:rFonts w:ascii="Times New Roman" w:eastAsia="Times New Roman" w:hAnsi="Times New Roman" w:cs="Times New Roman"/>
          <w:sz w:val="24"/>
          <w:szCs w:val="24"/>
        </w:rPr>
        <w:t>d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5603B" w:rsidRPr="002B4974">
        <w:rPr>
          <w:rFonts w:ascii="Times New Roman" w:eastAsia="Times New Roman" w:hAnsi="Times New Roman" w:cs="Times New Roman"/>
          <w:sz w:val="24"/>
          <w:szCs w:val="24"/>
        </w:rPr>
        <w:t>omanikujärelevalve tegija</w:t>
      </w:r>
      <w:r w:rsidR="00381048">
        <w:rPr>
          <w:rFonts w:ascii="Times New Roman" w:eastAsia="Times New Roman" w:hAnsi="Times New Roman" w:cs="Times New Roman"/>
          <w:sz w:val="24"/>
          <w:szCs w:val="24"/>
        </w:rPr>
        <w:t>d</w:t>
      </w:r>
      <w:r w:rsidR="0015603B" w:rsidRPr="002B4974">
        <w:rPr>
          <w:rFonts w:ascii="Times New Roman" w:eastAsia="Times New Roman" w:hAnsi="Times New Roman" w:cs="Times New Roman"/>
          <w:sz w:val="24"/>
          <w:szCs w:val="24"/>
        </w:rPr>
        <w:t>, omaniku esindaja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5603B" w:rsidRPr="002B4974" w:rsidRDefault="0015603B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E66C4D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27.04</w:t>
      </w:r>
      <w:bookmarkStart w:id="0" w:name="_GoBack"/>
      <w:bookmarkEnd w:id="0"/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A6C9B" w:rsidRPr="002B4974">
        <w:rPr>
          <w:rFonts w:ascii="Times New Roman" w:eastAsia="Times New Roman" w:hAnsi="Times New Roman" w:cs="Times New Roman"/>
          <w:sz w:val="24"/>
          <w:szCs w:val="24"/>
        </w:rPr>
        <w:t>2. 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on ehitiste nõuetele vastavuse kontrollimise akt järelevalve osakonnale taasesitatud. Kõik kaasatud isikud, sh </w:t>
      </w:r>
      <w:r w:rsidR="00232353" w:rsidRPr="002B4974">
        <w:rPr>
          <w:rFonts w:ascii="Times New Roman" w:eastAsia="Times New Roman" w:hAnsi="Times New Roman" w:cs="Times New Roman"/>
          <w:sz w:val="24"/>
          <w:szCs w:val="24"/>
        </w:rPr>
        <w:t>ehitusettevõtja</w:t>
      </w:r>
      <w:r w:rsidR="00620CAD" w:rsidRPr="002B4974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2353" w:rsidRPr="002B4974">
        <w:rPr>
          <w:rFonts w:ascii="Times New Roman" w:eastAsia="Times New Roman" w:hAnsi="Times New Roman" w:cs="Times New Roman"/>
          <w:sz w:val="24"/>
          <w:szCs w:val="24"/>
        </w:rPr>
        <w:t>, omanikujärelevalve tegija</w:t>
      </w:r>
      <w:r w:rsidR="00F06AD0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2353" w:rsidRPr="002B4974">
        <w:rPr>
          <w:rFonts w:ascii="Times New Roman" w:eastAsia="Times New Roman" w:hAnsi="Times New Roman" w:cs="Times New Roman"/>
          <w:sz w:val="24"/>
          <w:szCs w:val="24"/>
        </w:rPr>
        <w:t>, omaniku esindaja</w:t>
      </w:r>
      <w:r w:rsidR="003D3F71" w:rsidRPr="002B4974">
        <w:rPr>
          <w:rFonts w:ascii="Times New Roman" w:eastAsia="Times New Roman" w:hAnsi="Times New Roman" w:cs="Times New Roman"/>
          <w:sz w:val="24"/>
          <w:szCs w:val="24"/>
        </w:rPr>
        <w:t>,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tunnistasid 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 xml:space="preserve">restoraniks ümberehitatud  4. Roheline tn 8 hooneosa ja hoone </w:t>
      </w:r>
      <w:r w:rsidR="005464CA" w:rsidRPr="005464CA">
        <w:rPr>
          <w:rFonts w:ascii="Times New Roman" w:eastAsia="Times New Roman" w:hAnsi="Times New Roman" w:cs="Times New Roman"/>
          <w:sz w:val="24"/>
          <w:szCs w:val="24"/>
        </w:rPr>
        <w:t>läänepoolsele küljele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 xml:space="preserve"> püstitatud juurdeehituse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nõuetele vastavaks ning ehitise nõuetele vastavuse kontrollimise aktil kinnitasid oma allkirjaga, et ehitusseadustiku § 55 loetletud põhjused kasutusloa väljastamisest keeldumiseks puuduvad. </w:t>
      </w:r>
    </w:p>
    <w:p w:rsidR="00421DA1" w:rsidRPr="002B4974" w:rsidRDefault="00421DA1" w:rsidP="00421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Ehitusdokumentatsioonis </w:t>
      </w:r>
      <w:r w:rsidR="00CE5975" w:rsidRPr="002B4974">
        <w:rPr>
          <w:rFonts w:ascii="Times New Roman" w:eastAsia="Times New Roman" w:hAnsi="Times New Roman" w:cs="Times New Roman"/>
          <w:sz w:val="24"/>
          <w:szCs w:val="24"/>
          <w:lang w:eastAsia="et-EE"/>
        </w:rPr>
        <w:t>oli</w:t>
      </w:r>
      <w:r w:rsidR="00095D66" w:rsidRPr="002B4974">
        <w:rPr>
          <w:rFonts w:ascii="Times New Roman" w:eastAsia="Times New Roman" w:hAnsi="Times New Roman" w:cs="Times New Roman"/>
          <w:sz w:val="24"/>
          <w:szCs w:val="24"/>
          <w:lang w:eastAsia="et-EE"/>
        </w:rPr>
        <w:t>d</w:t>
      </w:r>
      <w:r w:rsidRPr="002B497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avastatud puudused</w:t>
      </w:r>
      <w:r w:rsidR="00CD4C53" w:rsidRPr="002B497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F06AD0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2F6348" w:rsidRPr="002F6348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keskkonna kaudu on kasutusloa taotlus mitu korda tagastatud puuduste kõrvaldamiseks. 2</w:t>
      </w:r>
      <w:r w:rsidR="002F6348">
        <w:rPr>
          <w:rFonts w:ascii="Times New Roman" w:eastAsia="Times New Roman" w:hAnsi="Times New Roman" w:cs="Times New Roman"/>
          <w:sz w:val="24"/>
          <w:szCs w:val="24"/>
          <w:lang w:eastAsia="et-EE"/>
        </w:rPr>
        <w:t>0</w:t>
      </w:r>
      <w:r w:rsidR="002F6348" w:rsidRPr="002F6348">
        <w:rPr>
          <w:rFonts w:ascii="Times New Roman" w:eastAsia="Times New Roman" w:hAnsi="Times New Roman" w:cs="Times New Roman"/>
          <w:sz w:val="24"/>
          <w:szCs w:val="24"/>
          <w:lang w:eastAsia="et-EE"/>
        </w:rPr>
        <w:t>.04.2022. a on taotleja taasesitanud lõplikult kõrvaldatud puudustega ehitusdokumentatsiooni.</w:t>
      </w:r>
      <w:r w:rsidR="002F63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432A90" w:rsidRPr="002B4974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keskkonnas on genereeritud uus kasutusloa eelnõu</w:t>
      </w:r>
      <w:r w:rsidR="00107572" w:rsidRPr="002B4974">
        <w:t xml:space="preserve"> </w:t>
      </w:r>
      <w:r w:rsidR="005851D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nr </w:t>
      </w:r>
      <w:r w:rsidR="00CC08AE" w:rsidRPr="00CC08AE">
        <w:rPr>
          <w:rFonts w:ascii="Times New Roman" w:eastAsia="Times New Roman" w:hAnsi="Times New Roman" w:cs="Times New Roman"/>
          <w:sz w:val="24"/>
          <w:szCs w:val="24"/>
          <w:lang w:eastAsia="et-EE"/>
        </w:rPr>
        <w:t>2112371/10596</w:t>
      </w:r>
      <w:r w:rsidR="005851DB" w:rsidRPr="005851DB">
        <w:rPr>
          <w:rFonts w:ascii="Times New Roman" w:eastAsia="Times New Roman" w:hAnsi="Times New Roman" w:cs="Times New Roman"/>
          <w:sz w:val="24"/>
          <w:szCs w:val="24"/>
          <w:lang w:eastAsia="et-EE"/>
        </w:rPr>
        <w:t>-6</w:t>
      </w:r>
      <w:r w:rsidR="00432A90" w:rsidRPr="002B497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mis suunati kooskõlastamiseks menetlusosalejatele. </w:t>
      </w:r>
      <w:r w:rsidR="00A84683" w:rsidRPr="002B4974">
        <w:rPr>
          <w:rFonts w:ascii="Times New Roman" w:eastAsia="Times New Roman" w:hAnsi="Times New Roman" w:cs="Times New Roman"/>
          <w:sz w:val="24"/>
          <w:szCs w:val="24"/>
        </w:rPr>
        <w:t xml:space="preserve">Kõik menetlusse kaasatud isikud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kooskõlastasid kasutusloa taotluse eelnõu. </w:t>
      </w:r>
    </w:p>
    <w:p w:rsidR="008070FC" w:rsidRPr="002B4974" w:rsidRDefault="00D75F36" w:rsidP="00BE1FD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421DA1" w:rsidRPr="002B4974">
        <w:rPr>
          <w:rFonts w:ascii="Times New Roman" w:hAnsi="Times New Roman" w:cs="Times New Roman"/>
          <w:sz w:val="24"/>
          <w:szCs w:val="24"/>
        </w:rPr>
        <w:t>Arhitektuuri- ja Linnaplaneerimise Amet kooskõlastas kasutusloa eelnõu märkusega:</w:t>
      </w:r>
      <w:r w:rsidR="0092397C" w:rsidRPr="002B4974">
        <w:rPr>
          <w:rFonts w:ascii="Times New Roman" w:hAnsi="Times New Roman" w:cs="Times New Roman"/>
          <w:sz w:val="24"/>
          <w:szCs w:val="24"/>
        </w:rPr>
        <w:t xml:space="preserve"> </w:t>
      </w:r>
      <w:r w:rsidR="0092397C" w:rsidRPr="00BE1FDB">
        <w:rPr>
          <w:rFonts w:ascii="Times New Roman" w:hAnsi="Times New Roman" w:cs="Times New Roman"/>
          <w:i/>
          <w:sz w:val="24"/>
          <w:szCs w:val="24"/>
        </w:rPr>
        <w:t>„</w:t>
      </w:r>
      <w:r w:rsidR="00BE1FDB" w:rsidRPr="00BE1FDB">
        <w:rPr>
          <w:rFonts w:ascii="Times New Roman" w:eastAsia="Times New Roman" w:hAnsi="Times New Roman" w:cs="Times New Roman"/>
          <w:i/>
          <w:sz w:val="24"/>
          <w:szCs w:val="24"/>
        </w:rPr>
        <w:t>Kohustada ehitise omanikku tagama energiamärgise olemasolu ja nähtavust, mis paigaldatakse hoones külastajate jaoks kergesti märgatavale kohale. Ehitusseadustiku § 68 lg 1 p 1 kohaselt energiamärgis peab olema paigaldatud külastajate jaoks kergesti märgatavale ja nähtavale kohale hoones, milles on suletud netopind rohkem kui 500 ruutmeetrit</w:t>
      </w:r>
      <w:r w:rsidR="00BE1FDB">
        <w:rPr>
          <w:rFonts w:ascii="Times New Roman" w:eastAsia="Times New Roman" w:hAnsi="Times New Roman" w:cs="Times New Roman"/>
          <w:i/>
          <w:sz w:val="24"/>
          <w:szCs w:val="24"/>
        </w:rPr>
        <w:t xml:space="preserve"> ja mida külastavad rahvahulgad</w:t>
      </w:r>
      <w:r w:rsidR="008070FC" w:rsidRPr="002B4974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r w:rsidR="008070FC" w:rsidRPr="002B49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2B4974" w:rsidRDefault="00A46655" w:rsidP="00421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K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asutusloa eelnõu kooskõlastus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t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e märkus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ed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ei sisalda ehitusseadustiku § 55 kajastatud kasutusloa andmisest keeldumise põhjuseid</w:t>
      </w:r>
      <w:r w:rsidR="00A87A6E" w:rsidRPr="002B497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7A6E" w:rsidRPr="002B4974">
        <w:rPr>
          <w:rFonts w:ascii="Times New Roman" w:eastAsia="Times New Roman" w:hAnsi="Times New Roman" w:cs="Times New Roman"/>
          <w:sz w:val="24"/>
          <w:szCs w:val="24"/>
        </w:rPr>
        <w:t xml:space="preserve">Muudatusprojektis tehtud muudatused ei sisalda ehitusseadustiku § 46 lg 1 p 2 loetletud ehitusloa kehtetuks tunnistamise põhjuseid. </w:t>
      </w:r>
      <w:r w:rsidR="00B5789C" w:rsidRPr="002B4974">
        <w:rPr>
          <w:rFonts w:ascii="Times New Roman" w:eastAsia="Times New Roman" w:hAnsi="Times New Roman" w:cs="Times New Roman"/>
          <w:sz w:val="24"/>
          <w:szCs w:val="24"/>
        </w:rPr>
        <w:t xml:space="preserve">Kuna 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 xml:space="preserve">ümberehitatud </w:t>
      </w:r>
      <w:r w:rsidR="00642F7F">
        <w:rPr>
          <w:rFonts w:ascii="Times New Roman" w:eastAsia="Times New Roman" w:hAnsi="Times New Roman" w:cs="Times New Roman"/>
          <w:sz w:val="24"/>
          <w:szCs w:val="24"/>
        </w:rPr>
        <w:t xml:space="preserve">ja laiendatud 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hooneosa</w:t>
      </w:r>
      <w:r w:rsidR="00FD732D" w:rsidRPr="002B4974">
        <w:rPr>
          <w:rFonts w:ascii="Times New Roman" w:hAnsi="Times New Roman" w:cs="Times New Roman"/>
          <w:sz w:val="24"/>
          <w:szCs w:val="24"/>
        </w:rPr>
        <w:t xml:space="preserve"> vastab ehitisele esitatud nõuetele ja ehitusloale</w:t>
      </w:r>
      <w:r w:rsidR="00B5789C" w:rsidRPr="002B4974">
        <w:rPr>
          <w:rFonts w:ascii="Times New Roman" w:hAnsi="Times New Roman" w:cs="Times New Roman"/>
          <w:sz w:val="24"/>
          <w:szCs w:val="24"/>
        </w:rPr>
        <w:t>, seda on võimalik ohutult ja iseseisvalt kasutada, siis</w:t>
      </w:r>
      <w:r w:rsidR="009B6E01" w:rsidRPr="002B4974">
        <w:rPr>
          <w:rFonts w:ascii="Times New Roman" w:eastAsia="Times New Roman" w:hAnsi="Times New Roman" w:cs="Times New Roman"/>
          <w:sz w:val="24"/>
          <w:szCs w:val="24"/>
        </w:rPr>
        <w:t xml:space="preserve"> võib kohalik omavalitsus anda kasutusloa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3974" w:rsidRPr="00283974">
        <w:rPr>
          <w:rFonts w:ascii="Times New Roman" w:eastAsia="Times New Roman" w:hAnsi="Times New Roman" w:cs="Times New Roman"/>
          <w:sz w:val="24"/>
          <w:szCs w:val="24"/>
        </w:rPr>
        <w:t xml:space="preserve">restoraniks ümberehitatud  4. Roheline tn 8 hooneosale ja hoone </w:t>
      </w:r>
      <w:r w:rsidR="009F4723" w:rsidRPr="009F4723">
        <w:rPr>
          <w:rFonts w:ascii="Times New Roman" w:eastAsia="Times New Roman" w:hAnsi="Times New Roman" w:cs="Times New Roman"/>
          <w:sz w:val="24"/>
          <w:szCs w:val="24"/>
        </w:rPr>
        <w:t>läänepoolsele küljele</w:t>
      </w:r>
      <w:r w:rsidR="00283974" w:rsidRPr="00283974">
        <w:rPr>
          <w:rFonts w:ascii="Times New Roman" w:eastAsia="Times New Roman" w:hAnsi="Times New Roman" w:cs="Times New Roman"/>
          <w:sz w:val="24"/>
          <w:szCs w:val="24"/>
        </w:rPr>
        <w:t xml:space="preserve"> püstitatud juurdeehitusele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421DA1" w:rsidRPr="002B4974" w:rsidRDefault="004F5EAC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B5789C" w:rsidRPr="002B4974" w:rsidRDefault="00B5789C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. Ehitusseadustiku § 54 lõike 1 kohaselt kasutusluba antakse, kui ehitis vastab õigusaktides sätestatud nõuetele, eelkõige ehitisele esitatud nõuetele, ja ehitusloale.</w:t>
      </w:r>
    </w:p>
    <w:p w:rsidR="00421DA1" w:rsidRPr="002B4974" w:rsidRDefault="00421DA1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3A2AA2" w:rsidRPr="002B497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421DA1" w:rsidRPr="002B4974" w:rsidRDefault="00421DA1" w:rsidP="00421DA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421DA1" w:rsidRPr="00887BD9" w:rsidRDefault="00421DA1" w:rsidP="0046611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BD9">
        <w:rPr>
          <w:rFonts w:ascii="Times New Roman" w:eastAsia="Times New Roman" w:hAnsi="Times New Roman" w:cs="Times New Roman"/>
          <w:sz w:val="24"/>
          <w:szCs w:val="24"/>
        </w:rPr>
        <w:t xml:space="preserve">3.1. Anda kasutusluba </w:t>
      </w:r>
      <w:r w:rsidR="00283974" w:rsidRPr="00887BD9">
        <w:rPr>
          <w:rFonts w:ascii="Times New Roman" w:eastAsia="Times New Roman" w:hAnsi="Times New Roman" w:cs="Times New Roman"/>
          <w:sz w:val="24"/>
          <w:szCs w:val="24"/>
        </w:rPr>
        <w:t xml:space="preserve">restoraniks ümberehitatud  4. Roheline tn 8 hooneosale ja hoone </w:t>
      </w:r>
      <w:r w:rsidR="009F4723" w:rsidRPr="009F4723">
        <w:rPr>
          <w:rFonts w:ascii="Times New Roman" w:eastAsia="Times New Roman" w:hAnsi="Times New Roman" w:cs="Times New Roman"/>
          <w:sz w:val="24"/>
          <w:szCs w:val="24"/>
        </w:rPr>
        <w:t>läänepoolsele küljele</w:t>
      </w:r>
      <w:r w:rsidR="009F47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3974" w:rsidRPr="00887BD9">
        <w:rPr>
          <w:rFonts w:ascii="Times New Roman" w:eastAsia="Times New Roman" w:hAnsi="Times New Roman" w:cs="Times New Roman"/>
          <w:sz w:val="24"/>
          <w:szCs w:val="24"/>
        </w:rPr>
        <w:t>püstitatud juurdeehitusele</w:t>
      </w:r>
      <w:r w:rsidR="00D34C6D" w:rsidRPr="00887BD9">
        <w:rPr>
          <w:rFonts w:ascii="Times New Roman" w:eastAsia="Times New Roman" w:hAnsi="Times New Roman" w:cs="Times New Roman"/>
          <w:sz w:val="24"/>
          <w:szCs w:val="24"/>
        </w:rPr>
        <w:t>, mis on</w:t>
      </w:r>
      <w:r w:rsidRP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6113" w:rsidRPr="00887BD9">
        <w:rPr>
          <w:rFonts w:ascii="Times New Roman" w:eastAsia="Times New Roman" w:hAnsi="Times New Roman" w:cs="Times New Roman"/>
          <w:sz w:val="24"/>
          <w:szCs w:val="24"/>
        </w:rPr>
        <w:t>ehitatud</w:t>
      </w:r>
      <w:r w:rsidRP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FIE Aleksandra Popova</w:t>
      </w:r>
      <w:r w:rsidR="00D34C6D" w:rsidRPr="00887BD9">
        <w:rPr>
          <w:rFonts w:ascii="Times New Roman" w:eastAsia="Times New Roman" w:hAnsi="Times New Roman" w:cs="Times New Roman"/>
          <w:sz w:val="24"/>
          <w:szCs w:val="24"/>
        </w:rPr>
        <w:t xml:space="preserve"> poolt koostatud </w:t>
      </w:r>
      <w:r w:rsidR="00C2608D" w:rsidRPr="00887BD9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Narva linn, 4.Roheline tn. 8 hoone 1. korruse restoraniks rekonstrueerimine laiendamisega“ ehitusprojekti nr 03/2019 (</w:t>
      </w:r>
      <w:proofErr w:type="spellStart"/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digidoc</w:t>
      </w:r>
      <w:proofErr w:type="spellEnd"/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-boks „032019_PP_v04_AA-AR-AS-EK-SA-TO-4Roheline8_2021-01-15.asice“)</w:t>
      </w:r>
      <w:r w:rsid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732D" w:rsidRPr="00887BD9">
        <w:rPr>
          <w:rFonts w:ascii="Times New Roman" w:eastAsia="Times New Roman" w:hAnsi="Times New Roman" w:cs="Times New Roman"/>
          <w:sz w:val="24"/>
          <w:szCs w:val="24"/>
        </w:rPr>
        <w:t xml:space="preserve">ning 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 xml:space="preserve">FIE Aleksandra Popova </w:t>
      </w:r>
      <w:r w:rsidR="00FD732D" w:rsidRPr="00887BD9">
        <w:rPr>
          <w:rFonts w:ascii="Times New Roman" w:eastAsia="Times New Roman" w:hAnsi="Times New Roman" w:cs="Times New Roman"/>
          <w:sz w:val="24"/>
          <w:szCs w:val="24"/>
        </w:rPr>
        <w:t>poolt koostatud „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 xml:space="preserve">Ehitusprojekti muutmine. Narva linn, 4.Roheline tn. 8 hoone 1. korruse restoraniks rekonstrueerimine 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laiendamisega“  </w:t>
      </w:r>
      <w:r w:rsidR="00FD732D" w:rsidRPr="00887BD9">
        <w:rPr>
          <w:rFonts w:ascii="Times New Roman" w:eastAsia="Times New Roman" w:hAnsi="Times New Roman" w:cs="Times New Roman"/>
          <w:sz w:val="24"/>
          <w:szCs w:val="24"/>
        </w:rPr>
        <w:t xml:space="preserve">muudatusprojekti 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 xml:space="preserve">nr 12M/2021 </w:t>
      </w:r>
      <w:r w:rsidR="00D34C6D" w:rsidRPr="00887BD9">
        <w:rPr>
          <w:rFonts w:ascii="Times New Roman" w:eastAsia="Times New Roman" w:hAnsi="Times New Roman" w:cs="Times New Roman"/>
          <w:sz w:val="24"/>
          <w:szCs w:val="24"/>
        </w:rPr>
        <w:t>alusel</w:t>
      </w:r>
      <w:r w:rsid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digidoc</w:t>
      </w:r>
      <w:proofErr w:type="spellEnd"/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-boks „322_EP_v01_Tiimanni1c_2022-02-01.asice“)</w:t>
      </w:r>
      <w:r w:rsidRPr="00887BD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5423" w:rsidRPr="002B4974" w:rsidRDefault="00055423" w:rsidP="00BE1FD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3.</w:t>
      </w:r>
      <w:r w:rsidR="001F2933" w:rsidRPr="002B497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Kohustada </w:t>
      </w:r>
      <w:r w:rsidR="00BE1FDB">
        <w:rPr>
          <w:rFonts w:ascii="Times New Roman" w:eastAsia="Times New Roman" w:hAnsi="Times New Roman" w:cs="Times New Roman"/>
          <w:sz w:val="24"/>
          <w:szCs w:val="24"/>
        </w:rPr>
        <w:t xml:space="preserve">01. juuniks 2022. a </w:t>
      </w:r>
      <w:r w:rsidR="00A113BE" w:rsidRPr="002B4974">
        <w:rPr>
          <w:rFonts w:ascii="Times New Roman" w:eastAsia="Times New Roman" w:hAnsi="Times New Roman" w:cs="Times New Roman"/>
          <w:sz w:val="24"/>
          <w:szCs w:val="24"/>
        </w:rPr>
        <w:t xml:space="preserve">ehitise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omanik</w:t>
      </w:r>
      <w:r w:rsidR="00A113BE" w:rsidRPr="002B4974">
        <w:rPr>
          <w:rFonts w:ascii="Times New Roman" w:eastAsia="Times New Roman" w:hAnsi="Times New Roman" w:cs="Times New Roman"/>
          <w:sz w:val="24"/>
          <w:szCs w:val="24"/>
        </w:rPr>
        <w:t>ku</w:t>
      </w:r>
      <w:r w:rsidR="00283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4522">
        <w:rPr>
          <w:rFonts w:ascii="Times New Roman" w:eastAsia="Times New Roman" w:hAnsi="Times New Roman" w:cs="Times New Roman"/>
          <w:sz w:val="24"/>
          <w:szCs w:val="24"/>
        </w:rPr>
        <w:t xml:space="preserve">tagama </w:t>
      </w:r>
      <w:r w:rsidR="00BE1FDB" w:rsidRPr="00BE1FDB">
        <w:rPr>
          <w:rFonts w:ascii="Times New Roman" w:eastAsia="Times New Roman" w:hAnsi="Times New Roman" w:cs="Times New Roman"/>
          <w:sz w:val="24"/>
          <w:szCs w:val="24"/>
        </w:rPr>
        <w:t>energiamärgise olemasolu ja nähtavust, mis paigaldatakse hoones külastajate jaoks kergesti märgatavale kohale</w:t>
      </w:r>
      <w:r w:rsidR="00BE1F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421DA1" w:rsidRPr="002B4974" w:rsidRDefault="00421DA1" w:rsidP="00421DA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="006F4EC8" w:rsidRPr="002B4974">
        <w:rPr>
          <w:rFonts w:ascii="Times New Roman" w:eastAsia="Times New Roman" w:hAnsi="Times New Roman" w:cs="Times New Roman"/>
          <w:sz w:val="24"/>
          <w:szCs w:val="24"/>
        </w:rPr>
        <w:t>Käesolev k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orraldus jõustub seadusega sätestatud korras. </w:t>
      </w:r>
    </w:p>
    <w:p w:rsidR="00421DA1" w:rsidRPr="002B4974" w:rsidRDefault="00421DA1" w:rsidP="00421DA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4974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421DA1" w:rsidRPr="002B4974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77" w:rsidRPr="002B4974" w:rsidRDefault="00326577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77" w:rsidRPr="002B4974" w:rsidRDefault="00326577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77" w:rsidRPr="002B4974" w:rsidRDefault="00326577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2A0" w:rsidRPr="004332A0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Kari </w:t>
      </w:r>
      <w:proofErr w:type="spellStart"/>
      <w:r w:rsidRPr="004332A0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4332A0" w:rsidRPr="004332A0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 Sergei </w:t>
      </w:r>
      <w:proofErr w:type="spellStart"/>
      <w:r w:rsidRPr="004332A0">
        <w:rPr>
          <w:rFonts w:ascii="Times New Roman" w:eastAsia="Times New Roman" w:hAnsi="Times New Roman" w:cs="Times New Roman"/>
          <w:sz w:val="24"/>
          <w:szCs w:val="24"/>
        </w:rPr>
        <w:t>Solodov</w:t>
      </w:r>
      <w:proofErr w:type="spellEnd"/>
    </w:p>
    <w:p w:rsidR="00421DA1" w:rsidRPr="002B4974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</w:t>
      </w:r>
      <w:r w:rsidR="008663D0">
        <w:rPr>
          <w:rFonts w:ascii="Times New Roman" w:eastAsia="Times New Roman" w:hAnsi="Times New Roman" w:cs="Times New Roman"/>
          <w:sz w:val="24"/>
          <w:szCs w:val="24"/>
        </w:rPr>
        <w:t>L</w:t>
      </w:r>
      <w:r w:rsidR="008663D0" w:rsidRPr="008663D0">
        <w:rPr>
          <w:rFonts w:ascii="Times New Roman" w:eastAsia="Times New Roman" w:hAnsi="Times New Roman" w:cs="Times New Roman"/>
          <w:sz w:val="24"/>
          <w:szCs w:val="24"/>
        </w:rPr>
        <w:t xml:space="preserve">innasekretäri </w:t>
      </w:r>
      <w:r w:rsidR="008663D0">
        <w:rPr>
          <w:rFonts w:ascii="Times New Roman" w:eastAsia="Times New Roman" w:hAnsi="Times New Roman" w:cs="Times New Roman"/>
          <w:sz w:val="24"/>
          <w:szCs w:val="24"/>
        </w:rPr>
        <w:t>asendaja</w:t>
      </w: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="004612D0" w:rsidRPr="002B497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</w:p>
    <w:p w:rsidR="00421DA1" w:rsidRPr="002B4974" w:rsidRDefault="00421DA1" w:rsidP="00421DA1">
      <w:pPr>
        <w:rPr>
          <w:rFonts w:ascii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rPr>
          <w:rFonts w:ascii="Times New Roman" w:hAnsi="Times New Roman" w:cs="Times New Roman"/>
          <w:sz w:val="24"/>
          <w:szCs w:val="24"/>
        </w:rPr>
      </w:pPr>
    </w:p>
    <w:p w:rsidR="001F401F" w:rsidRPr="002B4974" w:rsidRDefault="001F401F" w:rsidP="00421DA1"/>
    <w:sectPr w:rsidR="001F401F" w:rsidRPr="002B4974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BC4142"/>
    <w:multiLevelType w:val="hybridMultilevel"/>
    <w:tmpl w:val="918E7D88"/>
    <w:lvl w:ilvl="0" w:tplc="602E48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97345"/>
    <w:multiLevelType w:val="hybridMultilevel"/>
    <w:tmpl w:val="E5103AB8"/>
    <w:lvl w:ilvl="0" w:tplc="A7B8CB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8E2E29"/>
    <w:multiLevelType w:val="hybridMultilevel"/>
    <w:tmpl w:val="998C15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5332B"/>
    <w:multiLevelType w:val="hybridMultilevel"/>
    <w:tmpl w:val="454E2FA4"/>
    <w:lvl w:ilvl="0" w:tplc="E71000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CC"/>
    <w:rsid w:val="00024C52"/>
    <w:rsid w:val="00033454"/>
    <w:rsid w:val="00037EFE"/>
    <w:rsid w:val="00051182"/>
    <w:rsid w:val="00055423"/>
    <w:rsid w:val="00064407"/>
    <w:rsid w:val="00065658"/>
    <w:rsid w:val="00074C66"/>
    <w:rsid w:val="00081CDA"/>
    <w:rsid w:val="00095D66"/>
    <w:rsid w:val="000A5CB6"/>
    <w:rsid w:val="000B407B"/>
    <w:rsid w:val="000C6EC2"/>
    <w:rsid w:val="000E2E1B"/>
    <w:rsid w:val="000F2627"/>
    <w:rsid w:val="00107572"/>
    <w:rsid w:val="00127283"/>
    <w:rsid w:val="00131038"/>
    <w:rsid w:val="00141A9F"/>
    <w:rsid w:val="0015603B"/>
    <w:rsid w:val="0018656D"/>
    <w:rsid w:val="00192ED9"/>
    <w:rsid w:val="001A33E2"/>
    <w:rsid w:val="001B0D8A"/>
    <w:rsid w:val="001C232F"/>
    <w:rsid w:val="001C2645"/>
    <w:rsid w:val="001F2933"/>
    <w:rsid w:val="001F401F"/>
    <w:rsid w:val="00201C27"/>
    <w:rsid w:val="00214522"/>
    <w:rsid w:val="0021657A"/>
    <w:rsid w:val="00224F06"/>
    <w:rsid w:val="00232353"/>
    <w:rsid w:val="00232482"/>
    <w:rsid w:val="00260E24"/>
    <w:rsid w:val="00281200"/>
    <w:rsid w:val="00283974"/>
    <w:rsid w:val="00293D5D"/>
    <w:rsid w:val="002B4974"/>
    <w:rsid w:val="002B5C2C"/>
    <w:rsid w:val="002D7E31"/>
    <w:rsid w:val="002E1FC9"/>
    <w:rsid w:val="002F460B"/>
    <w:rsid w:val="002F6348"/>
    <w:rsid w:val="00307532"/>
    <w:rsid w:val="0031179F"/>
    <w:rsid w:val="00326577"/>
    <w:rsid w:val="0033543C"/>
    <w:rsid w:val="0035160A"/>
    <w:rsid w:val="00355EB6"/>
    <w:rsid w:val="00375FC9"/>
    <w:rsid w:val="00381048"/>
    <w:rsid w:val="003A2AA2"/>
    <w:rsid w:val="003A5126"/>
    <w:rsid w:val="003A7A93"/>
    <w:rsid w:val="003B1E7E"/>
    <w:rsid w:val="003B448F"/>
    <w:rsid w:val="003C082D"/>
    <w:rsid w:val="003C47D0"/>
    <w:rsid w:val="003C60A2"/>
    <w:rsid w:val="003D3F71"/>
    <w:rsid w:val="003E66E5"/>
    <w:rsid w:val="003F417A"/>
    <w:rsid w:val="003F4CCD"/>
    <w:rsid w:val="00421DA1"/>
    <w:rsid w:val="00432A90"/>
    <w:rsid w:val="004332A0"/>
    <w:rsid w:val="0044607C"/>
    <w:rsid w:val="00454BF8"/>
    <w:rsid w:val="004612D0"/>
    <w:rsid w:val="00466113"/>
    <w:rsid w:val="00473F25"/>
    <w:rsid w:val="00476C60"/>
    <w:rsid w:val="00486278"/>
    <w:rsid w:val="00496EF9"/>
    <w:rsid w:val="004B72C3"/>
    <w:rsid w:val="004C0B8B"/>
    <w:rsid w:val="004C102B"/>
    <w:rsid w:val="004C1293"/>
    <w:rsid w:val="004D5DF2"/>
    <w:rsid w:val="004F3DC5"/>
    <w:rsid w:val="004F5EAC"/>
    <w:rsid w:val="00507720"/>
    <w:rsid w:val="0051039B"/>
    <w:rsid w:val="005375CA"/>
    <w:rsid w:val="005464CA"/>
    <w:rsid w:val="00547CA8"/>
    <w:rsid w:val="00556732"/>
    <w:rsid w:val="00566054"/>
    <w:rsid w:val="0057468D"/>
    <w:rsid w:val="00583741"/>
    <w:rsid w:val="005851DB"/>
    <w:rsid w:val="005A18D9"/>
    <w:rsid w:val="005B038B"/>
    <w:rsid w:val="005B2EED"/>
    <w:rsid w:val="005B3720"/>
    <w:rsid w:val="005B65E2"/>
    <w:rsid w:val="005C1952"/>
    <w:rsid w:val="005E669B"/>
    <w:rsid w:val="00602595"/>
    <w:rsid w:val="00603B66"/>
    <w:rsid w:val="00620CAD"/>
    <w:rsid w:val="00642F7F"/>
    <w:rsid w:val="0065381F"/>
    <w:rsid w:val="0066033B"/>
    <w:rsid w:val="00663343"/>
    <w:rsid w:val="0066564C"/>
    <w:rsid w:val="006B56AE"/>
    <w:rsid w:val="006E05A0"/>
    <w:rsid w:val="006F433C"/>
    <w:rsid w:val="006F4EC8"/>
    <w:rsid w:val="00705B34"/>
    <w:rsid w:val="007134CC"/>
    <w:rsid w:val="00723CA3"/>
    <w:rsid w:val="007346E5"/>
    <w:rsid w:val="00744210"/>
    <w:rsid w:val="007511E7"/>
    <w:rsid w:val="007625E7"/>
    <w:rsid w:val="00762AE1"/>
    <w:rsid w:val="007671A8"/>
    <w:rsid w:val="0077074C"/>
    <w:rsid w:val="007813AA"/>
    <w:rsid w:val="0078539E"/>
    <w:rsid w:val="007A6C9B"/>
    <w:rsid w:val="007C4D1A"/>
    <w:rsid w:val="008070FC"/>
    <w:rsid w:val="0083271A"/>
    <w:rsid w:val="008408DD"/>
    <w:rsid w:val="008502D4"/>
    <w:rsid w:val="008663D0"/>
    <w:rsid w:val="00873B12"/>
    <w:rsid w:val="00887BD9"/>
    <w:rsid w:val="008907C7"/>
    <w:rsid w:val="008A066D"/>
    <w:rsid w:val="00905066"/>
    <w:rsid w:val="00917BBA"/>
    <w:rsid w:val="00922D26"/>
    <w:rsid w:val="0092397C"/>
    <w:rsid w:val="00924C8D"/>
    <w:rsid w:val="00945685"/>
    <w:rsid w:val="00982AEF"/>
    <w:rsid w:val="009B6E01"/>
    <w:rsid w:val="009C540E"/>
    <w:rsid w:val="009E1745"/>
    <w:rsid w:val="009E1A35"/>
    <w:rsid w:val="009F1681"/>
    <w:rsid w:val="009F4723"/>
    <w:rsid w:val="00A00A1C"/>
    <w:rsid w:val="00A0718C"/>
    <w:rsid w:val="00A113BE"/>
    <w:rsid w:val="00A3433F"/>
    <w:rsid w:val="00A46655"/>
    <w:rsid w:val="00A72D6D"/>
    <w:rsid w:val="00A74F3B"/>
    <w:rsid w:val="00A7563D"/>
    <w:rsid w:val="00A84683"/>
    <w:rsid w:val="00A87A6E"/>
    <w:rsid w:val="00A90F5F"/>
    <w:rsid w:val="00AC5265"/>
    <w:rsid w:val="00AD3C26"/>
    <w:rsid w:val="00AE6495"/>
    <w:rsid w:val="00AF6201"/>
    <w:rsid w:val="00AF7DCA"/>
    <w:rsid w:val="00B22824"/>
    <w:rsid w:val="00B47C20"/>
    <w:rsid w:val="00B5789C"/>
    <w:rsid w:val="00B77AE2"/>
    <w:rsid w:val="00BA4204"/>
    <w:rsid w:val="00BB0FA0"/>
    <w:rsid w:val="00BC3581"/>
    <w:rsid w:val="00BD5C44"/>
    <w:rsid w:val="00BE1FDB"/>
    <w:rsid w:val="00BF05C6"/>
    <w:rsid w:val="00BF1993"/>
    <w:rsid w:val="00C06AAC"/>
    <w:rsid w:val="00C2608D"/>
    <w:rsid w:val="00C421E5"/>
    <w:rsid w:val="00C470AC"/>
    <w:rsid w:val="00C60BF6"/>
    <w:rsid w:val="00C63FA0"/>
    <w:rsid w:val="00C84267"/>
    <w:rsid w:val="00C9496E"/>
    <w:rsid w:val="00CA12E3"/>
    <w:rsid w:val="00CA6F30"/>
    <w:rsid w:val="00CB1CE9"/>
    <w:rsid w:val="00CB7977"/>
    <w:rsid w:val="00CC08AE"/>
    <w:rsid w:val="00CC0A41"/>
    <w:rsid w:val="00CD4C53"/>
    <w:rsid w:val="00CE5975"/>
    <w:rsid w:val="00CF1F1A"/>
    <w:rsid w:val="00CF3F83"/>
    <w:rsid w:val="00D048CF"/>
    <w:rsid w:val="00D16659"/>
    <w:rsid w:val="00D32995"/>
    <w:rsid w:val="00D332B5"/>
    <w:rsid w:val="00D34C6D"/>
    <w:rsid w:val="00D4330A"/>
    <w:rsid w:val="00D5638D"/>
    <w:rsid w:val="00D75F36"/>
    <w:rsid w:val="00D868A1"/>
    <w:rsid w:val="00DB1862"/>
    <w:rsid w:val="00DD2514"/>
    <w:rsid w:val="00DE54B1"/>
    <w:rsid w:val="00E00698"/>
    <w:rsid w:val="00E07327"/>
    <w:rsid w:val="00E157AB"/>
    <w:rsid w:val="00E3258F"/>
    <w:rsid w:val="00E43D96"/>
    <w:rsid w:val="00E66C4D"/>
    <w:rsid w:val="00E82A7B"/>
    <w:rsid w:val="00E91DDF"/>
    <w:rsid w:val="00E93597"/>
    <w:rsid w:val="00EB0BCC"/>
    <w:rsid w:val="00EC6539"/>
    <w:rsid w:val="00EC672F"/>
    <w:rsid w:val="00ED74DC"/>
    <w:rsid w:val="00F04BD5"/>
    <w:rsid w:val="00F06AD0"/>
    <w:rsid w:val="00F07887"/>
    <w:rsid w:val="00F14ED2"/>
    <w:rsid w:val="00F36FBF"/>
    <w:rsid w:val="00F73D2D"/>
    <w:rsid w:val="00F83753"/>
    <w:rsid w:val="00FD732D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03FDD-C314-4D06-B3C4-64C6C9D7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4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4C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6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6AA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E669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421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a8">
    <w:name w:val="Table Grid"/>
    <w:basedOn w:val="a1"/>
    <w:uiPriority w:val="39"/>
    <w:rsid w:val="00F0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96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3</Pages>
  <Words>1084</Words>
  <Characters>6184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7254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Tsertkova</dc:creator>
  <cp:keywords/>
  <dc:description/>
  <cp:lastModifiedBy>IRINA</cp:lastModifiedBy>
  <cp:revision>214</cp:revision>
  <cp:lastPrinted>2022-04-08T08:25:00Z</cp:lastPrinted>
  <dcterms:created xsi:type="dcterms:W3CDTF">2021-12-27T11:18:00Z</dcterms:created>
  <dcterms:modified xsi:type="dcterms:W3CDTF">2022-04-27T08:25:00Z</dcterms:modified>
</cp:coreProperties>
</file>