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34" w:rsidRPr="00630B49" w:rsidRDefault="008F5534" w:rsidP="00630B49">
      <w:pPr>
        <w:jc w:val="right"/>
      </w:pPr>
      <w:r>
        <w:t>Eelnõu</w:t>
      </w:r>
    </w:p>
    <w:p w:rsidR="008F5534" w:rsidRDefault="008F5534" w:rsidP="0069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8F5534" w:rsidRDefault="008F5534" w:rsidP="009B0B55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EB1A3B" w:rsidRDefault="00EB1A3B" w:rsidP="003B4BD4">
      <w:pPr>
        <w:tabs>
          <w:tab w:val="left" w:pos="6379"/>
        </w:tabs>
        <w:spacing w:after="360"/>
      </w:pPr>
    </w:p>
    <w:p w:rsidR="008F5534" w:rsidRDefault="00591284" w:rsidP="003B4BD4">
      <w:pPr>
        <w:tabs>
          <w:tab w:val="left" w:pos="6379"/>
        </w:tabs>
        <w:spacing w:after="360"/>
      </w:pPr>
      <w:r>
        <w:t>Narva</w:t>
      </w:r>
      <w:r>
        <w:tab/>
      </w:r>
      <w:r w:rsidR="009B0B55">
        <w:t xml:space="preserve"> </w:t>
      </w:r>
      <w:r w:rsidR="00911225">
        <w:t>______.__.2022</w:t>
      </w:r>
      <w:r w:rsidR="008F5534">
        <w:t xml:space="preserve"> nr ______</w:t>
      </w:r>
    </w:p>
    <w:p w:rsidR="008F5534" w:rsidRDefault="0091346F" w:rsidP="00013870">
      <w:pPr>
        <w:rPr>
          <w:b/>
          <w:bCs/>
        </w:rPr>
      </w:pPr>
      <w:r>
        <w:rPr>
          <w:b/>
          <w:bCs/>
        </w:rPr>
        <w:t>Narva Spordi</w:t>
      </w:r>
      <w:r w:rsidR="00556336">
        <w:rPr>
          <w:b/>
          <w:bCs/>
        </w:rPr>
        <w:t>keskuse</w:t>
      </w:r>
      <w:r w:rsidR="000C276C">
        <w:rPr>
          <w:b/>
          <w:bCs/>
        </w:rPr>
        <w:t xml:space="preserve"> tasuliste teenuste hinnakir</w:t>
      </w:r>
      <w:r w:rsidR="000D02F7">
        <w:rPr>
          <w:b/>
          <w:bCs/>
        </w:rPr>
        <w:t>i</w:t>
      </w:r>
    </w:p>
    <w:p w:rsidR="00013870" w:rsidRDefault="00013870" w:rsidP="00013870">
      <w:pPr>
        <w:rPr>
          <w:b/>
          <w:bCs/>
          <w:lang w:val="en-GB"/>
        </w:rPr>
      </w:pPr>
    </w:p>
    <w:p w:rsidR="00EB1A3B" w:rsidRPr="00D908B6" w:rsidRDefault="00EB1A3B" w:rsidP="00013870">
      <w:pPr>
        <w:rPr>
          <w:b/>
          <w:bCs/>
          <w:lang w:val="en-GB"/>
        </w:rPr>
      </w:pPr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1. A</w:t>
      </w:r>
      <w:r w:rsidR="000834EA">
        <w:rPr>
          <w:b/>
        </w:rPr>
        <w:t>sjaolud ja menetluse käik</w:t>
      </w:r>
    </w:p>
    <w:p w:rsidR="00952259" w:rsidRDefault="00952259" w:rsidP="00952259">
      <w:pPr>
        <w:tabs>
          <w:tab w:val="right" w:pos="9000"/>
        </w:tabs>
        <w:jc w:val="both"/>
        <w:rPr>
          <w:lang w:eastAsia="en-US"/>
        </w:rPr>
      </w:pPr>
      <w:r>
        <w:rPr>
          <w:lang w:eastAsia="en-US"/>
        </w:rPr>
        <w:t>Kehtestatakse uued Narva Spordikeskuse osutatavate teenuste hinnad, mis on keht</w:t>
      </w:r>
      <w:r w:rsidR="007A4301">
        <w:rPr>
          <w:lang w:eastAsia="en-US"/>
        </w:rPr>
        <w:t xml:space="preserve">ivatest hindadest </w:t>
      </w:r>
      <w:r w:rsidR="00AD73D8">
        <w:rPr>
          <w:lang w:eastAsia="en-US"/>
        </w:rPr>
        <w:t>suuremad 20</w:t>
      </w:r>
      <w:r w:rsidR="007A4301">
        <w:rPr>
          <w:lang w:eastAsia="en-US"/>
        </w:rPr>
        <w:t>-33</w:t>
      </w:r>
      <w:r>
        <w:rPr>
          <w:lang w:eastAsia="en-US"/>
        </w:rPr>
        <w:t>% võrra. Hindade suurendamine on ajendatud spordikeskuse majanduskulude märgatava suurenemisega ja vajadusega katta keskuse ülalpidamisega seotud kulud. Alates 01.07.2022 tõusis elektrienergia hind keskmiselt 180% võrra ja vee hinnatõus alates 01.09.2022 moodustab ca 10%.</w:t>
      </w:r>
    </w:p>
    <w:p w:rsidR="00013870" w:rsidRDefault="00952259" w:rsidP="00952259">
      <w:pPr>
        <w:tabs>
          <w:tab w:val="right" w:pos="9000"/>
        </w:tabs>
        <w:jc w:val="both"/>
        <w:rPr>
          <w:lang w:eastAsia="en-US"/>
        </w:rPr>
      </w:pPr>
      <w:r>
        <w:rPr>
          <w:lang w:eastAsia="en-US"/>
        </w:rPr>
        <w:t>Ülaltoodud asjaolud toovad kaasa vajaduse suurendada tulusid tekkivate kulude katmiseks. Hindade suurendamisest tekkivate tulude arvelt kaetakse</w:t>
      </w:r>
      <w:r w:rsidR="00EF36F7">
        <w:rPr>
          <w:lang w:eastAsia="en-US"/>
        </w:rPr>
        <w:t xml:space="preserve"> osaliselt</w:t>
      </w:r>
      <w:r>
        <w:rPr>
          <w:lang w:eastAsia="en-US"/>
        </w:rPr>
        <w:t xml:space="preserve"> Narva </w:t>
      </w:r>
      <w:r w:rsidR="00A85E5F">
        <w:rPr>
          <w:lang w:eastAsia="en-US"/>
        </w:rPr>
        <w:t>S</w:t>
      </w:r>
      <w:r>
        <w:rPr>
          <w:lang w:eastAsia="en-US"/>
        </w:rPr>
        <w:t>pordikeskuse ülalpidamiskulud, sh asutuse suurendatud majanduskulud.</w:t>
      </w:r>
    </w:p>
    <w:p w:rsidR="00952259" w:rsidRDefault="00952259" w:rsidP="00952259">
      <w:pPr>
        <w:tabs>
          <w:tab w:val="right" w:pos="9000"/>
        </w:tabs>
        <w:rPr>
          <w:b/>
        </w:rPr>
      </w:pPr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2 . Õ</w:t>
      </w:r>
      <w:r w:rsidR="000834EA">
        <w:rPr>
          <w:b/>
        </w:rPr>
        <w:t>iguslikud alused</w:t>
      </w:r>
    </w:p>
    <w:p w:rsidR="008F5534" w:rsidRPr="00D177B8" w:rsidRDefault="00FD5C52" w:rsidP="00013870">
      <w:pPr>
        <w:pStyle w:val="BodyText"/>
      </w:pPr>
      <w:r>
        <w:t>Kohaliku omavalitsuse korralduse seaduse § 30 lõike 3 kohaselt</w:t>
      </w:r>
      <w:r w:rsidRPr="00FD5C52">
        <w:t xml:space="preserve"> kehtestab linnavalitsus oma korraldusega linna asutuse poolt osutatavate teenuste hinnad</w:t>
      </w:r>
      <w:r>
        <w:t>.</w:t>
      </w:r>
    </w:p>
    <w:p w:rsidR="00013870" w:rsidRDefault="00013870" w:rsidP="00013870">
      <w:pPr>
        <w:tabs>
          <w:tab w:val="right" w:pos="9000"/>
        </w:tabs>
        <w:rPr>
          <w:b/>
        </w:rPr>
      </w:pPr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3. O</w:t>
      </w:r>
      <w:r w:rsidR="000834EA">
        <w:rPr>
          <w:b/>
        </w:rPr>
        <w:t>tsus</w:t>
      </w:r>
    </w:p>
    <w:p w:rsidR="009B7006" w:rsidRPr="00B65092" w:rsidRDefault="00AF6631" w:rsidP="00013870">
      <w:pPr>
        <w:tabs>
          <w:tab w:val="right" w:pos="9000"/>
        </w:tabs>
        <w:jc w:val="both"/>
        <w:rPr>
          <w:lang w:val="en-GB"/>
        </w:rPr>
      </w:pPr>
      <w:r>
        <w:t>Kehtes</w:t>
      </w:r>
      <w:r w:rsidR="000F452A">
        <w:t>ta</w:t>
      </w:r>
      <w:r w:rsidR="00CC2814">
        <w:t xml:space="preserve">da </w:t>
      </w:r>
      <w:r w:rsidR="0091346F">
        <w:rPr>
          <w:bCs/>
        </w:rPr>
        <w:t>Narva Spordi</w:t>
      </w:r>
      <w:r w:rsidR="00FC7560">
        <w:rPr>
          <w:bCs/>
        </w:rPr>
        <w:t>keskuse</w:t>
      </w:r>
      <w:r w:rsidR="000C276C" w:rsidRPr="000C276C">
        <w:rPr>
          <w:bCs/>
        </w:rPr>
        <w:t xml:space="preserve"> tasuliste te</w:t>
      </w:r>
      <w:r w:rsidR="009470CF">
        <w:rPr>
          <w:bCs/>
        </w:rPr>
        <w:t>enuste hinnakiri</w:t>
      </w:r>
      <w:r w:rsidR="00CC2814" w:rsidRPr="000C276C">
        <w:t>:</w:t>
      </w:r>
    </w:p>
    <w:p w:rsidR="00013870" w:rsidRDefault="00013870" w:rsidP="009B0B55">
      <w:pPr>
        <w:tabs>
          <w:tab w:val="right" w:pos="9072"/>
        </w:tabs>
        <w:jc w:val="both"/>
        <w:rPr>
          <w:lang w:val="en-GB"/>
        </w:rPr>
      </w:pPr>
    </w:p>
    <w:p w:rsidR="0091346F" w:rsidRDefault="0091346F" w:rsidP="009B0B55">
      <w:pPr>
        <w:tabs>
          <w:tab w:val="right" w:pos="9072"/>
        </w:tabs>
        <w:jc w:val="both"/>
      </w:pPr>
      <w:r>
        <w:t>3.1</w:t>
      </w:r>
      <w:r w:rsidR="001F3F3E">
        <w:t xml:space="preserve"> </w:t>
      </w:r>
      <w:r>
        <w:t>Mängusaal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0C276C" w:rsidRPr="008156A0" w:rsidTr="000C276C">
        <w:tc>
          <w:tcPr>
            <w:tcW w:w="6349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</w:t>
            </w:r>
            <w:r w:rsidR="00F220F5" w:rsidRPr="00765E22">
              <w:rPr>
                <w:spacing w:val="-4"/>
                <w:lang w:eastAsia="ru-RU"/>
              </w:rPr>
              <w:t>ngusaali täismõõtmetes kasutamin</w:t>
            </w:r>
            <w:r w:rsidRPr="00765E22">
              <w:rPr>
                <w:spacing w:val="-4"/>
                <w:lang w:eastAsia="ru-RU"/>
              </w:rPr>
              <w:t xml:space="preserve">e treeningute </w:t>
            </w:r>
          </w:p>
          <w:p w:rsidR="000C276C" w:rsidRPr="00765E22" w:rsidRDefault="0091346F" w:rsidP="00F220F5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tööpäeviti kellaajal kuni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AD73D8" w:rsidP="00B31F94">
            <w:pPr>
              <w:jc w:val="right"/>
            </w:pPr>
            <w:r>
              <w:t>21</w:t>
            </w:r>
            <w:r w:rsidR="00576251">
              <w:t>,</w:t>
            </w:r>
            <w:r w:rsidR="000D02F7">
              <w:t>0</w:t>
            </w:r>
            <w:r w:rsidR="000C276C" w:rsidRPr="008156A0">
              <w:t>0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8A0C7E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</w:t>
            </w:r>
            <w:r w:rsidR="00F220F5" w:rsidRPr="00765E22">
              <w:rPr>
                <w:spacing w:val="-4"/>
                <w:lang w:eastAsia="ru-RU"/>
              </w:rPr>
              <w:t>ismõõtmetes kasutamine</w:t>
            </w:r>
            <w:r w:rsidRPr="00765E22">
              <w:rPr>
                <w:spacing w:val="-4"/>
                <w:lang w:eastAsia="ru-RU"/>
              </w:rPr>
              <w:t xml:space="preserve"> treeningute </w:t>
            </w:r>
          </w:p>
          <w:p w:rsidR="000C276C" w:rsidRPr="00765E22" w:rsidRDefault="0091346F" w:rsidP="008A0C7E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tööpäeviti kellaajal 12.00-22.00 ja puhkepäeviti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592E06" w:rsidP="00013870">
            <w:pPr>
              <w:jc w:val="center"/>
            </w:pPr>
            <w:r>
              <w:t>1 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AD73D8" w:rsidP="00B31F94">
            <w:pPr>
              <w:jc w:val="right"/>
            </w:pPr>
            <w:r>
              <w:rPr>
                <w:lang w:val="ru-RU"/>
              </w:rPr>
              <w:t>51</w:t>
            </w:r>
            <w:r w:rsidR="00592E06">
              <w:t>,00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FC7560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</w:t>
            </w:r>
            <w:r w:rsidR="00F220F5" w:rsidRPr="00765E22">
              <w:rPr>
                <w:spacing w:val="-4"/>
                <w:lang w:eastAsia="ru-RU"/>
              </w:rPr>
              <w:t>ismõõtmetes kasutamine</w:t>
            </w:r>
            <w:r w:rsidRPr="00765E22">
              <w:rPr>
                <w:spacing w:val="-4"/>
                <w:lang w:eastAsia="ru-RU"/>
              </w:rPr>
              <w:t xml:space="preserve"> treeningute</w:t>
            </w:r>
          </w:p>
          <w:p w:rsidR="000C276C" w:rsidRPr="00765E22" w:rsidRDefault="0091346F" w:rsidP="00FC7560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puhkepäeviti spordiklubidele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0C276C" w:rsidP="00013870">
            <w:pPr>
              <w:jc w:val="center"/>
            </w:pPr>
            <w:r w:rsidRPr="008156A0">
              <w:t xml:space="preserve">1 </w:t>
            </w:r>
            <w:r w:rsidR="00592E06">
              <w:t>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952259" w:rsidP="00B31F94">
            <w:pPr>
              <w:jc w:val="right"/>
            </w:pPr>
            <w:r>
              <w:t>22</w:t>
            </w:r>
            <w:r w:rsidR="00592E06">
              <w:t>,0</w:t>
            </w:r>
            <w:r w:rsidR="000C276C" w:rsidRPr="008156A0">
              <w:t>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CC6F8A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täismõõtm</w:t>
            </w:r>
            <w:r w:rsidR="00F220F5" w:rsidRPr="00765E22">
              <w:rPr>
                <w:spacing w:val="-4"/>
                <w:lang w:eastAsia="ru-RU"/>
              </w:rPr>
              <w:t xml:space="preserve">etes koos </w:t>
            </w:r>
          </w:p>
          <w:p w:rsidR="00FC7560" w:rsidRPr="00765E22" w:rsidRDefault="00F220F5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tribüünidega kasutamin</w:t>
            </w:r>
            <w:r w:rsidR="0091346F" w:rsidRPr="00765E22">
              <w:rPr>
                <w:spacing w:val="-4"/>
                <w:lang w:eastAsia="ru-RU"/>
              </w:rPr>
              <w:t>e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Pr="008156A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952259" w:rsidP="00B31F94">
            <w:pPr>
              <w:jc w:val="right"/>
            </w:pPr>
            <w:r>
              <w:rPr>
                <w:lang w:val="ru-RU"/>
              </w:rPr>
              <w:t>6</w:t>
            </w:r>
            <w:r w:rsidR="00B65092">
              <w:rPr>
                <w:lang w:val="ru-RU"/>
              </w:rPr>
              <w:t>0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CC6F8A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</w:t>
            </w:r>
            <w:r w:rsidR="00F220F5" w:rsidRPr="00765E22">
              <w:rPr>
                <w:spacing w:val="-4"/>
                <w:lang w:eastAsia="ru-RU"/>
              </w:rPr>
              <w:t xml:space="preserve">saali täismõõtmete 1/3 </w:t>
            </w:r>
          </w:p>
          <w:p w:rsidR="00FC7560" w:rsidRPr="00765E22" w:rsidRDefault="00F220F5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kasutamin</w:t>
            </w:r>
            <w:r w:rsidR="0091346F" w:rsidRPr="00765E22">
              <w:rPr>
                <w:spacing w:val="-4"/>
                <w:lang w:eastAsia="ru-RU"/>
              </w:rPr>
              <w:t>e treeningute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952259" w:rsidP="00B31F94">
            <w:pPr>
              <w:jc w:val="right"/>
            </w:pPr>
            <w:r>
              <w:rPr>
                <w:lang w:val="ru-RU"/>
              </w:rPr>
              <w:t>24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765E22" w:rsidRDefault="0091346F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M</w:t>
            </w:r>
            <w:r w:rsidRPr="0091346F">
              <w:rPr>
                <w:lang w:eastAsia="ru-RU"/>
              </w:rPr>
              <w:t>ängusaali täismõõtmete</w:t>
            </w:r>
            <w:r w:rsidR="00F220F5">
              <w:rPr>
                <w:lang w:eastAsia="ru-RU"/>
              </w:rPr>
              <w:t xml:space="preserve"> 1/3 koos </w:t>
            </w:r>
          </w:p>
          <w:p w:rsidR="00FC7560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tribüünidega kasutamin</w:t>
            </w:r>
            <w:r w:rsidR="0091346F" w:rsidRPr="0091346F">
              <w:rPr>
                <w:lang w:eastAsia="ru-RU"/>
              </w:rPr>
              <w:t>e võistluste või ürituste 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91346F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t>2</w:t>
            </w:r>
            <w:r w:rsidR="00952259">
              <w:rPr>
                <w:lang w:val="ru-RU"/>
              </w:rPr>
              <w:t>8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FC7560" w:rsidRDefault="0091346F" w:rsidP="00FC756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J</w:t>
            </w:r>
            <w:r w:rsidRPr="0091346F">
              <w:rPr>
                <w:lang w:eastAsia="ru-RU"/>
              </w:rPr>
              <w:t>ooksuraja kasutami</w:t>
            </w:r>
            <w:r w:rsidR="00F220F5">
              <w:rPr>
                <w:lang w:eastAsia="ru-RU"/>
              </w:rP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91346F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952259" w:rsidP="00B31F94">
            <w:pPr>
              <w:jc w:val="right"/>
            </w:pPr>
            <w:r>
              <w:rPr>
                <w:lang w:val="ru-RU"/>
              </w:rPr>
              <w:t>10</w:t>
            </w:r>
            <w:r w:rsidR="00FC7560">
              <w:t>,00</w:t>
            </w:r>
          </w:p>
        </w:tc>
      </w:tr>
    </w:tbl>
    <w:p w:rsidR="007D5A40" w:rsidRDefault="007D5A40" w:rsidP="00D908B6">
      <w:pPr>
        <w:tabs>
          <w:tab w:val="right" w:pos="9000"/>
        </w:tabs>
        <w:spacing w:before="160"/>
      </w:pPr>
      <w:r>
        <w:t xml:space="preserve">3.2 </w:t>
      </w:r>
      <w:r w:rsidR="00F220F5">
        <w:t>Tennisesaal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F220F5" w:rsidRPr="008156A0" w:rsidTr="003B6CCD">
        <w:tc>
          <w:tcPr>
            <w:tcW w:w="6349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t>treeningute läbiviimiseks kellaajal kuni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AD73D8" w:rsidP="00B31F94">
            <w:pPr>
              <w:jc w:val="right"/>
            </w:pPr>
            <w:r>
              <w:rPr>
                <w:lang w:val="ru-RU"/>
              </w:rPr>
              <w:t>10</w:t>
            </w:r>
            <w:r w:rsidR="00F220F5">
              <w:t>,0</w:t>
            </w:r>
            <w:r w:rsidR="00F220F5" w:rsidRPr="008156A0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t>treeningute läbiviimiseks kellaajal 12.00-18.00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B65092" w:rsidP="00B31F94">
            <w:pPr>
              <w:jc w:val="right"/>
            </w:pPr>
            <w:r>
              <w:t>1</w:t>
            </w:r>
            <w:r w:rsidR="00952259">
              <w:rPr>
                <w:lang w:val="ru-RU"/>
              </w:rPr>
              <w:t>7</w:t>
            </w:r>
            <w:r w:rsidR="00AD73D8">
              <w:t>,5</w:t>
            </w:r>
            <w:r w:rsidR="00F220F5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t>treeningute läbiviimiseks spordiklubidele  kellaajal 12.00-18.00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952259" w:rsidP="00B31F94">
            <w:pPr>
              <w:jc w:val="right"/>
            </w:pPr>
            <w:r>
              <w:rPr>
                <w:lang w:val="ru-RU"/>
              </w:rPr>
              <w:t>12</w:t>
            </w:r>
            <w:r w:rsidR="00F220F5">
              <w:t>,0</w:t>
            </w:r>
            <w:r w:rsidR="00F220F5" w:rsidRPr="008156A0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Default="00F220F5" w:rsidP="00F220F5">
            <w:pPr>
              <w:jc w:val="both"/>
              <w:rPr>
                <w:lang w:eastAsia="ru-RU"/>
              </w:rPr>
            </w:pPr>
            <w:r w:rsidRPr="00F220F5">
              <w:rPr>
                <w:lang w:eastAsia="ru-RU"/>
              </w:rPr>
              <w:t>treeningute läbiviimiseks kellaajal 18.00-22.00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952259" w:rsidP="00B31F94">
            <w:pPr>
              <w:jc w:val="right"/>
            </w:pPr>
            <w:r>
              <w:rPr>
                <w:lang w:val="ru-RU"/>
              </w:rPr>
              <w:t>24</w:t>
            </w:r>
            <w:r w:rsidR="00F220F5">
              <w:t>,00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9875B0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9875B0">
              <w:rPr>
                <w:lang w:eastAsia="ru-RU"/>
              </w:rPr>
              <w:t xml:space="preserve">e </w:t>
            </w:r>
          </w:p>
          <w:p w:rsidR="00F220F5" w:rsidRDefault="009875B0" w:rsidP="009875B0">
            <w:pPr>
              <w:jc w:val="both"/>
              <w:rPr>
                <w:lang w:eastAsia="ru-RU"/>
              </w:rPr>
            </w:pPr>
            <w:r w:rsidRPr="009875B0">
              <w:rPr>
                <w:lang w:eastAsia="ru-RU"/>
              </w:rPr>
              <w:t>treeningute läbiviimiseks spordiklubidele kellaajal 18.00-22.00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AD73D8" w:rsidP="00B31F94">
            <w:pPr>
              <w:jc w:val="right"/>
            </w:pPr>
            <w:r>
              <w:t>20</w:t>
            </w:r>
            <w:r w:rsidR="00F220F5">
              <w:t>,00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9875B0">
              <w:rPr>
                <w:lang w:eastAsia="ru-RU"/>
              </w:rPr>
              <w:t>ennisesaali täismõõ</w:t>
            </w:r>
            <w:r>
              <w:rPr>
                <w:lang w:eastAsia="ru-RU"/>
              </w:rPr>
              <w:t xml:space="preserve">tmetes koos </w:t>
            </w:r>
          </w:p>
          <w:p w:rsidR="00F220F5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tribüüniga kasutamin</w:t>
            </w:r>
            <w:r w:rsidRPr="009875B0">
              <w:rPr>
                <w:lang w:eastAsia="ru-RU"/>
              </w:rPr>
              <w:t>e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952259" w:rsidP="00B31F94">
            <w:pPr>
              <w:jc w:val="right"/>
            </w:pPr>
            <w:r>
              <w:rPr>
                <w:lang w:val="ru-RU"/>
              </w:rPr>
              <w:t>6</w:t>
            </w:r>
            <w:r w:rsidR="00B65092">
              <w:rPr>
                <w:lang w:val="ru-RU"/>
              </w:rPr>
              <w:t>0</w:t>
            </w:r>
            <w:r w:rsidR="00F220F5">
              <w:t>,00</w:t>
            </w:r>
          </w:p>
        </w:tc>
      </w:tr>
    </w:tbl>
    <w:p w:rsidR="009875B0" w:rsidRDefault="001F3F3E" w:rsidP="00024A11">
      <w:pPr>
        <w:tabs>
          <w:tab w:val="right" w:pos="9000"/>
        </w:tabs>
        <w:spacing w:before="160"/>
      </w:pPr>
      <w:r>
        <w:t>3</w:t>
      </w:r>
      <w:r w:rsidR="00D153BB">
        <w:t>.</w:t>
      </w:r>
      <w:r w:rsidR="009875B0">
        <w:t>3 Jõusaal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9875B0" w:rsidRPr="008156A0" w:rsidTr="007A4301">
        <w:tc>
          <w:tcPr>
            <w:tcW w:w="6167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01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594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9875B0" w:rsidRPr="008156A0" w:rsidTr="007A4301">
        <w:tc>
          <w:tcPr>
            <w:tcW w:w="6167" w:type="dxa"/>
            <w:shd w:val="clear" w:color="auto" w:fill="auto"/>
          </w:tcPr>
          <w:p w:rsidR="009875B0" w:rsidRPr="008156A0" w:rsidRDefault="009875B0" w:rsidP="00952259">
            <w:pPr>
              <w:jc w:val="both"/>
            </w:pPr>
            <w:r>
              <w:t>J</w:t>
            </w:r>
            <w:r w:rsidRPr="009875B0">
              <w:t xml:space="preserve">õusaali kellaajal 08.00-15.00 </w:t>
            </w:r>
            <w:r w:rsidR="00350D02">
              <w:t>külastamise</w:t>
            </w:r>
            <w:r w:rsidRPr="009875B0">
              <w:t xml:space="preserve"> ühekordne (täiskasvanu) pilet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9875B0" w:rsidRPr="008156A0" w:rsidRDefault="00AD73D8" w:rsidP="00B31F94">
            <w:pPr>
              <w:jc w:val="right"/>
            </w:pPr>
            <w:r>
              <w:t>4,0</w:t>
            </w:r>
            <w:r w:rsidR="009875B0" w:rsidRPr="008156A0">
              <w:t>0</w:t>
            </w:r>
          </w:p>
        </w:tc>
      </w:tr>
      <w:tr w:rsidR="007A4301" w:rsidRPr="008156A0" w:rsidTr="007A4301">
        <w:tc>
          <w:tcPr>
            <w:tcW w:w="6167" w:type="dxa"/>
            <w:shd w:val="clear" w:color="auto" w:fill="auto"/>
          </w:tcPr>
          <w:p w:rsidR="007A4301" w:rsidRDefault="007A4301" w:rsidP="00952259">
            <w:pPr>
              <w:jc w:val="both"/>
            </w:pPr>
            <w:r>
              <w:t xml:space="preserve">Jõusaali külastamise </w:t>
            </w:r>
            <w:r w:rsidRPr="009875B0">
              <w:t>ühekordne (täiskasvanu) pilet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4301" w:rsidRDefault="007A4301" w:rsidP="00013870">
            <w:pPr>
              <w:jc w:val="center"/>
            </w:pPr>
            <w:r>
              <w:t>1 tükk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A4301" w:rsidRDefault="007A4301" w:rsidP="00B31F94">
            <w:pPr>
              <w:jc w:val="right"/>
            </w:pPr>
            <w:r>
              <w:t>4,50</w:t>
            </w:r>
          </w:p>
        </w:tc>
      </w:tr>
      <w:tr w:rsidR="009875B0" w:rsidRPr="008156A0" w:rsidTr="007A4301">
        <w:tc>
          <w:tcPr>
            <w:tcW w:w="6167" w:type="dxa"/>
            <w:shd w:val="clear" w:color="auto" w:fill="auto"/>
          </w:tcPr>
          <w:p w:rsidR="00765E22" w:rsidRDefault="009875B0" w:rsidP="00350D02">
            <w:pPr>
              <w:jc w:val="both"/>
            </w:pPr>
            <w:r>
              <w:t>J</w:t>
            </w:r>
            <w:r w:rsidRPr="009875B0">
              <w:t xml:space="preserve">õusaali kellaajal 08.00-15.00 </w:t>
            </w:r>
            <w:r>
              <w:t xml:space="preserve">külastamise ühekordne </w:t>
            </w:r>
          </w:p>
          <w:p w:rsidR="009875B0" w:rsidRPr="008156A0" w:rsidRDefault="009875B0" w:rsidP="00350D02">
            <w:pPr>
              <w:jc w:val="both"/>
            </w:pPr>
            <w:r>
              <w:t>alaealise</w:t>
            </w:r>
            <w:r w:rsidRPr="009875B0">
              <w:t xml:space="preserve"> (kuni 18 </w:t>
            </w:r>
            <w:r w:rsidR="003B6CCD">
              <w:t>elu</w:t>
            </w:r>
            <w:r w:rsidRPr="009875B0">
              <w:t>aastat), pensionäri pilet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9875B0" w:rsidRPr="008156A0" w:rsidRDefault="007A4301" w:rsidP="00B31F94">
            <w:pPr>
              <w:jc w:val="right"/>
            </w:pPr>
            <w:r>
              <w:t>2,0</w:t>
            </w:r>
            <w:r w:rsidR="009875B0">
              <w:t>0</w:t>
            </w:r>
          </w:p>
        </w:tc>
      </w:tr>
      <w:tr w:rsidR="007A4301" w:rsidRPr="008156A0" w:rsidTr="007A4301">
        <w:tc>
          <w:tcPr>
            <w:tcW w:w="6167" w:type="dxa"/>
            <w:shd w:val="clear" w:color="auto" w:fill="auto"/>
          </w:tcPr>
          <w:p w:rsidR="007A4301" w:rsidRDefault="007A4301" w:rsidP="007A4301">
            <w:pPr>
              <w:jc w:val="both"/>
            </w:pPr>
            <w:r>
              <w:t>J</w:t>
            </w:r>
            <w:r w:rsidRPr="009875B0">
              <w:t xml:space="preserve">õusaali </w:t>
            </w:r>
            <w:r>
              <w:t xml:space="preserve">külastamise ühekordne </w:t>
            </w:r>
          </w:p>
          <w:p w:rsidR="007A4301" w:rsidRDefault="007A4301" w:rsidP="007A4301">
            <w:pPr>
              <w:jc w:val="both"/>
            </w:pPr>
            <w:r>
              <w:t>alaealise</w:t>
            </w:r>
            <w:r w:rsidRPr="009875B0">
              <w:t xml:space="preserve"> (kuni 18 </w:t>
            </w:r>
            <w:r>
              <w:t>elu</w:t>
            </w:r>
            <w:r w:rsidRPr="009875B0">
              <w:t>aastat), pensionäri pilet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4301" w:rsidRPr="008156A0" w:rsidRDefault="007A4301" w:rsidP="007A4301">
            <w:pPr>
              <w:jc w:val="center"/>
            </w:pPr>
            <w:r>
              <w:t>1 tükk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A4301" w:rsidRPr="008156A0" w:rsidRDefault="007A4301" w:rsidP="007A4301">
            <w:pPr>
              <w:jc w:val="right"/>
            </w:pPr>
            <w:r>
              <w:t>2,50</w:t>
            </w:r>
          </w:p>
        </w:tc>
      </w:tr>
      <w:tr w:rsidR="009875B0" w:rsidRPr="008156A0" w:rsidTr="007A4301">
        <w:tc>
          <w:tcPr>
            <w:tcW w:w="6167" w:type="dxa"/>
            <w:shd w:val="clear" w:color="auto" w:fill="auto"/>
          </w:tcPr>
          <w:p w:rsidR="009875B0" w:rsidRDefault="009875B0" w:rsidP="007A430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J</w:t>
            </w:r>
            <w:r w:rsidRPr="009875B0">
              <w:rPr>
                <w:lang w:eastAsia="ru-RU"/>
              </w:rPr>
              <w:t xml:space="preserve">õusaali kellaajal 08.00-15.00 </w:t>
            </w:r>
            <w:r w:rsidR="00350D02" w:rsidRPr="009875B0">
              <w:rPr>
                <w:lang w:eastAsia="ru-RU"/>
              </w:rPr>
              <w:t xml:space="preserve">külastamise </w:t>
            </w:r>
            <w:r w:rsidRPr="009875B0">
              <w:rPr>
                <w:lang w:eastAsia="ru-RU"/>
              </w:rPr>
              <w:t>täiskasvanu 1 kuu abonement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9875B0" w:rsidRDefault="007A4301" w:rsidP="00AD73D8">
            <w:pPr>
              <w:jc w:val="right"/>
            </w:pPr>
            <w:r>
              <w:t>2</w:t>
            </w:r>
            <w:r w:rsidR="00AD73D8">
              <w:t>7</w:t>
            </w:r>
            <w:r w:rsidR="009875B0">
              <w:t>,00</w:t>
            </w:r>
          </w:p>
        </w:tc>
      </w:tr>
      <w:tr w:rsidR="007B57CA" w:rsidRPr="008156A0" w:rsidTr="007A4301">
        <w:tc>
          <w:tcPr>
            <w:tcW w:w="6167" w:type="dxa"/>
            <w:shd w:val="clear" w:color="auto" w:fill="auto"/>
          </w:tcPr>
          <w:p w:rsidR="007B57CA" w:rsidRDefault="007B57CA" w:rsidP="007A4301">
            <w:pPr>
              <w:jc w:val="both"/>
            </w:pPr>
            <w:r>
              <w:t>J</w:t>
            </w:r>
            <w:r w:rsidRPr="00C711D3">
              <w:t xml:space="preserve">õusaali </w:t>
            </w:r>
            <w:r w:rsidR="00350D02" w:rsidRPr="00C711D3">
              <w:t xml:space="preserve">külastamise </w:t>
            </w:r>
            <w:r w:rsidRPr="00C711D3">
              <w:t>täiskasvanu 1 kuu abonement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B57CA" w:rsidRDefault="007A4301" w:rsidP="00B31F94">
            <w:pPr>
              <w:jc w:val="right"/>
            </w:pPr>
            <w:r>
              <w:t>29</w:t>
            </w:r>
            <w:r w:rsidR="007B57CA">
              <w:t>,00</w:t>
            </w:r>
          </w:p>
        </w:tc>
      </w:tr>
      <w:tr w:rsidR="007A4301" w:rsidRPr="008156A0" w:rsidTr="007A4301">
        <w:tc>
          <w:tcPr>
            <w:tcW w:w="6167" w:type="dxa"/>
            <w:shd w:val="clear" w:color="auto" w:fill="auto"/>
          </w:tcPr>
          <w:p w:rsidR="007A4301" w:rsidRPr="007A4301" w:rsidRDefault="007A4301" w:rsidP="007A4301">
            <w:pPr>
              <w:jc w:val="both"/>
            </w:pPr>
            <w:r>
              <w:t>J</w:t>
            </w:r>
            <w:r w:rsidRPr="007A4301">
              <w:t>õusaali kellaajal 08.00-15.00 külastamise alaealise (kuni 18 aastat), pensionäri 1 kuu abonement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4301" w:rsidRPr="007A4301" w:rsidRDefault="00EA63FB" w:rsidP="007A4301">
            <w:pPr>
              <w:jc w:val="center"/>
            </w:pPr>
            <w:r>
              <w:t>1 tükk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A4301" w:rsidRDefault="00AD73D8" w:rsidP="007A4301">
            <w:pPr>
              <w:jc w:val="right"/>
            </w:pPr>
            <w:r>
              <w:t>15</w:t>
            </w:r>
            <w:r w:rsidR="00EA63FB">
              <w:t>,00</w:t>
            </w:r>
          </w:p>
        </w:tc>
      </w:tr>
      <w:tr w:rsidR="007A4301" w:rsidRPr="008156A0" w:rsidTr="007A4301">
        <w:tc>
          <w:tcPr>
            <w:tcW w:w="6167" w:type="dxa"/>
            <w:shd w:val="clear" w:color="auto" w:fill="auto"/>
          </w:tcPr>
          <w:p w:rsidR="007A4301" w:rsidRPr="007A4301" w:rsidRDefault="007A4301" w:rsidP="00EA63FB">
            <w:pPr>
              <w:jc w:val="both"/>
            </w:pPr>
            <w:r w:rsidRPr="007A4301">
              <w:t>Jõusaali külastamise alaealise (kuni 18 elu</w:t>
            </w:r>
            <w:r>
              <w:t xml:space="preserve">aastat), </w:t>
            </w:r>
            <w:r w:rsidRPr="007A4301">
              <w:t>pensionäri 1 kuu abonement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4301" w:rsidRPr="007A4301" w:rsidRDefault="007A4301" w:rsidP="007A4301">
            <w:pPr>
              <w:jc w:val="center"/>
            </w:pPr>
            <w:r w:rsidRPr="007A4301">
              <w:t>1 tükk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A4301" w:rsidRPr="007A4301" w:rsidRDefault="007A4301" w:rsidP="007A4301">
            <w:pPr>
              <w:jc w:val="right"/>
            </w:pPr>
            <w:r>
              <w:t>18</w:t>
            </w:r>
            <w:r w:rsidRPr="007A4301">
              <w:t>,00</w:t>
            </w:r>
          </w:p>
        </w:tc>
      </w:tr>
      <w:tr w:rsidR="007A4301" w:rsidRPr="008156A0" w:rsidTr="007A4301">
        <w:tc>
          <w:tcPr>
            <w:tcW w:w="6167" w:type="dxa"/>
            <w:shd w:val="clear" w:color="auto" w:fill="auto"/>
          </w:tcPr>
          <w:p w:rsidR="007A4301" w:rsidRDefault="007A4301" w:rsidP="007A4301">
            <w:pPr>
              <w:jc w:val="both"/>
            </w:pPr>
            <w:r>
              <w:t>J</w:t>
            </w:r>
            <w:r w:rsidRPr="00C711D3">
              <w:t>õusaali külastamine, täiskasvanu 6 kuu abonement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4301" w:rsidRDefault="007A4301" w:rsidP="007A4301">
            <w:pPr>
              <w:jc w:val="center"/>
            </w:pPr>
            <w:r>
              <w:t>1 tükk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A4301" w:rsidRDefault="007A4301" w:rsidP="007A4301">
            <w:pPr>
              <w:jc w:val="right"/>
            </w:pPr>
            <w:r>
              <w:t>144,00</w:t>
            </w:r>
          </w:p>
        </w:tc>
      </w:tr>
      <w:tr w:rsidR="007A4301" w:rsidRPr="008156A0" w:rsidTr="007A4301">
        <w:tc>
          <w:tcPr>
            <w:tcW w:w="6167" w:type="dxa"/>
            <w:shd w:val="clear" w:color="auto" w:fill="auto"/>
          </w:tcPr>
          <w:p w:rsidR="007A4301" w:rsidRDefault="007A4301" w:rsidP="007A4301">
            <w:pPr>
              <w:jc w:val="both"/>
            </w:pPr>
            <w:r>
              <w:t>Jõusaali külastamine, alaealise</w:t>
            </w:r>
            <w:r w:rsidRPr="00C711D3">
              <w:t xml:space="preserve"> (kuni 18 </w:t>
            </w:r>
            <w:r>
              <w:t>elu</w:t>
            </w:r>
            <w:r w:rsidRPr="00C711D3">
              <w:t xml:space="preserve">aastat), </w:t>
            </w:r>
          </w:p>
          <w:p w:rsidR="007A4301" w:rsidRDefault="007A4301" w:rsidP="007A4301">
            <w:pPr>
              <w:jc w:val="both"/>
            </w:pPr>
            <w:r w:rsidRPr="00C711D3">
              <w:t>pensionäri 6 kuu abonement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4301" w:rsidRDefault="007A4301" w:rsidP="007A4301">
            <w:pPr>
              <w:jc w:val="center"/>
            </w:pPr>
            <w:r>
              <w:t>1 tükk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A4301" w:rsidRDefault="007A4301" w:rsidP="007A4301">
            <w:pPr>
              <w:jc w:val="right"/>
            </w:pPr>
            <w:r>
              <w:t>90,00</w:t>
            </w:r>
          </w:p>
        </w:tc>
      </w:tr>
      <w:tr w:rsidR="007A4301" w:rsidRPr="008156A0" w:rsidTr="007A4301">
        <w:tc>
          <w:tcPr>
            <w:tcW w:w="6167" w:type="dxa"/>
            <w:shd w:val="clear" w:color="auto" w:fill="auto"/>
          </w:tcPr>
          <w:p w:rsidR="007A4301" w:rsidRDefault="007A4301" w:rsidP="007A4301">
            <w:pPr>
              <w:jc w:val="both"/>
            </w:pPr>
            <w:r>
              <w:t>K</w:t>
            </w:r>
            <w:r w:rsidRPr="00C711D3">
              <w:t>ogu jõusaali kasutami</w:t>
            </w:r>
            <w:r>
              <w:t>ne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4301" w:rsidRDefault="007A4301" w:rsidP="007A4301">
            <w:pPr>
              <w:jc w:val="center"/>
            </w:pPr>
            <w:r>
              <w:t>1 tund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A4301" w:rsidRDefault="007A4301" w:rsidP="007A4301">
            <w:pPr>
              <w:jc w:val="right"/>
            </w:pPr>
            <w:r>
              <w:t>60,00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3.4 Aeroobikasaalid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</w:t>
            </w:r>
            <w:r w:rsidRPr="001143D8">
              <w:t>he aeroobikasaal</w:t>
            </w:r>
            <w:r>
              <w:t>i kasutamin</w:t>
            </w:r>
            <w:r w:rsidRPr="001143D8">
              <w:t>e kuni kella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AD73D8" w:rsidP="00B31F94">
            <w:pPr>
              <w:jc w:val="right"/>
            </w:pPr>
            <w:r>
              <w:rPr>
                <w:lang w:val="ru-RU"/>
              </w:rPr>
              <w:t>8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Ühe aeroobikasaali kasutamin</w:t>
            </w:r>
            <w:r w:rsidRPr="001143D8">
              <w:t>e kella 12.00-22.00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t>1</w:t>
            </w:r>
            <w:r w:rsidR="00AD73D8">
              <w:rPr>
                <w:lang w:val="ru-RU"/>
              </w:rPr>
              <w:t>4</w:t>
            </w:r>
            <w:r w:rsidR="001143D8">
              <w:t>,00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B31F94" w:rsidRDefault="001143D8" w:rsidP="001143D8">
            <w:pPr>
              <w:jc w:val="both"/>
            </w:pPr>
            <w:r>
              <w:t>Ü</w:t>
            </w:r>
            <w:r w:rsidRPr="00C711D3">
              <w:t>he aeroobikasaali kasutami</w:t>
            </w:r>
            <w:r>
              <w:t>n</w:t>
            </w:r>
            <w:r w:rsidRPr="00C711D3">
              <w:t>e kella 12.00-22.00</w:t>
            </w:r>
          </w:p>
          <w:p w:rsidR="001143D8" w:rsidRPr="008156A0" w:rsidRDefault="001143D8" w:rsidP="001143D8">
            <w:pPr>
              <w:jc w:val="both"/>
            </w:pPr>
            <w:r w:rsidRPr="00C711D3">
              <w:t>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EA63FB" w:rsidP="00B31F94">
            <w:pPr>
              <w:jc w:val="right"/>
            </w:pPr>
            <w:r>
              <w:rPr>
                <w:lang w:val="ru-RU"/>
              </w:rPr>
              <w:t>10</w:t>
            </w:r>
            <w:r w:rsidR="001143D8">
              <w:t>,0</w:t>
            </w:r>
            <w:r w:rsidR="001143D8" w:rsidRPr="008156A0">
              <w:t>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3.5 Maadlussaal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M</w:t>
            </w:r>
            <w:r w:rsidRPr="00C711D3">
              <w:t>aadlussaali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EA63FB" w:rsidP="00B31F94">
            <w:pPr>
              <w:jc w:val="right"/>
            </w:pPr>
            <w:r>
              <w:rPr>
                <w:lang w:val="ru-RU"/>
              </w:rPr>
              <w:t>12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Maadlussaali kasutamin</w:t>
            </w:r>
            <w:r w:rsidRPr="00C711D3">
              <w:t>e 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AD73D8" w:rsidP="00B31F94">
            <w:pPr>
              <w:jc w:val="right"/>
            </w:pPr>
            <w:r>
              <w:rPr>
                <w:lang w:val="ru-RU"/>
              </w:rPr>
              <w:t>9</w:t>
            </w:r>
            <w:r w:rsidR="001143D8">
              <w:t>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3.6 Squashisaalid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both"/>
            </w:pPr>
            <w:r>
              <w:t>Ü</w:t>
            </w:r>
            <w:r w:rsidRPr="00C711D3">
              <w:t>he squashisaali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kuu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AD73D8" w:rsidP="00B31F94">
            <w:pPr>
              <w:jc w:val="right"/>
            </w:pPr>
            <w:r>
              <w:t>449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</w:t>
            </w:r>
            <w:r w:rsidRPr="00C711D3">
              <w:t>he squashisaali kasutami</w:t>
            </w:r>
            <w:r>
              <w:t>ne</w:t>
            </w:r>
            <w:r w:rsidRPr="00C711D3">
              <w:t xml:space="preserve"> 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kuu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1143D8" w:rsidP="00B31F94">
            <w:pPr>
              <w:jc w:val="right"/>
            </w:pPr>
            <w:r>
              <w:t>2</w:t>
            </w:r>
            <w:r w:rsidR="00AD73D8">
              <w:rPr>
                <w:lang w:val="ru-RU"/>
              </w:rPr>
              <w:t>91</w:t>
            </w:r>
            <w:r>
              <w:t>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3.7 Sauna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both"/>
            </w:pPr>
            <w:r>
              <w:t>Sauna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t>1</w:t>
            </w:r>
            <w:r w:rsidR="00EA63FB">
              <w:rPr>
                <w:lang w:val="ru-RU"/>
              </w:rPr>
              <w:t>7</w:t>
            </w:r>
            <w:r w:rsidR="00EA63FB">
              <w:t>,0</w:t>
            </w:r>
            <w:r w:rsidR="001143D8" w:rsidRPr="008156A0">
              <w:t>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3.8 Riietusruum koos duššiga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3B6CCD">
        <w:tc>
          <w:tcPr>
            <w:tcW w:w="6349" w:type="dxa"/>
            <w:shd w:val="clear" w:color="auto" w:fill="auto"/>
          </w:tcPr>
          <w:p w:rsidR="00B31F94" w:rsidRDefault="001143D8" w:rsidP="003B6CCD">
            <w:pPr>
              <w:jc w:val="both"/>
            </w:pPr>
            <w:r>
              <w:t>Riietusruumi koos duššiga</w:t>
            </w:r>
            <w:r w:rsidRPr="00C711D3">
              <w:t xml:space="preserve"> kasutami</w:t>
            </w:r>
            <w:r>
              <w:t xml:space="preserve">ne </w:t>
            </w:r>
          </w:p>
          <w:p w:rsidR="001143D8" w:rsidRPr="008156A0" w:rsidRDefault="001143D8" w:rsidP="003B6CCD">
            <w:pPr>
              <w:jc w:val="both"/>
            </w:pPr>
            <w:r>
              <w:t>võistluste ja ürituste läbiviimiseks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EA63FB" w:rsidP="00EA63FB">
            <w:pPr>
              <w:jc w:val="right"/>
            </w:pPr>
            <w:r>
              <w:rPr>
                <w:lang w:val="ru-RU"/>
              </w:rPr>
              <w:t>11</w:t>
            </w:r>
            <w:r w:rsidR="001143D8">
              <w:t>,0</w:t>
            </w:r>
            <w:r w:rsidR="001143D8" w:rsidRPr="008156A0">
              <w:t>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3.9 Fuajee koos tualettidega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Fuajee koos tualettidega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D908B6" w:rsidP="00EA63FB">
            <w:pPr>
              <w:jc w:val="right"/>
            </w:pPr>
            <w:r>
              <w:t>1</w:t>
            </w:r>
            <w:r w:rsidR="00EA63FB">
              <w:rPr>
                <w:lang w:val="ru-RU"/>
              </w:rPr>
              <w:t>8</w:t>
            </w:r>
            <w:r w:rsidR="004C1C9A">
              <w:t>,0</w:t>
            </w:r>
            <w:r w:rsidR="004C1C9A" w:rsidRPr="008156A0">
              <w:t>0</w:t>
            </w:r>
          </w:p>
        </w:tc>
      </w:tr>
    </w:tbl>
    <w:p w:rsidR="00EA63FB" w:rsidRDefault="00EA63FB" w:rsidP="008F5534">
      <w:pPr>
        <w:tabs>
          <w:tab w:val="right" w:pos="9000"/>
        </w:tabs>
      </w:pPr>
    </w:p>
    <w:p w:rsidR="004C1C9A" w:rsidRDefault="004C1C9A" w:rsidP="008F5534">
      <w:pPr>
        <w:tabs>
          <w:tab w:val="right" w:pos="9000"/>
        </w:tabs>
      </w:pPr>
      <w:r>
        <w:t>3.10 Puhkeruum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Puhkeruumi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AD73D8" w:rsidP="00EA63FB">
            <w:pPr>
              <w:jc w:val="right"/>
            </w:pPr>
            <w:r>
              <w:rPr>
                <w:lang w:val="ru-RU"/>
              </w:rPr>
              <w:t>15</w:t>
            </w:r>
            <w:r w:rsidR="004C1C9A">
              <w:t>,0</w:t>
            </w:r>
            <w:r w:rsidR="004C1C9A" w:rsidRPr="008156A0">
              <w:t>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3.11 Kogu kompleks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1310"/>
        <w:gridCol w:w="1593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Kogu kompleksi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EA63FB" w:rsidP="00EA63FB">
            <w:pPr>
              <w:jc w:val="right"/>
            </w:pPr>
            <w:r>
              <w:t>350</w:t>
            </w:r>
            <w:r w:rsidR="004C1C9A">
              <w:t>,0</w:t>
            </w:r>
            <w:r w:rsidR="004C1C9A" w:rsidRPr="008156A0">
              <w:t>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3B6CCD">
            <w:pPr>
              <w:jc w:val="both"/>
            </w:pPr>
            <w:r>
              <w:t>Kogu kompleksi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tööpäev (14 tundi)</w:t>
            </w:r>
          </w:p>
        </w:tc>
        <w:tc>
          <w:tcPr>
            <w:tcW w:w="1616" w:type="dxa"/>
            <w:shd w:val="clear" w:color="auto" w:fill="auto"/>
          </w:tcPr>
          <w:p w:rsidR="004C1C9A" w:rsidRDefault="00EA63FB" w:rsidP="00EA63FB">
            <w:pPr>
              <w:jc w:val="right"/>
            </w:pPr>
            <w:r>
              <w:t>3</w:t>
            </w:r>
            <w:r w:rsidR="00D908B6">
              <w:t xml:space="preserve"> </w:t>
            </w:r>
            <w:r>
              <w:rPr>
                <w:lang w:val="ru-RU"/>
              </w:rPr>
              <w:t>30</w:t>
            </w:r>
            <w:r w:rsidR="00D908B6">
              <w:rPr>
                <w:lang w:val="ru-RU"/>
              </w:rPr>
              <w:t>0</w:t>
            </w:r>
            <w:r w:rsidR="004C1C9A">
              <w:t>,00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3.12 Inventar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Ühe tennise- või squashireketi</w:t>
            </w:r>
            <w:r w:rsidRPr="00C711D3">
              <w:t xml:space="preserve"> </w:t>
            </w:r>
            <w:r>
              <w:t>rent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EA63FB" w:rsidP="00EA63FB">
            <w:pPr>
              <w:jc w:val="right"/>
            </w:pPr>
            <w:r>
              <w:t>2,0</w:t>
            </w:r>
            <w:r w:rsidR="004C1C9A" w:rsidRPr="008156A0">
              <w:t>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4C1C9A">
            <w:pPr>
              <w:jc w:val="both"/>
            </w:pPr>
            <w:r>
              <w:t>H</w:t>
            </w:r>
            <w:r w:rsidRPr="00C711D3">
              <w:t>elitehnika ren</w:t>
            </w:r>
            <w:r>
              <w:t>t</w:t>
            </w:r>
            <w:r w:rsidRPr="00C711D3">
              <w:t xml:space="preserve"> tingimusel, et helitehnikat renditakse vähemalt kolmeks tunniks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Default="00EA63FB" w:rsidP="00EA63FB">
            <w:pPr>
              <w:jc w:val="right"/>
            </w:pPr>
            <w:r>
              <w:t>7</w:t>
            </w:r>
            <w:r w:rsidR="004C1C9A">
              <w:t>,00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4C1C9A">
            <w:pPr>
              <w:jc w:val="both"/>
            </w:pPr>
            <w:r>
              <w:t>Helitehnika rent päevatasu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päev</w:t>
            </w:r>
          </w:p>
        </w:tc>
        <w:tc>
          <w:tcPr>
            <w:tcW w:w="1616" w:type="dxa"/>
            <w:shd w:val="clear" w:color="auto" w:fill="auto"/>
          </w:tcPr>
          <w:p w:rsidR="004C1C9A" w:rsidRDefault="00AD73D8" w:rsidP="00EA63FB">
            <w:pPr>
              <w:jc w:val="right"/>
            </w:pPr>
            <w:r>
              <w:t>44</w:t>
            </w:r>
            <w:r w:rsidR="004C1C9A">
              <w:t>,00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3.13 Reklaamipind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4C1C9A" w:rsidRPr="008156A0" w:rsidTr="00911225">
        <w:tc>
          <w:tcPr>
            <w:tcW w:w="616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00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59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911225">
        <w:tc>
          <w:tcPr>
            <w:tcW w:w="6169" w:type="dxa"/>
            <w:shd w:val="clear" w:color="auto" w:fill="auto"/>
          </w:tcPr>
          <w:p w:rsidR="004C1C9A" w:rsidRPr="00436727" w:rsidRDefault="00D908B6" w:rsidP="00CA7025">
            <w:pPr>
              <w:jc w:val="both"/>
              <w:rPr>
                <w:lang w:val="en-GB"/>
              </w:rPr>
            </w:pPr>
            <w:r w:rsidRPr="00436727">
              <w:t>Kuni 1 m²</w:t>
            </w:r>
            <w:r w:rsidRPr="00436727">
              <w:rPr>
                <w:lang w:val="en-GB"/>
              </w:rPr>
              <w:t xml:space="preserve"> </w:t>
            </w:r>
            <w:r w:rsidRPr="00436727">
              <w:t>r</w:t>
            </w:r>
            <w:r w:rsidR="004C1C9A" w:rsidRPr="00436727">
              <w:t xml:space="preserve">eklaamipinna rent Narva Spordikeskuse </w:t>
            </w:r>
            <w:r w:rsidR="00CA7025" w:rsidRPr="00436727">
              <w:t>fuaje</w:t>
            </w:r>
            <w:r w:rsidR="00CC3D97" w:rsidRPr="00436727">
              <w:t>e</w:t>
            </w:r>
            <w:r w:rsidR="00CA7025" w:rsidRPr="00436727">
              <w:t>s</w:t>
            </w:r>
          </w:p>
        </w:tc>
        <w:tc>
          <w:tcPr>
            <w:tcW w:w="1300" w:type="dxa"/>
            <w:shd w:val="clear" w:color="auto" w:fill="auto"/>
          </w:tcPr>
          <w:p w:rsidR="004C1C9A" w:rsidRPr="00436727" w:rsidRDefault="00D908B6" w:rsidP="003B6CCD">
            <w:pPr>
              <w:jc w:val="center"/>
              <w:rPr>
                <w:lang w:val="en-GB"/>
              </w:rPr>
            </w:pPr>
            <w:r w:rsidRPr="00436727">
              <w:rPr>
                <w:lang w:val="en-GB"/>
              </w:rPr>
              <w:t>1 kuu</w:t>
            </w:r>
          </w:p>
        </w:tc>
        <w:tc>
          <w:tcPr>
            <w:tcW w:w="1593" w:type="dxa"/>
            <w:shd w:val="clear" w:color="auto" w:fill="auto"/>
          </w:tcPr>
          <w:p w:rsidR="004C1C9A" w:rsidRPr="00436727" w:rsidRDefault="00EA63FB" w:rsidP="00EA63FB">
            <w:pPr>
              <w:jc w:val="right"/>
            </w:pPr>
            <w:r>
              <w:t>6</w:t>
            </w:r>
            <w:r w:rsidR="004C1C9A" w:rsidRPr="00436727">
              <w:t>,00</w:t>
            </w:r>
          </w:p>
        </w:tc>
      </w:tr>
      <w:tr w:rsidR="00911225" w:rsidRPr="008156A0" w:rsidTr="00911225">
        <w:tc>
          <w:tcPr>
            <w:tcW w:w="6169" w:type="dxa"/>
            <w:shd w:val="clear" w:color="auto" w:fill="auto"/>
          </w:tcPr>
          <w:p w:rsidR="00911225" w:rsidRPr="00436727" w:rsidRDefault="00911225" w:rsidP="00CA7025">
            <w:pPr>
              <w:jc w:val="both"/>
            </w:pPr>
            <w:r w:rsidRPr="00911225">
              <w:t>1 m² reklaamipinna rent Narva Spordikeskuse</w:t>
            </w:r>
            <w:r>
              <w:t xml:space="preserve"> saalides</w:t>
            </w:r>
          </w:p>
        </w:tc>
        <w:tc>
          <w:tcPr>
            <w:tcW w:w="1300" w:type="dxa"/>
            <w:shd w:val="clear" w:color="auto" w:fill="auto"/>
          </w:tcPr>
          <w:p w:rsidR="00911225" w:rsidRPr="00911225" w:rsidRDefault="00911225" w:rsidP="003B6CCD">
            <w:pPr>
              <w:jc w:val="center"/>
            </w:pPr>
            <w:r>
              <w:t>1 kuu</w:t>
            </w:r>
          </w:p>
        </w:tc>
        <w:tc>
          <w:tcPr>
            <w:tcW w:w="1593" w:type="dxa"/>
            <w:shd w:val="clear" w:color="auto" w:fill="auto"/>
          </w:tcPr>
          <w:p w:rsidR="00911225" w:rsidRPr="00436727" w:rsidRDefault="00AD73D8" w:rsidP="00EA63FB">
            <w:pPr>
              <w:jc w:val="right"/>
            </w:pPr>
            <w:r>
              <w:t>4,5</w:t>
            </w:r>
            <w:r w:rsidR="00911225">
              <w:t>0</w:t>
            </w:r>
          </w:p>
        </w:tc>
      </w:tr>
    </w:tbl>
    <w:p w:rsidR="00911225" w:rsidRPr="00023C2A" w:rsidRDefault="00911225" w:rsidP="00911225">
      <w:pPr>
        <w:tabs>
          <w:tab w:val="right" w:pos="9000"/>
        </w:tabs>
        <w:spacing w:before="160"/>
      </w:pPr>
      <w:r>
        <w:t>3.14 Joogasaal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911225" w:rsidRPr="00023C2A" w:rsidTr="0018405D">
        <w:tc>
          <w:tcPr>
            <w:tcW w:w="6169" w:type="dxa"/>
            <w:shd w:val="clear" w:color="auto" w:fill="auto"/>
          </w:tcPr>
          <w:p w:rsidR="00911225" w:rsidRPr="00023C2A" w:rsidRDefault="00911225" w:rsidP="0018405D">
            <w:pPr>
              <w:jc w:val="center"/>
              <w:rPr>
                <w:b/>
              </w:rPr>
            </w:pPr>
            <w:r w:rsidRPr="00023C2A">
              <w:rPr>
                <w:b/>
              </w:rPr>
              <w:t>Teenuse liik</w:t>
            </w:r>
          </w:p>
        </w:tc>
        <w:tc>
          <w:tcPr>
            <w:tcW w:w="1300" w:type="dxa"/>
            <w:shd w:val="clear" w:color="auto" w:fill="auto"/>
          </w:tcPr>
          <w:p w:rsidR="00911225" w:rsidRPr="00023C2A" w:rsidRDefault="00911225" w:rsidP="0018405D">
            <w:pPr>
              <w:jc w:val="center"/>
              <w:rPr>
                <w:b/>
              </w:rPr>
            </w:pPr>
            <w:r w:rsidRPr="00023C2A">
              <w:rPr>
                <w:b/>
              </w:rPr>
              <w:t>Ühik</w:t>
            </w:r>
          </w:p>
        </w:tc>
        <w:tc>
          <w:tcPr>
            <w:tcW w:w="1593" w:type="dxa"/>
            <w:shd w:val="clear" w:color="auto" w:fill="auto"/>
          </w:tcPr>
          <w:p w:rsidR="00911225" w:rsidRPr="00023C2A" w:rsidRDefault="00911225" w:rsidP="0018405D">
            <w:pPr>
              <w:jc w:val="center"/>
              <w:rPr>
                <w:b/>
              </w:rPr>
            </w:pPr>
            <w:r w:rsidRPr="00023C2A">
              <w:rPr>
                <w:b/>
              </w:rPr>
              <w:t>Hind eurodes</w:t>
            </w:r>
          </w:p>
        </w:tc>
      </w:tr>
      <w:tr w:rsidR="00911225" w:rsidRPr="00023C2A" w:rsidTr="0018405D">
        <w:tc>
          <w:tcPr>
            <w:tcW w:w="6169" w:type="dxa"/>
            <w:shd w:val="clear" w:color="auto" w:fill="auto"/>
          </w:tcPr>
          <w:p w:rsidR="00911225" w:rsidRPr="00023C2A" w:rsidRDefault="00911225" w:rsidP="0018405D">
            <w:pPr>
              <w:jc w:val="both"/>
            </w:pPr>
            <w:r>
              <w:t>Joogasaali kasutamine</w:t>
            </w:r>
          </w:p>
        </w:tc>
        <w:tc>
          <w:tcPr>
            <w:tcW w:w="1300" w:type="dxa"/>
            <w:shd w:val="clear" w:color="auto" w:fill="auto"/>
          </w:tcPr>
          <w:p w:rsidR="00911225" w:rsidRPr="00023C2A" w:rsidRDefault="00911225" w:rsidP="0018405D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</w:tcPr>
          <w:p w:rsidR="00911225" w:rsidRPr="00023C2A" w:rsidRDefault="00EA63FB" w:rsidP="00EA63FB">
            <w:pPr>
              <w:jc w:val="right"/>
            </w:pPr>
            <w:r>
              <w:t>6</w:t>
            </w:r>
            <w:r w:rsidR="00911225" w:rsidRPr="00023C2A">
              <w:t>,00</w:t>
            </w:r>
          </w:p>
        </w:tc>
      </w:tr>
    </w:tbl>
    <w:p w:rsidR="00911225" w:rsidRPr="00023C2A" w:rsidRDefault="00911225" w:rsidP="00911225">
      <w:pPr>
        <w:tabs>
          <w:tab w:val="right" w:pos="9000"/>
        </w:tabs>
        <w:spacing w:before="160"/>
      </w:pPr>
      <w:r>
        <w:t>3.15 1. korruse abiruumide kasutamine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911225" w:rsidRPr="00023C2A" w:rsidTr="0018405D">
        <w:tc>
          <w:tcPr>
            <w:tcW w:w="6169" w:type="dxa"/>
            <w:shd w:val="clear" w:color="auto" w:fill="auto"/>
          </w:tcPr>
          <w:p w:rsidR="00911225" w:rsidRPr="00023C2A" w:rsidRDefault="00911225" w:rsidP="0018405D">
            <w:pPr>
              <w:jc w:val="center"/>
              <w:rPr>
                <w:b/>
              </w:rPr>
            </w:pPr>
            <w:r w:rsidRPr="00023C2A">
              <w:rPr>
                <w:b/>
              </w:rPr>
              <w:t>Teenuse liik</w:t>
            </w:r>
          </w:p>
        </w:tc>
        <w:tc>
          <w:tcPr>
            <w:tcW w:w="1300" w:type="dxa"/>
            <w:shd w:val="clear" w:color="auto" w:fill="auto"/>
          </w:tcPr>
          <w:p w:rsidR="00911225" w:rsidRPr="00023C2A" w:rsidRDefault="00911225" w:rsidP="0018405D">
            <w:pPr>
              <w:jc w:val="center"/>
              <w:rPr>
                <w:b/>
              </w:rPr>
            </w:pPr>
            <w:r w:rsidRPr="00023C2A">
              <w:rPr>
                <w:b/>
              </w:rPr>
              <w:t>Ühik</w:t>
            </w:r>
          </w:p>
        </w:tc>
        <w:tc>
          <w:tcPr>
            <w:tcW w:w="1593" w:type="dxa"/>
            <w:shd w:val="clear" w:color="auto" w:fill="auto"/>
          </w:tcPr>
          <w:p w:rsidR="00911225" w:rsidRPr="00023C2A" w:rsidRDefault="00911225" w:rsidP="0018405D">
            <w:pPr>
              <w:jc w:val="center"/>
              <w:rPr>
                <w:b/>
              </w:rPr>
            </w:pPr>
            <w:r w:rsidRPr="00023C2A">
              <w:rPr>
                <w:b/>
              </w:rPr>
              <w:t>Hind eurodes</w:t>
            </w:r>
          </w:p>
        </w:tc>
      </w:tr>
      <w:tr w:rsidR="00911225" w:rsidRPr="00023C2A" w:rsidTr="0018405D">
        <w:tc>
          <w:tcPr>
            <w:tcW w:w="6169" w:type="dxa"/>
            <w:shd w:val="clear" w:color="auto" w:fill="auto"/>
          </w:tcPr>
          <w:p w:rsidR="00911225" w:rsidRPr="00023C2A" w:rsidRDefault="00911225" w:rsidP="0018405D">
            <w:pPr>
              <w:jc w:val="both"/>
            </w:pPr>
            <w:r>
              <w:t>Abiruumi kasutamine</w:t>
            </w:r>
          </w:p>
        </w:tc>
        <w:tc>
          <w:tcPr>
            <w:tcW w:w="1300" w:type="dxa"/>
            <w:shd w:val="clear" w:color="auto" w:fill="auto"/>
          </w:tcPr>
          <w:p w:rsidR="00911225" w:rsidRPr="00023C2A" w:rsidRDefault="00911225" w:rsidP="0018405D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</w:tcPr>
          <w:p w:rsidR="00911225" w:rsidRPr="00023C2A" w:rsidRDefault="00EA63FB" w:rsidP="00EA63FB">
            <w:pPr>
              <w:jc w:val="right"/>
            </w:pPr>
            <w:r>
              <w:t>3,0</w:t>
            </w:r>
            <w:r w:rsidR="00911225" w:rsidRPr="00023C2A">
              <w:t>0</w:t>
            </w:r>
          </w:p>
        </w:tc>
      </w:tr>
    </w:tbl>
    <w:p w:rsidR="00911225" w:rsidRPr="00023C2A" w:rsidRDefault="00911225" w:rsidP="00911225">
      <w:pPr>
        <w:tabs>
          <w:tab w:val="right" w:pos="9000"/>
        </w:tabs>
        <w:spacing w:before="160"/>
      </w:pPr>
      <w:r>
        <w:t>3.16 Välitenniseväljakud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911225" w:rsidRPr="00023C2A" w:rsidTr="0018405D">
        <w:tc>
          <w:tcPr>
            <w:tcW w:w="6169" w:type="dxa"/>
            <w:shd w:val="clear" w:color="auto" w:fill="auto"/>
          </w:tcPr>
          <w:p w:rsidR="00911225" w:rsidRPr="00023C2A" w:rsidRDefault="00911225" w:rsidP="0018405D">
            <w:pPr>
              <w:jc w:val="center"/>
              <w:rPr>
                <w:b/>
              </w:rPr>
            </w:pPr>
            <w:r w:rsidRPr="00023C2A">
              <w:rPr>
                <w:b/>
              </w:rPr>
              <w:t>Teenuse liik</w:t>
            </w:r>
          </w:p>
        </w:tc>
        <w:tc>
          <w:tcPr>
            <w:tcW w:w="1300" w:type="dxa"/>
            <w:shd w:val="clear" w:color="auto" w:fill="auto"/>
          </w:tcPr>
          <w:p w:rsidR="00911225" w:rsidRPr="00023C2A" w:rsidRDefault="00911225" w:rsidP="0018405D">
            <w:pPr>
              <w:jc w:val="center"/>
              <w:rPr>
                <w:b/>
              </w:rPr>
            </w:pPr>
            <w:r w:rsidRPr="00023C2A">
              <w:rPr>
                <w:b/>
              </w:rPr>
              <w:t>Ühik</w:t>
            </w:r>
          </w:p>
        </w:tc>
        <w:tc>
          <w:tcPr>
            <w:tcW w:w="1593" w:type="dxa"/>
            <w:shd w:val="clear" w:color="auto" w:fill="auto"/>
          </w:tcPr>
          <w:p w:rsidR="00911225" w:rsidRPr="00023C2A" w:rsidRDefault="00911225" w:rsidP="0018405D">
            <w:pPr>
              <w:jc w:val="center"/>
              <w:rPr>
                <w:b/>
              </w:rPr>
            </w:pPr>
            <w:r w:rsidRPr="00023C2A">
              <w:rPr>
                <w:b/>
              </w:rPr>
              <w:t>Hind eurodes</w:t>
            </w:r>
          </w:p>
        </w:tc>
      </w:tr>
      <w:tr w:rsidR="00911225" w:rsidRPr="00023C2A" w:rsidTr="0018405D">
        <w:tc>
          <w:tcPr>
            <w:tcW w:w="6169" w:type="dxa"/>
            <w:shd w:val="clear" w:color="auto" w:fill="auto"/>
          </w:tcPr>
          <w:p w:rsidR="00911225" w:rsidRPr="004718D5" w:rsidRDefault="00911225" w:rsidP="00911225">
            <w:r w:rsidRPr="004718D5">
              <w:t>Ühe välitennisevä</w:t>
            </w:r>
            <w:r w:rsidR="00914306">
              <w:t>ljaku kasutamine kellaajal 08.00-</w:t>
            </w:r>
            <w:r w:rsidRPr="004718D5">
              <w:t>18.00</w:t>
            </w:r>
          </w:p>
        </w:tc>
        <w:tc>
          <w:tcPr>
            <w:tcW w:w="1300" w:type="dxa"/>
            <w:shd w:val="clear" w:color="auto" w:fill="auto"/>
          </w:tcPr>
          <w:p w:rsidR="00911225" w:rsidRPr="004718D5" w:rsidRDefault="00911225" w:rsidP="00911225">
            <w:pPr>
              <w:jc w:val="center"/>
            </w:pPr>
            <w:r w:rsidRPr="004718D5">
              <w:t>1 tund</w:t>
            </w:r>
          </w:p>
        </w:tc>
        <w:tc>
          <w:tcPr>
            <w:tcW w:w="1593" w:type="dxa"/>
            <w:shd w:val="clear" w:color="auto" w:fill="auto"/>
          </w:tcPr>
          <w:p w:rsidR="00911225" w:rsidRPr="004718D5" w:rsidRDefault="00EA63FB" w:rsidP="00911225">
            <w:pPr>
              <w:jc w:val="right"/>
            </w:pPr>
            <w:r>
              <w:t>6</w:t>
            </w:r>
            <w:r w:rsidR="00911225" w:rsidRPr="004718D5">
              <w:t>,00</w:t>
            </w:r>
          </w:p>
        </w:tc>
      </w:tr>
      <w:tr w:rsidR="00911225" w:rsidRPr="00023C2A" w:rsidTr="0018405D">
        <w:tc>
          <w:tcPr>
            <w:tcW w:w="6169" w:type="dxa"/>
            <w:shd w:val="clear" w:color="auto" w:fill="auto"/>
          </w:tcPr>
          <w:p w:rsidR="00911225" w:rsidRPr="004718D5" w:rsidRDefault="00911225" w:rsidP="00911225">
            <w:r w:rsidRPr="004718D5">
              <w:t>Ühe välitenniseväljaku kasutamine kellaajal 18.00-22.00</w:t>
            </w:r>
          </w:p>
        </w:tc>
        <w:tc>
          <w:tcPr>
            <w:tcW w:w="1300" w:type="dxa"/>
            <w:shd w:val="clear" w:color="auto" w:fill="auto"/>
          </w:tcPr>
          <w:p w:rsidR="00911225" w:rsidRPr="004718D5" w:rsidRDefault="00911225" w:rsidP="00EA63FB">
            <w:pPr>
              <w:jc w:val="center"/>
            </w:pPr>
            <w:r w:rsidRPr="004718D5">
              <w:t>1 tund</w:t>
            </w:r>
          </w:p>
        </w:tc>
        <w:tc>
          <w:tcPr>
            <w:tcW w:w="1593" w:type="dxa"/>
            <w:shd w:val="clear" w:color="auto" w:fill="auto"/>
          </w:tcPr>
          <w:p w:rsidR="00911225" w:rsidRDefault="00AD73D8" w:rsidP="00EA63FB">
            <w:pPr>
              <w:jc w:val="right"/>
            </w:pPr>
            <w:r>
              <w:t>9</w:t>
            </w:r>
            <w:bookmarkStart w:id="0" w:name="_GoBack"/>
            <w:bookmarkEnd w:id="0"/>
            <w:r w:rsidR="00911225" w:rsidRPr="004718D5">
              <w:t>,00</w:t>
            </w:r>
          </w:p>
        </w:tc>
      </w:tr>
    </w:tbl>
    <w:p w:rsidR="00911225" w:rsidRDefault="008F5534" w:rsidP="00B3748E">
      <w:pPr>
        <w:tabs>
          <w:tab w:val="right" w:pos="9000"/>
        </w:tabs>
        <w:spacing w:before="240" w:after="120"/>
        <w:rPr>
          <w:b/>
        </w:rPr>
      </w:pPr>
      <w:r>
        <w:rPr>
          <w:b/>
        </w:rPr>
        <w:t>4. R</w:t>
      </w:r>
      <w:r w:rsidR="000834EA">
        <w:rPr>
          <w:b/>
        </w:rPr>
        <w:t>akendussätted</w:t>
      </w:r>
    </w:p>
    <w:p w:rsidR="00814F1C" w:rsidRPr="00CA7025" w:rsidRDefault="00911225" w:rsidP="00814F1C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pacing w:val="-4"/>
        </w:rPr>
      </w:pPr>
      <w:r>
        <w:rPr>
          <w:spacing w:val="-4"/>
        </w:rPr>
        <w:t>Korraldus jõ</w:t>
      </w:r>
      <w:r w:rsidR="00952259">
        <w:rPr>
          <w:spacing w:val="-4"/>
        </w:rPr>
        <w:t>ustub 01.10.2022</w:t>
      </w:r>
      <w:r w:rsidR="00814F1C" w:rsidRPr="00CA7025">
        <w:rPr>
          <w:spacing w:val="-4"/>
        </w:rPr>
        <w:t>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Korralduse punktis 3.3 nimetatud abonemendid on nimelised ja ei ole teistele isikutele kasutamiseks edasiantavad.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Korralduse punktis 3, välja arvatud alapunktis 3.3, nimetatud teenuste suhtes rakendatakse soodustust 25% ulatuses organisatsioonidele laste ja noorte (kuni 26 eluaastat) ning pensionäridega spordiga tegelemiseks.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Narva munitsipaalasutustele osutatakse teenuseid tasuta Narva Spordikeskuse juhtkonnaga kooskõlastatud ajakava alusel.</w:t>
      </w:r>
    </w:p>
    <w:p w:rsidR="00CA7025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pacing w:val="-4"/>
        </w:rPr>
      </w:pPr>
      <w:r w:rsidRPr="00CA7025">
        <w:rPr>
          <w:spacing w:val="-4"/>
        </w:rPr>
        <w:t>Tunnistatakse k</w:t>
      </w:r>
      <w:r w:rsidR="00952259">
        <w:rPr>
          <w:spacing w:val="-4"/>
        </w:rPr>
        <w:t>ehtetuks Narva Linnavalitsuse 17.08.2022. a korraldus nr 563</w:t>
      </w:r>
      <w:r w:rsidR="00013870">
        <w:rPr>
          <w:spacing w:val="-4"/>
        </w:rPr>
        <w:t>-k „Narva S</w:t>
      </w:r>
      <w:r w:rsidRPr="00CA7025">
        <w:rPr>
          <w:spacing w:val="-4"/>
        </w:rPr>
        <w:t>por</w:t>
      </w:r>
      <w:r w:rsidR="00013870">
        <w:rPr>
          <w:spacing w:val="-4"/>
        </w:rPr>
        <w:t>dikeskuse</w:t>
      </w:r>
      <w:r w:rsidRPr="00CA7025">
        <w:rPr>
          <w:spacing w:val="-4"/>
        </w:rPr>
        <w:t xml:space="preserve"> tasuliste teenuste hinnakiri“.</w:t>
      </w:r>
    </w:p>
    <w:p w:rsidR="0026663E" w:rsidRDefault="0026663E" w:rsidP="00952259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5" w:hanging="425"/>
        <w:jc w:val="both"/>
        <w:rPr>
          <w:spacing w:val="-4"/>
        </w:rPr>
      </w:pPr>
      <w:r w:rsidRPr="00CA7025">
        <w:rPr>
          <w:spacing w:val="-4"/>
        </w:rPr>
        <w:t>Korraldust võib vaidlustada Tartu Halduskohtu Jõhvi kohtumajas 30 päeva jooksul korralduse teatavakstegemise päevast arvates.</w:t>
      </w:r>
    </w:p>
    <w:p w:rsidR="00952259" w:rsidRDefault="00952259" w:rsidP="00952259">
      <w:pPr>
        <w:tabs>
          <w:tab w:val="num" w:pos="426"/>
        </w:tabs>
        <w:jc w:val="both"/>
        <w:rPr>
          <w:spacing w:val="-4"/>
        </w:rPr>
      </w:pPr>
    </w:p>
    <w:p w:rsidR="00952259" w:rsidRDefault="00952259" w:rsidP="00952259">
      <w:pPr>
        <w:tabs>
          <w:tab w:val="num" w:pos="426"/>
        </w:tabs>
        <w:jc w:val="both"/>
        <w:rPr>
          <w:spacing w:val="-4"/>
        </w:rPr>
      </w:pPr>
    </w:p>
    <w:p w:rsidR="00952259" w:rsidRDefault="00952259" w:rsidP="00952259">
      <w:pPr>
        <w:tabs>
          <w:tab w:val="num" w:pos="426"/>
        </w:tabs>
        <w:jc w:val="both"/>
        <w:rPr>
          <w:spacing w:val="-4"/>
        </w:rPr>
      </w:pPr>
    </w:p>
    <w:p w:rsidR="00952259" w:rsidRDefault="00952259" w:rsidP="00952259">
      <w:pPr>
        <w:tabs>
          <w:tab w:val="num" w:pos="426"/>
        </w:tabs>
        <w:jc w:val="both"/>
        <w:rPr>
          <w:spacing w:val="-4"/>
        </w:rPr>
      </w:pPr>
    </w:p>
    <w:p w:rsidR="00952259" w:rsidRPr="00952259" w:rsidRDefault="00952259" w:rsidP="00952259">
      <w:pPr>
        <w:tabs>
          <w:tab w:val="num" w:pos="426"/>
        </w:tabs>
        <w:jc w:val="both"/>
        <w:rPr>
          <w:spacing w:val="-4"/>
        </w:rPr>
      </w:pPr>
    </w:p>
    <w:p w:rsidR="000834EA" w:rsidRDefault="00911225" w:rsidP="00952259">
      <w:pPr>
        <w:tabs>
          <w:tab w:val="left" w:pos="7380"/>
        </w:tabs>
      </w:pPr>
      <w:r>
        <w:t>Katri Raik</w:t>
      </w:r>
      <w:r w:rsidR="008F5534">
        <w:tab/>
      </w:r>
    </w:p>
    <w:p w:rsidR="008F5534" w:rsidRDefault="00592E06" w:rsidP="000834EA">
      <w:pPr>
        <w:tabs>
          <w:tab w:val="left" w:pos="5940"/>
        </w:tabs>
      </w:pPr>
      <w:r>
        <w:t>L</w:t>
      </w:r>
      <w:r w:rsidR="000834EA">
        <w:t>innapea</w:t>
      </w:r>
      <w:r w:rsidR="000834EA">
        <w:tab/>
      </w:r>
      <w:r w:rsidR="00CA7025" w:rsidRPr="00CA7025">
        <w:t>Üllar Kaljuste</w:t>
      </w:r>
    </w:p>
    <w:p w:rsidR="00D550BC" w:rsidRDefault="000834EA" w:rsidP="000834EA">
      <w:pPr>
        <w:tabs>
          <w:tab w:val="left" w:pos="5940"/>
        </w:tabs>
      </w:pPr>
      <w:r>
        <w:tab/>
      </w:r>
      <w:r w:rsidR="00592E06">
        <w:t>L</w:t>
      </w:r>
      <w:r w:rsidR="008F5534">
        <w:t>innasekretär</w:t>
      </w:r>
    </w:p>
    <w:sectPr w:rsidR="00D550BC" w:rsidSect="0069437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60" w:rsidRDefault="00281A60" w:rsidP="001F3F3E">
      <w:r>
        <w:separator/>
      </w:r>
    </w:p>
  </w:endnote>
  <w:endnote w:type="continuationSeparator" w:id="0">
    <w:p w:rsidR="00281A60" w:rsidRDefault="00281A60" w:rsidP="001F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60" w:rsidRDefault="00281A60" w:rsidP="001F3F3E">
      <w:r>
        <w:separator/>
      </w:r>
    </w:p>
  </w:footnote>
  <w:footnote w:type="continuationSeparator" w:id="0">
    <w:p w:rsidR="00281A60" w:rsidRDefault="00281A60" w:rsidP="001F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13870"/>
    <w:rsid w:val="00024A11"/>
    <w:rsid w:val="00054D3C"/>
    <w:rsid w:val="0008173B"/>
    <w:rsid w:val="000834EA"/>
    <w:rsid w:val="000C276C"/>
    <w:rsid w:val="000D02F7"/>
    <w:rsid w:val="000F452A"/>
    <w:rsid w:val="001143D8"/>
    <w:rsid w:val="00127ACF"/>
    <w:rsid w:val="00143AEE"/>
    <w:rsid w:val="00167B27"/>
    <w:rsid w:val="001B1999"/>
    <w:rsid w:val="001C0B97"/>
    <w:rsid w:val="001C32DA"/>
    <w:rsid w:val="001D4BE9"/>
    <w:rsid w:val="001F3F3E"/>
    <w:rsid w:val="002032AE"/>
    <w:rsid w:val="0021680B"/>
    <w:rsid w:val="002425A1"/>
    <w:rsid w:val="0025072D"/>
    <w:rsid w:val="00263820"/>
    <w:rsid w:val="0026663E"/>
    <w:rsid w:val="00281A60"/>
    <w:rsid w:val="002A168C"/>
    <w:rsid w:val="00350D02"/>
    <w:rsid w:val="003671CA"/>
    <w:rsid w:val="0038627C"/>
    <w:rsid w:val="003A4905"/>
    <w:rsid w:val="003B3483"/>
    <w:rsid w:val="003B4BD4"/>
    <w:rsid w:val="003B6CCD"/>
    <w:rsid w:val="003B7F05"/>
    <w:rsid w:val="00436727"/>
    <w:rsid w:val="0047076A"/>
    <w:rsid w:val="004B14CD"/>
    <w:rsid w:val="004C1C9A"/>
    <w:rsid w:val="004D3C0D"/>
    <w:rsid w:val="00513B86"/>
    <w:rsid w:val="00540D2C"/>
    <w:rsid w:val="00545243"/>
    <w:rsid w:val="00556336"/>
    <w:rsid w:val="005715F1"/>
    <w:rsid w:val="00576251"/>
    <w:rsid w:val="00580138"/>
    <w:rsid w:val="00591284"/>
    <w:rsid w:val="00592E06"/>
    <w:rsid w:val="005C5C79"/>
    <w:rsid w:val="005E32BA"/>
    <w:rsid w:val="005E3E4D"/>
    <w:rsid w:val="00615031"/>
    <w:rsid w:val="00623A10"/>
    <w:rsid w:val="00630B49"/>
    <w:rsid w:val="00641FF0"/>
    <w:rsid w:val="006933BD"/>
    <w:rsid w:val="00694371"/>
    <w:rsid w:val="006C1BFD"/>
    <w:rsid w:val="00724C7A"/>
    <w:rsid w:val="00763647"/>
    <w:rsid w:val="00765E22"/>
    <w:rsid w:val="007A4301"/>
    <w:rsid w:val="007B57CA"/>
    <w:rsid w:val="007B7D2B"/>
    <w:rsid w:val="007D5A40"/>
    <w:rsid w:val="00814F1C"/>
    <w:rsid w:val="0084295A"/>
    <w:rsid w:val="00843AEE"/>
    <w:rsid w:val="0084476F"/>
    <w:rsid w:val="008738CD"/>
    <w:rsid w:val="008A0C7E"/>
    <w:rsid w:val="008F5534"/>
    <w:rsid w:val="00911225"/>
    <w:rsid w:val="0091346F"/>
    <w:rsid w:val="00914306"/>
    <w:rsid w:val="009470CF"/>
    <w:rsid w:val="00952259"/>
    <w:rsid w:val="0097030F"/>
    <w:rsid w:val="0097719E"/>
    <w:rsid w:val="009875B0"/>
    <w:rsid w:val="009B0B55"/>
    <w:rsid w:val="009B7006"/>
    <w:rsid w:val="009D7395"/>
    <w:rsid w:val="009E1A0F"/>
    <w:rsid w:val="009F2AC8"/>
    <w:rsid w:val="009F7008"/>
    <w:rsid w:val="00A20F78"/>
    <w:rsid w:val="00A85E5F"/>
    <w:rsid w:val="00A97926"/>
    <w:rsid w:val="00AD73D8"/>
    <w:rsid w:val="00AF3EE1"/>
    <w:rsid w:val="00AF5A29"/>
    <w:rsid w:val="00AF6631"/>
    <w:rsid w:val="00B05AB9"/>
    <w:rsid w:val="00B21145"/>
    <w:rsid w:val="00B31F94"/>
    <w:rsid w:val="00B32419"/>
    <w:rsid w:val="00B3748E"/>
    <w:rsid w:val="00B55201"/>
    <w:rsid w:val="00B65092"/>
    <w:rsid w:val="00BF2A38"/>
    <w:rsid w:val="00C0667A"/>
    <w:rsid w:val="00C16EC5"/>
    <w:rsid w:val="00C24B1E"/>
    <w:rsid w:val="00C26749"/>
    <w:rsid w:val="00C459F7"/>
    <w:rsid w:val="00C80246"/>
    <w:rsid w:val="00CA1328"/>
    <w:rsid w:val="00CA5C4D"/>
    <w:rsid w:val="00CA7025"/>
    <w:rsid w:val="00CC2814"/>
    <w:rsid w:val="00CC3D97"/>
    <w:rsid w:val="00CC6F8A"/>
    <w:rsid w:val="00CE1116"/>
    <w:rsid w:val="00CE6538"/>
    <w:rsid w:val="00D06D94"/>
    <w:rsid w:val="00D153BB"/>
    <w:rsid w:val="00D177B8"/>
    <w:rsid w:val="00D410A9"/>
    <w:rsid w:val="00D43AE3"/>
    <w:rsid w:val="00D550BC"/>
    <w:rsid w:val="00D71B11"/>
    <w:rsid w:val="00D908B6"/>
    <w:rsid w:val="00D92879"/>
    <w:rsid w:val="00DF55AC"/>
    <w:rsid w:val="00E073D6"/>
    <w:rsid w:val="00E546F3"/>
    <w:rsid w:val="00E661C6"/>
    <w:rsid w:val="00E70B5E"/>
    <w:rsid w:val="00E87D85"/>
    <w:rsid w:val="00EA63FB"/>
    <w:rsid w:val="00EB1A3B"/>
    <w:rsid w:val="00EC1A5D"/>
    <w:rsid w:val="00EE5D27"/>
    <w:rsid w:val="00EF36F7"/>
    <w:rsid w:val="00F220F5"/>
    <w:rsid w:val="00F3700E"/>
    <w:rsid w:val="00F648E8"/>
    <w:rsid w:val="00F94988"/>
    <w:rsid w:val="00FC7560"/>
    <w:rsid w:val="00FD5C52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B39B12-4303-4E61-93C4-6C0017F3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  <w:style w:type="paragraph" w:styleId="ListParagraph">
    <w:name w:val="List Paragraph"/>
    <w:basedOn w:val="Normal"/>
    <w:uiPriority w:val="34"/>
    <w:qFormat/>
    <w:rsid w:val="001F3F3E"/>
    <w:pPr>
      <w:ind w:left="720"/>
      <w:contextualSpacing/>
    </w:pPr>
  </w:style>
  <w:style w:type="paragraph" w:styleId="Header">
    <w:name w:val="header"/>
    <w:basedOn w:val="Normal"/>
    <w:link w:val="HeaderChar"/>
    <w:rsid w:val="001F3F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1F3F3E"/>
    <w:rPr>
      <w:sz w:val="24"/>
      <w:szCs w:val="24"/>
      <w:lang w:val="et-EE" w:eastAsia="ar-SA"/>
    </w:rPr>
  </w:style>
  <w:style w:type="paragraph" w:styleId="Footer">
    <w:name w:val="footer"/>
    <w:basedOn w:val="Normal"/>
    <w:link w:val="FooterChar"/>
    <w:rsid w:val="001F3F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F3F3E"/>
    <w:rPr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4C67-A908-4571-A38E-86437459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8</cp:revision>
  <cp:lastPrinted>2022-09-13T07:32:00Z</cp:lastPrinted>
  <dcterms:created xsi:type="dcterms:W3CDTF">2022-09-13T07:06:00Z</dcterms:created>
  <dcterms:modified xsi:type="dcterms:W3CDTF">2022-09-14T11:21:00Z</dcterms:modified>
</cp:coreProperties>
</file>