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E6959" w14:textId="77777777"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6ABC39D2" w14:textId="77777777"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520319DC" w14:textId="77777777"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5C03EE54" w14:textId="77777777"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  <w:r w:rsidRPr="003E2201">
        <w:rPr>
          <w:rFonts w:ascii="Times New Roman" w:hAnsi="Times New Roman"/>
          <w:b w:val="0"/>
          <w:bCs/>
          <w:sz w:val="24"/>
          <w:szCs w:val="24"/>
          <w:lang w:val="et-EE"/>
        </w:rPr>
        <w:t>Eelnõu</w:t>
      </w:r>
    </w:p>
    <w:p w14:paraId="1DDAEB74" w14:textId="77777777"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728779EF" w14:textId="77777777"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14:paraId="525DB9E3" w14:textId="77777777"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>NARVA LINNAVALITSUS</w:t>
      </w:r>
    </w:p>
    <w:p w14:paraId="70B1213D" w14:textId="77777777"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</w:p>
    <w:p w14:paraId="565510F4" w14:textId="77777777"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>K O R R A L D U S</w:t>
      </w:r>
    </w:p>
    <w:p w14:paraId="18783AC8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773D1D6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145EE04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2C8B8D0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Narva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                                   ………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.202</w:t>
      </w:r>
      <w:r w:rsidR="009C2ACC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.a. nr ………….   </w:t>
      </w:r>
    </w:p>
    <w:p w14:paraId="2966E798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BCF7880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14EAEE1" w14:textId="77777777"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14:paraId="1297A244" w14:textId="77777777" w:rsidR="00481F71" w:rsidRPr="00481F71" w:rsidRDefault="00481F71" w:rsidP="00481F71">
      <w:pPr>
        <w:jc w:val="both"/>
        <w:rPr>
          <w:b/>
          <w:noProof w:val="0"/>
          <w:lang w:val="en-GB"/>
        </w:rPr>
      </w:pPr>
      <w:r w:rsidRPr="003E2201">
        <w:rPr>
          <w:b/>
          <w:noProof w:val="0"/>
          <w:lang w:val="et-EE"/>
        </w:rPr>
        <w:t xml:space="preserve">Linnavara üleandmine  </w:t>
      </w:r>
      <w:r w:rsidRPr="00481F71">
        <w:rPr>
          <w:b/>
          <w:bCs/>
          <w:lang w:val="en-GB"/>
        </w:rPr>
        <w:t>Narva Linnakantseleist</w:t>
      </w:r>
    </w:p>
    <w:p w14:paraId="5E38CAD7" w14:textId="77777777" w:rsidR="00481F71" w:rsidRPr="006D3CAD" w:rsidRDefault="006D3CAD" w:rsidP="00481F71">
      <w:pPr>
        <w:jc w:val="both"/>
        <w:rPr>
          <w:b/>
          <w:noProof w:val="0"/>
          <w:lang w:val="en-GB"/>
        </w:rPr>
      </w:pPr>
      <w:r w:rsidRPr="006D3CAD">
        <w:rPr>
          <w:b/>
          <w:lang w:val="en-GB"/>
        </w:rPr>
        <w:t xml:space="preserve">Narva Linna Arenduse ja Ökonoomika Ametile    </w:t>
      </w:r>
    </w:p>
    <w:p w14:paraId="43CA8687" w14:textId="77777777" w:rsidR="00481F71" w:rsidRPr="003E2201" w:rsidRDefault="00481F71" w:rsidP="00481F71">
      <w:pPr>
        <w:jc w:val="both"/>
        <w:rPr>
          <w:b/>
          <w:bCs/>
          <w:lang w:val="et-EE"/>
        </w:rPr>
      </w:pPr>
    </w:p>
    <w:p w14:paraId="4B97BC83" w14:textId="77777777" w:rsidR="00481F71" w:rsidRPr="00C566A9" w:rsidRDefault="00481F71" w:rsidP="00481F71">
      <w:pPr>
        <w:contextualSpacing/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1.  ASJAOLUD JA MENETLUSE KÄIK</w:t>
      </w:r>
    </w:p>
    <w:p w14:paraId="1727D4C5" w14:textId="68030728" w:rsidR="00C45800" w:rsidRPr="00C45800" w:rsidRDefault="00C45800" w:rsidP="00C45800">
      <w:pPr>
        <w:tabs>
          <w:tab w:val="right" w:pos="9000"/>
        </w:tabs>
        <w:rPr>
          <w:lang w:val="en-GB"/>
        </w:rPr>
      </w:pPr>
      <w:r w:rsidRPr="001741A8">
        <w:rPr>
          <w:lang w:val="en-GB"/>
        </w:rPr>
        <w:t>Narva Linna</w:t>
      </w:r>
      <w:r w:rsidR="00360635">
        <w:rPr>
          <w:lang w:val="en-GB"/>
        </w:rPr>
        <w:t>kantselei</w:t>
      </w:r>
      <w:r w:rsidRPr="001741A8">
        <w:rPr>
          <w:lang w:val="en-GB"/>
        </w:rPr>
        <w:t xml:space="preserve"> infotehnoloogia </w:t>
      </w:r>
      <w:r w:rsidR="00360635">
        <w:rPr>
          <w:lang w:val="en-GB"/>
        </w:rPr>
        <w:t>teenistuse</w:t>
      </w:r>
      <w:r w:rsidRPr="001741A8">
        <w:rPr>
          <w:lang w:val="en-GB"/>
        </w:rPr>
        <w:t xml:space="preserve"> seadmete asendamise graafiku alusel viiakse läbi plaaniline seadmete vahetus. </w:t>
      </w:r>
      <w:r w:rsidRPr="00C45800">
        <w:rPr>
          <w:lang w:val="en-GB"/>
        </w:rPr>
        <w:t xml:space="preserve">Selle alusel soetati vara üleandmiseks. </w:t>
      </w:r>
    </w:p>
    <w:p w14:paraId="6E1A419C" w14:textId="77777777" w:rsidR="00481F71" w:rsidRPr="00C45800" w:rsidRDefault="00C45800" w:rsidP="00C45800">
      <w:pPr>
        <w:jc w:val="both"/>
        <w:rPr>
          <w:lang w:val="et-EE"/>
        </w:rPr>
      </w:pPr>
      <w:r w:rsidRPr="00C45800">
        <w:rPr>
          <w:lang w:val="en-GB"/>
        </w:rPr>
        <w:t>Kehtiva korra kohaselt teeb otsuse vara üleandmise ühelt struktuuriühikult või linnaasutuselt teisele Linnavalitsus</w:t>
      </w:r>
      <w:r>
        <w:rPr>
          <w:lang w:val="et-EE"/>
        </w:rPr>
        <w:t>.</w:t>
      </w:r>
    </w:p>
    <w:p w14:paraId="0053F8C9" w14:textId="77777777" w:rsidR="00C45800" w:rsidRPr="003E2201" w:rsidRDefault="00C45800" w:rsidP="00C45800">
      <w:pPr>
        <w:jc w:val="both"/>
        <w:rPr>
          <w:lang w:val="et-EE"/>
        </w:rPr>
      </w:pPr>
    </w:p>
    <w:p w14:paraId="307BD4EB" w14:textId="77777777" w:rsidR="00481F71" w:rsidRPr="003E2201" w:rsidRDefault="00481F71" w:rsidP="00481F71">
      <w:pPr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2.  ÕIGUSLIKUD ALUSED</w:t>
      </w:r>
    </w:p>
    <w:p w14:paraId="19A4010F" w14:textId="77777777" w:rsidR="00481F71" w:rsidRPr="003E2201" w:rsidRDefault="00481F71" w:rsidP="00481F71">
      <w:pPr>
        <w:pStyle w:val="BodyText3"/>
        <w:jc w:val="both"/>
        <w:rPr>
          <w:sz w:val="24"/>
          <w:szCs w:val="24"/>
          <w:lang w:val="et-EE"/>
        </w:rPr>
      </w:pPr>
      <w:r w:rsidRPr="003E2201">
        <w:rPr>
          <w:sz w:val="24"/>
          <w:szCs w:val="24"/>
          <w:lang w:val="et-EE"/>
        </w:rPr>
        <w:t>Korraldus võetakse vastu kohaliku omavalitsuse korralduse seaduse §</w:t>
      </w:r>
      <w:r>
        <w:rPr>
          <w:sz w:val="24"/>
          <w:szCs w:val="24"/>
          <w:lang w:val="et-EE"/>
        </w:rPr>
        <w:t xml:space="preserve"> </w:t>
      </w:r>
      <w:r w:rsidRPr="003E2201">
        <w:rPr>
          <w:sz w:val="24"/>
          <w:szCs w:val="24"/>
          <w:lang w:val="et-EE"/>
        </w:rPr>
        <w:t xml:space="preserve">30 lõike 1 punkti 2 ja Narva Linnavolikogu 21.06.2005.a. </w:t>
      </w:r>
      <w:r>
        <w:rPr>
          <w:sz w:val="24"/>
          <w:szCs w:val="24"/>
          <w:lang w:val="et-EE"/>
        </w:rPr>
        <w:t>määruse nr 20</w:t>
      </w:r>
      <w:r w:rsidRPr="003E2201">
        <w:rPr>
          <w:sz w:val="24"/>
          <w:szCs w:val="24"/>
          <w:lang w:val="et-EE"/>
        </w:rPr>
        <w:t xml:space="preserve"> „Linnavara eeskiri” §</w:t>
      </w:r>
      <w:r>
        <w:rPr>
          <w:sz w:val="24"/>
          <w:szCs w:val="24"/>
          <w:lang w:val="et-EE"/>
        </w:rPr>
        <w:t xml:space="preserve"> 24 alusel.</w:t>
      </w:r>
    </w:p>
    <w:p w14:paraId="43C95B77" w14:textId="77777777" w:rsidR="00481F71" w:rsidRPr="003E2201" w:rsidRDefault="00481F71" w:rsidP="00481F71">
      <w:pPr>
        <w:jc w:val="both"/>
        <w:rPr>
          <w:lang w:val="et-EE"/>
        </w:rPr>
      </w:pPr>
    </w:p>
    <w:p w14:paraId="1EC6B4DB" w14:textId="77777777" w:rsidR="00481F71" w:rsidRPr="00B23320" w:rsidRDefault="00481F71" w:rsidP="00481F71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14:paraId="4814FA1E" w14:textId="77777777" w:rsidR="008B2CE0" w:rsidRPr="008B2CE0" w:rsidRDefault="008B2CE0" w:rsidP="008B2CE0">
      <w:pPr>
        <w:jc w:val="both"/>
        <w:rPr>
          <w:lang w:val="en-GB"/>
        </w:rPr>
      </w:pPr>
      <w:r w:rsidRPr="008B2CE0">
        <w:rPr>
          <w:bCs/>
          <w:lang w:val="en-GB"/>
        </w:rPr>
        <w:t xml:space="preserve">Narva Linnakantselei </w:t>
      </w:r>
      <w:r w:rsidRPr="008B2CE0">
        <w:rPr>
          <w:lang w:val="en-GB"/>
        </w:rPr>
        <w:t>an</w:t>
      </w:r>
      <w:r w:rsidR="00956D96">
        <w:rPr>
          <w:lang w:val="en-GB"/>
        </w:rPr>
        <w:t>n</w:t>
      </w:r>
      <w:r w:rsidRPr="008B2CE0">
        <w:rPr>
          <w:lang w:val="en-GB"/>
        </w:rPr>
        <w:t>a</w:t>
      </w:r>
      <w:r w:rsidR="00956D96">
        <w:rPr>
          <w:lang w:val="en-GB"/>
        </w:rPr>
        <w:t>b</w:t>
      </w:r>
      <w:r w:rsidRPr="008B2CE0">
        <w:rPr>
          <w:lang w:val="en-GB"/>
        </w:rPr>
        <w:t xml:space="preserve"> üle ja Narva Linna</w:t>
      </w:r>
      <w:r w:rsidR="00A22B57">
        <w:rPr>
          <w:lang w:val="en-GB"/>
        </w:rPr>
        <w:t xml:space="preserve"> Arenduse ja Ökonoomika Amet</w:t>
      </w:r>
      <w:r w:rsidRPr="008B2CE0">
        <w:rPr>
          <w:lang w:val="en-GB"/>
        </w:rPr>
        <w:t xml:space="preserve"> võta</w:t>
      </w:r>
      <w:r w:rsidR="00956D96">
        <w:rPr>
          <w:lang w:val="en-GB"/>
        </w:rPr>
        <w:t>b</w:t>
      </w:r>
      <w:r w:rsidRPr="008B2CE0">
        <w:rPr>
          <w:lang w:val="en-GB"/>
        </w:rPr>
        <w:t xml:space="preserve"> vastu järgmi</w:t>
      </w:r>
      <w:r w:rsidR="009C36B3">
        <w:rPr>
          <w:lang w:val="en-GB"/>
        </w:rPr>
        <w:t>s</w:t>
      </w:r>
      <w:r w:rsidRPr="008B2CE0">
        <w:rPr>
          <w:lang w:val="en-GB"/>
        </w:rPr>
        <w:t>e vara:</w:t>
      </w:r>
    </w:p>
    <w:p w14:paraId="67CC3274" w14:textId="77777777" w:rsidR="008B2CE0" w:rsidRDefault="008B2CE0" w:rsidP="008B2CE0">
      <w:pPr>
        <w:jc w:val="both"/>
        <w:rPr>
          <w:lang w:val="en-GB"/>
        </w:rPr>
      </w:pP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3023"/>
        <w:gridCol w:w="865"/>
        <w:gridCol w:w="916"/>
        <w:gridCol w:w="1297"/>
        <w:gridCol w:w="1239"/>
        <w:gridCol w:w="876"/>
      </w:tblGrid>
      <w:tr w:rsidR="00481F71" w:rsidRPr="004B3071" w14:paraId="7A1AC0B6" w14:textId="77777777" w:rsidTr="009946EB">
        <w:trPr>
          <w:trHeight w:val="282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87904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Üleantava vara nimetus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73F03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Ühik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8FE2D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Kogus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BE503" w14:textId="77777777" w:rsidR="00481F7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Hind </w:t>
            </w:r>
          </w:p>
          <w:p w14:paraId="0F5D5459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k-ta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98CEA" w14:textId="77777777" w:rsidR="00481F71" w:rsidRPr="003E2201" w:rsidRDefault="00742A4D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927735">
              <w:rPr>
                <w:b/>
                <w:bCs/>
                <w:sz w:val="20"/>
                <w:szCs w:val="20"/>
                <w:lang w:eastAsia="et-EE"/>
              </w:rPr>
              <w:t>Hanke dok. Soetus kuupäev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F916C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I</w:t>
            </w: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nv. n</w:t>
            </w: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r.</w:t>
            </w:r>
          </w:p>
        </w:tc>
      </w:tr>
      <w:tr w:rsidR="00481F71" w:rsidRPr="004B3071" w14:paraId="1D9EBF7A" w14:textId="77777777" w:rsidTr="009946EB">
        <w:trPr>
          <w:trHeight w:val="291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F648" w14:textId="77777777" w:rsidR="00481F71" w:rsidRPr="003E2201" w:rsidRDefault="00FB4730" w:rsidP="009946EB">
            <w:pPr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 xml:space="preserve">DELL </w:t>
            </w:r>
            <w:r w:rsidR="00EE63F7" w:rsidRPr="00EE63F7">
              <w:rPr>
                <w:noProof w:val="0"/>
                <w:sz w:val="22"/>
                <w:szCs w:val="22"/>
                <w:lang w:val="et-EE" w:eastAsia="en-GB"/>
              </w:rPr>
              <w:t xml:space="preserve">Latitude 5510 i5 sülearvuti  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2536" w14:textId="77777777"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689A" w14:textId="77777777"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A992" w14:textId="77777777" w:rsidR="00481F71" w:rsidRPr="003E2201" w:rsidRDefault="00EE63F7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860,26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326C6" w14:textId="77777777" w:rsidR="00481F71" w:rsidRPr="003E2201" w:rsidRDefault="00742A4D" w:rsidP="00EE63F7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ATEA AS 03.06.2021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4084" w14:textId="77777777" w:rsidR="00481F71" w:rsidRPr="003E2201" w:rsidRDefault="00EE63F7" w:rsidP="00F96115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00453</w:t>
            </w:r>
            <w:r w:rsidR="00F96115">
              <w:rPr>
                <w:noProof w:val="0"/>
                <w:sz w:val="22"/>
                <w:szCs w:val="22"/>
                <w:lang w:val="et-EE" w:eastAsia="en-GB"/>
              </w:rPr>
              <w:t>4</w:t>
            </w:r>
          </w:p>
        </w:tc>
      </w:tr>
      <w:tr w:rsidR="00481F71" w:rsidRPr="004B3071" w14:paraId="74BBD0A5" w14:textId="77777777" w:rsidTr="009946EB">
        <w:trPr>
          <w:trHeight w:val="225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75A6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4257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BFC6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4E34E" w14:textId="77777777" w:rsidR="00481F71" w:rsidRPr="003E2201" w:rsidRDefault="00812F99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860,26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0C8AD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8E89" w14:textId="77777777"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</w:tr>
    </w:tbl>
    <w:p w14:paraId="64403097" w14:textId="77777777" w:rsidR="00481F71" w:rsidRDefault="00481F71" w:rsidP="00481F71">
      <w:pPr>
        <w:rPr>
          <w:lang w:val="et-EE"/>
        </w:rPr>
      </w:pPr>
    </w:p>
    <w:p w14:paraId="0D950B5E" w14:textId="77777777" w:rsidR="00481F71" w:rsidRDefault="00481F71" w:rsidP="00481F71">
      <w:pPr>
        <w:rPr>
          <w:lang w:val="et-EE"/>
        </w:rPr>
      </w:pPr>
    </w:p>
    <w:p w14:paraId="29E1C7F4" w14:textId="77777777" w:rsidR="00481F71" w:rsidRPr="00EE195F" w:rsidRDefault="00481F71" w:rsidP="00481F71">
      <w:pPr>
        <w:jc w:val="both"/>
        <w:rPr>
          <w:b/>
          <w:lang w:val="et-EE"/>
        </w:rPr>
      </w:pPr>
      <w:r w:rsidRPr="00EE195F">
        <w:rPr>
          <w:b/>
          <w:lang w:val="et-EE"/>
        </w:rPr>
        <w:t>4. R</w:t>
      </w:r>
      <w:r>
        <w:rPr>
          <w:b/>
          <w:lang w:val="et-EE"/>
        </w:rPr>
        <w:t>AKENDUSSÄTTED</w:t>
      </w:r>
    </w:p>
    <w:p w14:paraId="55C094F6" w14:textId="77777777"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4.1.Korraldus jõustub seadusega sätestatud korras.</w:t>
      </w:r>
    </w:p>
    <w:p w14:paraId="581F797B" w14:textId="77777777"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4.2.Korraldust võib vaidlustada Tartu Halduskohtu Jõhvi kohtumajas 30 päeva jooksul arvates korralduse teatavakstegemist.</w:t>
      </w:r>
    </w:p>
    <w:p w14:paraId="4A8454E6" w14:textId="77777777" w:rsidR="00481F71" w:rsidRDefault="00481F71" w:rsidP="00481F71">
      <w:pPr>
        <w:rPr>
          <w:lang w:val="et-EE"/>
        </w:rPr>
      </w:pPr>
    </w:p>
    <w:p w14:paraId="51B9E700" w14:textId="77777777" w:rsidR="00481F71" w:rsidRDefault="00481F71" w:rsidP="00481F71">
      <w:pPr>
        <w:rPr>
          <w:lang w:val="et-EE"/>
        </w:rPr>
      </w:pPr>
    </w:p>
    <w:p w14:paraId="63DFD6F8" w14:textId="77777777" w:rsidR="00481F71" w:rsidRDefault="00481F71" w:rsidP="00481F71">
      <w:pPr>
        <w:rPr>
          <w:lang w:val="et-EE"/>
        </w:rPr>
      </w:pPr>
    </w:p>
    <w:p w14:paraId="1D46DE7C" w14:textId="77777777" w:rsidR="00481F71" w:rsidRDefault="00481F71" w:rsidP="00481F71">
      <w:pPr>
        <w:jc w:val="both"/>
        <w:rPr>
          <w:bCs/>
          <w:sz w:val="22"/>
          <w:szCs w:val="20"/>
          <w:shd w:val="clear" w:color="auto" w:fill="FFFFFF"/>
          <w:lang w:val="et-EE"/>
        </w:rPr>
      </w:pPr>
    </w:p>
    <w:p w14:paraId="42D1EE39" w14:textId="77777777" w:rsidR="00481F71" w:rsidRPr="00EE195F" w:rsidRDefault="009C2ACC" w:rsidP="00481F71">
      <w:pPr>
        <w:jc w:val="both"/>
        <w:rPr>
          <w:noProof w:val="0"/>
          <w:szCs w:val="20"/>
          <w:lang w:val="et-EE"/>
        </w:rPr>
      </w:pPr>
      <w:r>
        <w:rPr>
          <w:bCs/>
          <w:szCs w:val="20"/>
          <w:shd w:val="clear" w:color="auto" w:fill="FFFFFF"/>
          <w:lang w:val="et-EE"/>
        </w:rPr>
        <w:t>Katri Raik</w:t>
      </w:r>
      <w:r w:rsidR="00EE63F7">
        <w:rPr>
          <w:bCs/>
          <w:szCs w:val="20"/>
          <w:shd w:val="clear" w:color="auto" w:fill="FFFFFF"/>
          <w:lang w:val="et-EE"/>
        </w:rPr>
        <w:t xml:space="preserve">    </w:t>
      </w:r>
      <w:r w:rsidR="00481F71" w:rsidRPr="00EE195F">
        <w:rPr>
          <w:bCs/>
          <w:szCs w:val="20"/>
          <w:shd w:val="clear" w:color="auto" w:fill="FFFFFF"/>
          <w:lang w:val="et-EE"/>
        </w:rPr>
        <w:t xml:space="preserve"> </w:t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>
        <w:rPr>
          <w:bCs/>
          <w:szCs w:val="20"/>
          <w:shd w:val="clear" w:color="auto" w:fill="FFFFFF"/>
          <w:lang w:val="et-EE"/>
        </w:rPr>
        <w:t xml:space="preserve">            </w:t>
      </w:r>
      <w:r w:rsidR="00481F71" w:rsidRPr="00EE195F">
        <w:rPr>
          <w:szCs w:val="20"/>
          <w:lang w:val="et-EE"/>
        </w:rPr>
        <w:t>Üllar Kaljuste</w:t>
      </w:r>
    </w:p>
    <w:p w14:paraId="0AACDCDF" w14:textId="77777777" w:rsidR="00481F71" w:rsidRPr="0068628D" w:rsidRDefault="00481F71" w:rsidP="00481F71">
      <w:pPr>
        <w:jc w:val="both"/>
        <w:rPr>
          <w:szCs w:val="20"/>
          <w:lang w:val="et-EE"/>
        </w:rPr>
      </w:pPr>
      <w:r w:rsidRPr="00EE195F">
        <w:rPr>
          <w:bCs/>
          <w:szCs w:val="20"/>
          <w:shd w:val="clear" w:color="auto" w:fill="FFFFFF"/>
          <w:lang w:val="et-EE"/>
        </w:rPr>
        <w:t xml:space="preserve">Linnapea           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>
        <w:rPr>
          <w:szCs w:val="20"/>
          <w:lang w:val="et-EE"/>
        </w:rPr>
        <w:tab/>
      </w:r>
      <w:r w:rsidRPr="00EE195F">
        <w:rPr>
          <w:szCs w:val="20"/>
          <w:lang w:val="et-EE"/>
        </w:rPr>
        <w:t>Linnasekretär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  <w:t xml:space="preserve">                 </w:t>
      </w:r>
    </w:p>
    <w:p w14:paraId="24A21A86" w14:textId="77777777" w:rsidR="00622F5B" w:rsidRPr="00481F71" w:rsidRDefault="00000000">
      <w:pPr>
        <w:rPr>
          <w:lang w:val="et-EE"/>
        </w:rPr>
      </w:pPr>
    </w:p>
    <w:sectPr w:rsidR="00622F5B" w:rsidRPr="00481F71" w:rsidSect="003E2201">
      <w:pgSz w:w="11906" w:h="16838"/>
      <w:pgMar w:top="113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F71"/>
    <w:rsid w:val="001F2059"/>
    <w:rsid w:val="002D249D"/>
    <w:rsid w:val="002D2DE2"/>
    <w:rsid w:val="002E6C8F"/>
    <w:rsid w:val="00360635"/>
    <w:rsid w:val="003633CB"/>
    <w:rsid w:val="00481F71"/>
    <w:rsid w:val="00677F2A"/>
    <w:rsid w:val="006D3CAD"/>
    <w:rsid w:val="007108E4"/>
    <w:rsid w:val="00716243"/>
    <w:rsid w:val="00742A4D"/>
    <w:rsid w:val="00812F99"/>
    <w:rsid w:val="008B2CE0"/>
    <w:rsid w:val="00956D96"/>
    <w:rsid w:val="009C2ACC"/>
    <w:rsid w:val="009C36B3"/>
    <w:rsid w:val="00A22B57"/>
    <w:rsid w:val="00B81D93"/>
    <w:rsid w:val="00C45800"/>
    <w:rsid w:val="00C70BAB"/>
    <w:rsid w:val="00E3635B"/>
    <w:rsid w:val="00E72F61"/>
    <w:rsid w:val="00EE63F7"/>
    <w:rsid w:val="00F96115"/>
    <w:rsid w:val="00FB2CFE"/>
    <w:rsid w:val="00FB4730"/>
    <w:rsid w:val="00FC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C969F"/>
  <w15:chartTrackingRefBased/>
  <w15:docId w15:val="{93BE0E07-99F7-4604-81DE-CF9B7C04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F7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">
    <w:name w:val="Основной текст 31"/>
    <w:basedOn w:val="Normal"/>
    <w:rsid w:val="00481F71"/>
    <w:pPr>
      <w:autoSpaceDE w:val="0"/>
      <w:autoSpaceDN w:val="0"/>
      <w:jc w:val="both"/>
    </w:pPr>
    <w:rPr>
      <w:rFonts w:ascii="Arial" w:hAnsi="Arial" w:cs="Arial"/>
      <w:noProof w:val="0"/>
      <w:sz w:val="22"/>
      <w:szCs w:val="22"/>
    </w:rPr>
  </w:style>
  <w:style w:type="paragraph" w:styleId="Subtitle">
    <w:name w:val="Subtitle"/>
    <w:basedOn w:val="Normal"/>
    <w:link w:val="SubtitleChar"/>
    <w:qFormat/>
    <w:rsid w:val="00481F71"/>
    <w:pPr>
      <w:shd w:val="pct20" w:color="auto" w:fill="auto"/>
      <w:jc w:val="center"/>
    </w:pPr>
    <w:rPr>
      <w:rFonts w:ascii="Arial" w:hAnsi="Arial"/>
      <w:b/>
      <w:noProof w:val="0"/>
      <w:sz w:val="22"/>
      <w:szCs w:val="20"/>
    </w:rPr>
  </w:style>
  <w:style w:type="character" w:customStyle="1" w:styleId="SubtitleChar">
    <w:name w:val="Subtitle Char"/>
    <w:basedOn w:val="DefaultParagraphFont"/>
    <w:link w:val="Subtitle"/>
    <w:rsid w:val="00481F71"/>
    <w:rPr>
      <w:rFonts w:ascii="Arial" w:eastAsia="Times New Roman" w:hAnsi="Arial" w:cs="Times New Roman"/>
      <w:b/>
      <w:szCs w:val="20"/>
      <w:shd w:val="pct20" w:color="auto" w:fill="auto"/>
      <w:lang w:val="ru-RU"/>
    </w:rPr>
  </w:style>
  <w:style w:type="paragraph" w:customStyle="1" w:styleId="1">
    <w:name w:val="Обычный1"/>
    <w:rsid w:val="00481F71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t-EE"/>
    </w:rPr>
  </w:style>
  <w:style w:type="paragraph" w:styleId="BodyText3">
    <w:name w:val="Body Text 3"/>
    <w:basedOn w:val="Normal"/>
    <w:link w:val="BodyText3Char"/>
    <w:rsid w:val="00481F7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1F71"/>
    <w:rPr>
      <w:rFonts w:ascii="Times New Roman" w:eastAsia="Times New Roman" w:hAnsi="Times New Roman" w:cs="Times New Roman"/>
      <w:noProof/>
      <w:sz w:val="16"/>
      <w:szCs w:val="16"/>
      <w:lang w:val="ru-RU"/>
    </w:rPr>
  </w:style>
  <w:style w:type="paragraph" w:styleId="NormalWeb">
    <w:name w:val="Normal (Web)"/>
    <w:basedOn w:val="Normal"/>
    <w:uiPriority w:val="99"/>
    <w:unhideWhenUsed/>
    <w:rsid w:val="00481F71"/>
    <w:pPr>
      <w:spacing w:before="100" w:beforeAutospacing="1" w:after="100" w:afterAutospacing="1"/>
    </w:pPr>
    <w:rPr>
      <w:rFonts w:eastAsiaTheme="minorHAnsi"/>
      <w:noProof w:val="0"/>
      <w:lang w:val="et-EE"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DE2"/>
    <w:rPr>
      <w:rFonts w:ascii="Segoe UI" w:eastAsia="Times New Roman" w:hAnsi="Segoe UI" w:cs="Segoe UI"/>
      <w:noProof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 Tsaikina</cp:lastModifiedBy>
  <cp:revision>2</cp:revision>
  <cp:lastPrinted>2022-10-05T13:39:00Z</cp:lastPrinted>
  <dcterms:created xsi:type="dcterms:W3CDTF">2022-10-24T17:59:00Z</dcterms:created>
  <dcterms:modified xsi:type="dcterms:W3CDTF">2022-10-24T17:59:00Z</dcterms:modified>
</cp:coreProperties>
</file>