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EA10B5" w:rsidRDefault="00DB1862" w:rsidP="00421DA1">
      <w:pPr>
        <w:spacing w:after="0" w:line="240" w:lineRule="auto"/>
        <w:outlineLvl w:val="0"/>
        <w:rPr>
          <w:rStyle w:val="aa"/>
          <w:color w:val="auto"/>
        </w:rPr>
      </w:pPr>
    </w:p>
    <w:p w:rsidR="00DB1862" w:rsidRPr="00EA10B5" w:rsidRDefault="00DB1862" w:rsidP="00DB1862">
      <w:pPr>
        <w:spacing w:after="0" w:line="240" w:lineRule="auto"/>
        <w:jc w:val="right"/>
        <w:outlineLvl w:val="0"/>
        <w:rPr>
          <w:rFonts w:ascii="Times New Roman" w:eastAsia="Times New Roman" w:hAnsi="Times New Roman" w:cs="Times New Roman"/>
          <w:bCs/>
          <w:sz w:val="24"/>
          <w:szCs w:val="24"/>
        </w:rPr>
      </w:pPr>
      <w:r w:rsidRPr="00EA10B5">
        <w:rPr>
          <w:rFonts w:ascii="Times New Roman" w:eastAsia="Times New Roman" w:hAnsi="Times New Roman" w:cs="Times New Roman"/>
          <w:bCs/>
          <w:sz w:val="24"/>
          <w:szCs w:val="24"/>
        </w:rPr>
        <w:t>Eelnõu</w:t>
      </w:r>
    </w:p>
    <w:p w:rsidR="00DB1862" w:rsidRPr="00EA10B5"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A10B5" w:rsidRDefault="00DB1862" w:rsidP="00DB1862">
      <w:pPr>
        <w:spacing w:after="0" w:line="240" w:lineRule="auto"/>
        <w:jc w:val="center"/>
        <w:outlineLvl w:val="0"/>
        <w:rPr>
          <w:rFonts w:ascii="Times New Roman" w:eastAsia="Times New Roman" w:hAnsi="Times New Roman" w:cs="Times New Roman"/>
          <w:b/>
          <w:bCs/>
          <w:sz w:val="24"/>
          <w:szCs w:val="24"/>
        </w:rPr>
      </w:pPr>
      <w:r w:rsidRPr="00EA10B5">
        <w:rPr>
          <w:rFonts w:ascii="Times New Roman" w:eastAsia="Times New Roman" w:hAnsi="Times New Roman" w:cs="Times New Roman"/>
          <w:b/>
          <w:bCs/>
          <w:sz w:val="24"/>
          <w:szCs w:val="24"/>
        </w:rPr>
        <w:t>NARVA LINNAVALITSUS</w:t>
      </w:r>
    </w:p>
    <w:p w:rsidR="00DB1862" w:rsidRPr="00EA10B5"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A10B5" w:rsidRDefault="00DB1862" w:rsidP="00DB1862">
      <w:pPr>
        <w:spacing w:after="0" w:line="240" w:lineRule="auto"/>
        <w:jc w:val="center"/>
        <w:outlineLvl w:val="0"/>
        <w:rPr>
          <w:rFonts w:ascii="Times New Roman" w:eastAsia="Times New Roman" w:hAnsi="Times New Roman" w:cs="Times New Roman"/>
          <w:b/>
          <w:bCs/>
          <w:sz w:val="24"/>
          <w:szCs w:val="24"/>
        </w:rPr>
      </w:pPr>
      <w:r w:rsidRPr="00EA10B5">
        <w:rPr>
          <w:rFonts w:ascii="Times New Roman" w:eastAsia="Times New Roman" w:hAnsi="Times New Roman" w:cs="Times New Roman"/>
          <w:b/>
          <w:bCs/>
          <w:sz w:val="24"/>
          <w:szCs w:val="24"/>
        </w:rPr>
        <w:t>KORRALDUS</w:t>
      </w:r>
    </w:p>
    <w:p w:rsidR="00DB1862" w:rsidRPr="00EA10B5" w:rsidRDefault="00DB1862" w:rsidP="00DB1862">
      <w:pPr>
        <w:spacing w:after="0" w:line="240" w:lineRule="auto"/>
        <w:outlineLvl w:val="0"/>
        <w:rPr>
          <w:rFonts w:ascii="Times New Roman" w:eastAsia="Times New Roman" w:hAnsi="Times New Roman" w:cs="Times New Roman"/>
          <w:b/>
          <w:bCs/>
          <w:sz w:val="24"/>
          <w:szCs w:val="24"/>
        </w:rPr>
      </w:pPr>
    </w:p>
    <w:p w:rsidR="00DB1862" w:rsidRPr="00EA10B5" w:rsidRDefault="00DB1862" w:rsidP="00DB1862">
      <w:pPr>
        <w:spacing w:after="0" w:line="240" w:lineRule="auto"/>
        <w:outlineLvl w:val="0"/>
        <w:rPr>
          <w:rFonts w:ascii="Times New Roman" w:eastAsia="Times New Roman" w:hAnsi="Times New Roman" w:cs="Times New Roman"/>
          <w:b/>
          <w:bCs/>
          <w:sz w:val="24"/>
          <w:szCs w:val="24"/>
        </w:rPr>
      </w:pPr>
    </w:p>
    <w:p w:rsidR="00DB1862" w:rsidRPr="00EA10B5" w:rsidRDefault="00DB1862" w:rsidP="00DB1862">
      <w:pPr>
        <w:spacing w:after="0" w:line="240" w:lineRule="auto"/>
        <w:outlineLvl w:val="0"/>
        <w:rPr>
          <w:rFonts w:ascii="Times New Roman" w:eastAsia="Times New Roman" w:hAnsi="Times New Roman" w:cs="Times New Roman"/>
          <w:b/>
          <w:bCs/>
          <w:sz w:val="24"/>
          <w:szCs w:val="24"/>
        </w:rPr>
      </w:pPr>
    </w:p>
    <w:p w:rsidR="00DB1862" w:rsidRPr="00EA10B5" w:rsidRDefault="00DB1862" w:rsidP="00DB1862">
      <w:pPr>
        <w:spacing w:after="0" w:line="240" w:lineRule="auto"/>
        <w:outlineLvl w:val="0"/>
        <w:rPr>
          <w:rFonts w:ascii="Times New Roman" w:eastAsia="Times New Roman" w:hAnsi="Times New Roman" w:cs="Times New Roman"/>
          <w:bCs/>
          <w:sz w:val="24"/>
          <w:szCs w:val="24"/>
        </w:rPr>
      </w:pPr>
      <w:r w:rsidRPr="00EA10B5">
        <w:rPr>
          <w:rFonts w:ascii="Times New Roman" w:eastAsia="Times New Roman" w:hAnsi="Times New Roman" w:cs="Times New Roman"/>
          <w:bCs/>
          <w:sz w:val="24"/>
          <w:szCs w:val="24"/>
        </w:rPr>
        <w:t>Narva</w:t>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r>
      <w:r w:rsidRPr="00EA10B5">
        <w:rPr>
          <w:rFonts w:ascii="Times New Roman" w:eastAsia="Times New Roman" w:hAnsi="Times New Roman" w:cs="Times New Roman"/>
          <w:bCs/>
          <w:sz w:val="24"/>
          <w:szCs w:val="24"/>
        </w:rPr>
        <w:tab/>
        <w:t xml:space="preserve">    </w:t>
      </w:r>
      <w:r w:rsidR="000C3068" w:rsidRPr="00EA10B5">
        <w:rPr>
          <w:rFonts w:ascii="Times New Roman" w:eastAsia="Times New Roman" w:hAnsi="Times New Roman" w:cs="Times New Roman"/>
          <w:bCs/>
          <w:sz w:val="24"/>
          <w:szCs w:val="24"/>
        </w:rPr>
        <w:t>...</w:t>
      </w:r>
      <w:r w:rsidR="00436F1D" w:rsidRPr="00EA10B5">
        <w:rPr>
          <w:rFonts w:ascii="Times New Roman" w:eastAsia="Times New Roman" w:hAnsi="Times New Roman" w:cs="Times New Roman"/>
          <w:bCs/>
          <w:sz w:val="24"/>
          <w:szCs w:val="24"/>
        </w:rPr>
        <w:t>.</w:t>
      </w:r>
      <w:r w:rsidR="00401514" w:rsidRPr="00EA10B5">
        <w:rPr>
          <w:rFonts w:ascii="Times New Roman" w:eastAsia="Times New Roman" w:hAnsi="Times New Roman" w:cs="Times New Roman"/>
          <w:bCs/>
          <w:sz w:val="24"/>
          <w:szCs w:val="24"/>
        </w:rPr>
        <w:t>01</w:t>
      </w:r>
      <w:r w:rsidRPr="00EA10B5">
        <w:rPr>
          <w:rFonts w:ascii="Times New Roman" w:eastAsia="Times New Roman" w:hAnsi="Times New Roman" w:cs="Times New Roman"/>
          <w:bCs/>
          <w:sz w:val="24"/>
          <w:szCs w:val="24"/>
        </w:rPr>
        <w:t>.202</w:t>
      </w:r>
      <w:r w:rsidR="00401514" w:rsidRPr="00EA10B5">
        <w:rPr>
          <w:rFonts w:ascii="Times New Roman" w:eastAsia="Times New Roman" w:hAnsi="Times New Roman" w:cs="Times New Roman"/>
          <w:bCs/>
          <w:sz w:val="24"/>
          <w:szCs w:val="24"/>
        </w:rPr>
        <w:t>3</w:t>
      </w:r>
      <w:r w:rsidRPr="00EA10B5">
        <w:rPr>
          <w:rFonts w:ascii="Times New Roman" w:eastAsia="Times New Roman" w:hAnsi="Times New Roman" w:cs="Times New Roman"/>
          <w:bCs/>
          <w:sz w:val="24"/>
          <w:szCs w:val="24"/>
        </w:rPr>
        <w:t xml:space="preserve"> nr…..</w:t>
      </w:r>
    </w:p>
    <w:p w:rsidR="00DB1862" w:rsidRPr="00EA10B5" w:rsidRDefault="00DB1862" w:rsidP="00421DA1">
      <w:pPr>
        <w:spacing w:after="0" w:line="240" w:lineRule="auto"/>
        <w:outlineLvl w:val="0"/>
        <w:rPr>
          <w:rFonts w:ascii="Times New Roman" w:eastAsia="Times New Roman" w:hAnsi="Times New Roman" w:cs="Times New Roman"/>
          <w:b/>
          <w:bCs/>
          <w:sz w:val="24"/>
          <w:szCs w:val="24"/>
        </w:rPr>
      </w:pPr>
    </w:p>
    <w:p w:rsidR="00DB1862" w:rsidRPr="00EA10B5" w:rsidRDefault="00DB1862" w:rsidP="00421DA1">
      <w:pPr>
        <w:spacing w:after="0" w:line="240" w:lineRule="auto"/>
        <w:outlineLvl w:val="0"/>
        <w:rPr>
          <w:rFonts w:ascii="Times New Roman" w:eastAsia="Times New Roman" w:hAnsi="Times New Roman" w:cs="Times New Roman"/>
          <w:b/>
          <w:bCs/>
          <w:sz w:val="24"/>
          <w:szCs w:val="24"/>
        </w:rPr>
      </w:pPr>
    </w:p>
    <w:p w:rsidR="00421DA1" w:rsidRPr="00EA10B5" w:rsidRDefault="006F170D" w:rsidP="00421DA1">
      <w:pPr>
        <w:spacing w:after="0" w:line="240" w:lineRule="auto"/>
        <w:outlineLvl w:val="0"/>
        <w:rPr>
          <w:rFonts w:ascii="Times New Roman" w:eastAsia="Times New Roman" w:hAnsi="Times New Roman" w:cs="Times New Roman"/>
          <w:b/>
          <w:bCs/>
          <w:sz w:val="24"/>
          <w:szCs w:val="24"/>
        </w:rPr>
      </w:pPr>
      <w:r w:rsidRPr="00EA10B5">
        <w:rPr>
          <w:rFonts w:ascii="Times New Roman" w:eastAsia="Times New Roman" w:hAnsi="Times New Roman" w:cs="Times New Roman"/>
          <w:b/>
          <w:bCs/>
          <w:sz w:val="24"/>
          <w:szCs w:val="24"/>
        </w:rPr>
        <w:t>K</w:t>
      </w:r>
      <w:r w:rsidR="00421DA1" w:rsidRPr="00EA10B5">
        <w:rPr>
          <w:rFonts w:ascii="Times New Roman" w:eastAsia="Times New Roman" w:hAnsi="Times New Roman" w:cs="Times New Roman"/>
          <w:b/>
          <w:bCs/>
          <w:sz w:val="24"/>
          <w:szCs w:val="24"/>
        </w:rPr>
        <w:t>asutusloa andmine (</w:t>
      </w:r>
      <w:r w:rsidR="00571BF4" w:rsidRPr="00EA10B5">
        <w:rPr>
          <w:rFonts w:ascii="Times New Roman" w:eastAsia="Times New Roman" w:hAnsi="Times New Roman" w:cs="Times New Roman"/>
          <w:b/>
          <w:bCs/>
          <w:sz w:val="24"/>
          <w:szCs w:val="24"/>
        </w:rPr>
        <w:t>Tallinna mnt 81</w:t>
      </w:r>
      <w:r w:rsidR="00421DA1" w:rsidRPr="00EA10B5">
        <w:rPr>
          <w:rFonts w:ascii="Times New Roman" w:eastAsia="Times New Roman" w:hAnsi="Times New Roman" w:cs="Times New Roman"/>
          <w:b/>
          <w:bCs/>
          <w:sz w:val="24"/>
          <w:szCs w:val="24"/>
        </w:rPr>
        <w:t>)</w:t>
      </w:r>
    </w:p>
    <w:p w:rsidR="00421DA1" w:rsidRPr="00EA10B5" w:rsidRDefault="00421DA1" w:rsidP="00421DA1">
      <w:pPr>
        <w:spacing w:after="0" w:line="240" w:lineRule="auto"/>
        <w:rPr>
          <w:rFonts w:ascii="Times New Roman" w:eastAsia="Times New Roman" w:hAnsi="Times New Roman" w:cs="Times New Roman"/>
          <w:sz w:val="24"/>
          <w:szCs w:val="24"/>
        </w:rPr>
      </w:pPr>
    </w:p>
    <w:p w:rsidR="00DB1862" w:rsidRPr="00EA10B5" w:rsidRDefault="00DB1862" w:rsidP="00421DA1">
      <w:pPr>
        <w:spacing w:after="0" w:line="240" w:lineRule="auto"/>
        <w:rPr>
          <w:rFonts w:ascii="Times New Roman" w:eastAsia="Times New Roman" w:hAnsi="Times New Roman" w:cs="Times New Roman"/>
          <w:sz w:val="24"/>
          <w:szCs w:val="24"/>
        </w:rPr>
      </w:pPr>
    </w:p>
    <w:p w:rsidR="00421DA1" w:rsidRPr="00EA10B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EA10B5">
        <w:rPr>
          <w:rFonts w:ascii="Times New Roman" w:eastAsia="Times New Roman" w:hAnsi="Times New Roman" w:cs="Times New Roman"/>
          <w:b/>
          <w:sz w:val="24"/>
          <w:szCs w:val="24"/>
        </w:rPr>
        <w:t>ASJAOLUD JA MENETLUSE KÄIK</w:t>
      </w:r>
    </w:p>
    <w:p w:rsidR="00705B34" w:rsidRPr="00EA10B5" w:rsidRDefault="00F07887" w:rsidP="00AE5EFF">
      <w:pPr>
        <w:spacing w:after="0" w:line="240" w:lineRule="auto"/>
        <w:jc w:val="both"/>
        <w:rPr>
          <w:rFonts w:ascii="Times New Roman" w:eastAsia="Times New Roman" w:hAnsi="Times New Roman" w:cs="Times New Roman"/>
          <w:bCs/>
          <w:sz w:val="24"/>
          <w:szCs w:val="24"/>
        </w:rPr>
      </w:pPr>
      <w:r w:rsidRPr="00EA10B5">
        <w:rPr>
          <w:rFonts w:ascii="Times New Roman" w:eastAsia="Times New Roman" w:hAnsi="Times New Roman" w:cs="Times New Roman"/>
          <w:sz w:val="24"/>
          <w:szCs w:val="24"/>
        </w:rPr>
        <w:t>Ehitisregistri keskkonda</w:t>
      </w:r>
      <w:r w:rsidR="00421DA1" w:rsidRPr="00EA10B5">
        <w:rPr>
          <w:rFonts w:ascii="Times New Roman" w:eastAsia="Times New Roman" w:hAnsi="Times New Roman" w:cs="Times New Roman"/>
          <w:sz w:val="24"/>
          <w:szCs w:val="24"/>
        </w:rPr>
        <w:t xml:space="preserve"> laekus</w:t>
      </w:r>
      <w:r w:rsidR="00421DA1" w:rsidRPr="00EA10B5">
        <w:rPr>
          <w:rFonts w:ascii="Times New Roman" w:eastAsia="Times New Roman" w:hAnsi="Times New Roman" w:cs="Times New Roman"/>
          <w:bCs/>
          <w:sz w:val="24"/>
          <w:szCs w:val="24"/>
        </w:rPr>
        <w:t xml:space="preserve"> kasutusloa taotlus</w:t>
      </w:r>
      <w:r w:rsidR="000A5CB6" w:rsidRPr="00EA10B5">
        <w:rPr>
          <w:rFonts w:ascii="Times New Roman" w:eastAsia="Times New Roman" w:hAnsi="Times New Roman" w:cs="Times New Roman"/>
          <w:bCs/>
          <w:sz w:val="24"/>
          <w:szCs w:val="24"/>
        </w:rPr>
        <w:t xml:space="preserve"> </w:t>
      </w:r>
      <w:r w:rsidR="002327E1" w:rsidRPr="00EA10B5">
        <w:rPr>
          <w:rFonts w:ascii="Times New Roman" w:eastAsia="Times New Roman" w:hAnsi="Times New Roman" w:cs="Times New Roman"/>
          <w:bCs/>
          <w:sz w:val="24"/>
          <w:szCs w:val="24"/>
        </w:rPr>
        <w:t xml:space="preserve">Tallinna mnt 81 </w:t>
      </w:r>
      <w:r w:rsidR="007E4799">
        <w:rPr>
          <w:rFonts w:ascii="Times New Roman" w:eastAsia="Times New Roman" w:hAnsi="Times New Roman" w:cs="Times New Roman"/>
          <w:bCs/>
          <w:sz w:val="24"/>
          <w:szCs w:val="24"/>
        </w:rPr>
        <w:t xml:space="preserve">krundil asuvale </w:t>
      </w:r>
      <w:r w:rsidR="007E4799" w:rsidRPr="007E4799">
        <w:rPr>
          <w:rFonts w:ascii="Times New Roman" w:eastAsia="Times New Roman" w:hAnsi="Times New Roman" w:cs="Times New Roman"/>
          <w:bCs/>
          <w:sz w:val="24"/>
          <w:szCs w:val="24"/>
        </w:rPr>
        <w:t xml:space="preserve">ümberehitatud </w:t>
      </w:r>
      <w:r w:rsidR="00C92948" w:rsidRPr="00EA10B5">
        <w:rPr>
          <w:rFonts w:ascii="Times New Roman" w:eastAsia="Times New Roman" w:hAnsi="Times New Roman" w:cs="Times New Roman"/>
          <w:bCs/>
          <w:sz w:val="24"/>
          <w:szCs w:val="24"/>
        </w:rPr>
        <w:t>surugaasi tankla kompleksile</w:t>
      </w:r>
      <w:r w:rsidR="00D13922" w:rsidRPr="00EA10B5">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539"/>
        <w:gridCol w:w="6326"/>
      </w:tblGrid>
      <w:tr w:rsidR="00EA10B5" w:rsidRPr="00EA10B5" w:rsidTr="000F0FC5">
        <w:tc>
          <w:tcPr>
            <w:tcW w:w="3539" w:type="dxa"/>
          </w:tcPr>
          <w:p w:rsidR="00F07887" w:rsidRPr="00EA10B5" w:rsidRDefault="00F07887" w:rsidP="00E024AB">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Kasutusloa taotlus</w:t>
            </w:r>
            <w:r w:rsidR="009F0315" w:rsidRPr="00EA10B5">
              <w:rPr>
                <w:rFonts w:ascii="Times New Roman" w:eastAsia="Times New Roman" w:hAnsi="Times New Roman" w:cs="Times New Roman"/>
                <w:sz w:val="24"/>
                <w:szCs w:val="24"/>
              </w:rPr>
              <w:t xml:space="preserve">, </w:t>
            </w:r>
            <w:r w:rsidR="00E024AB" w:rsidRPr="00EA10B5">
              <w:rPr>
                <w:rFonts w:ascii="Times New Roman" w:eastAsia="Times New Roman" w:hAnsi="Times New Roman" w:cs="Times New Roman"/>
                <w:sz w:val="24"/>
                <w:szCs w:val="24"/>
              </w:rPr>
              <w:t>menetlus</w:t>
            </w:r>
          </w:p>
        </w:tc>
        <w:tc>
          <w:tcPr>
            <w:tcW w:w="6326" w:type="dxa"/>
          </w:tcPr>
          <w:p w:rsidR="00F07887" w:rsidRPr="00EA10B5" w:rsidRDefault="00ED5E6D" w:rsidP="00C9294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0</w:t>
            </w:r>
            <w:r w:rsidR="00C92948" w:rsidRPr="00EA10B5">
              <w:rPr>
                <w:rFonts w:ascii="Times New Roman" w:eastAsia="Times New Roman" w:hAnsi="Times New Roman" w:cs="Times New Roman"/>
                <w:sz w:val="24"/>
                <w:szCs w:val="24"/>
              </w:rPr>
              <w:t>3</w:t>
            </w:r>
            <w:r w:rsidR="00F07887" w:rsidRPr="00EA10B5">
              <w:rPr>
                <w:rFonts w:ascii="Times New Roman" w:eastAsia="Times New Roman" w:hAnsi="Times New Roman" w:cs="Times New Roman"/>
                <w:sz w:val="24"/>
                <w:szCs w:val="24"/>
              </w:rPr>
              <w:t>.</w:t>
            </w:r>
            <w:r w:rsidR="00C92948" w:rsidRPr="00EA10B5">
              <w:rPr>
                <w:rFonts w:ascii="Times New Roman" w:eastAsia="Times New Roman" w:hAnsi="Times New Roman" w:cs="Times New Roman"/>
                <w:sz w:val="24"/>
                <w:szCs w:val="24"/>
              </w:rPr>
              <w:t>08</w:t>
            </w:r>
            <w:r w:rsidR="00F07887" w:rsidRPr="00EA10B5">
              <w:rPr>
                <w:rFonts w:ascii="Times New Roman" w:eastAsia="Times New Roman" w:hAnsi="Times New Roman" w:cs="Times New Roman"/>
                <w:sz w:val="24"/>
                <w:szCs w:val="24"/>
              </w:rPr>
              <w:t xml:space="preserve">.2022. a taotlus nr </w:t>
            </w:r>
            <w:r w:rsidR="00BC2C5B" w:rsidRPr="00EA10B5">
              <w:rPr>
                <w:rFonts w:ascii="Times New Roman" w:eastAsia="Times New Roman" w:hAnsi="Times New Roman" w:cs="Times New Roman"/>
                <w:sz w:val="24"/>
                <w:szCs w:val="24"/>
              </w:rPr>
              <w:t>2211371/1</w:t>
            </w:r>
            <w:r w:rsidR="00C92948" w:rsidRPr="00EA10B5">
              <w:rPr>
                <w:rFonts w:ascii="Times New Roman" w:eastAsia="Times New Roman" w:hAnsi="Times New Roman" w:cs="Times New Roman"/>
                <w:sz w:val="24"/>
                <w:szCs w:val="24"/>
              </w:rPr>
              <w:t>3652</w:t>
            </w:r>
            <w:r w:rsidR="00F07887" w:rsidRPr="00EA10B5">
              <w:rPr>
                <w:rFonts w:ascii="Times New Roman" w:eastAsia="Times New Roman" w:hAnsi="Times New Roman" w:cs="Times New Roman"/>
                <w:sz w:val="24"/>
                <w:szCs w:val="24"/>
              </w:rPr>
              <w:t>,</w:t>
            </w:r>
            <w:r w:rsidR="009F0315" w:rsidRPr="00EA10B5">
              <w:rPr>
                <w:rFonts w:ascii="Times New Roman" w:hAnsi="Times New Roman" w:cs="Times New Roman"/>
                <w:sz w:val="24"/>
                <w:szCs w:val="24"/>
              </w:rPr>
              <w:t xml:space="preserve"> </w:t>
            </w:r>
            <w:r w:rsidR="00F1183F" w:rsidRPr="00EA10B5">
              <w:rPr>
                <w:rFonts w:ascii="Times New Roman" w:hAnsi="Times New Roman" w:cs="Times New Roman"/>
                <w:sz w:val="24"/>
                <w:szCs w:val="24"/>
              </w:rPr>
              <w:t>menetlus nr 3</w:t>
            </w:r>
            <w:r w:rsidR="00C92948" w:rsidRPr="00EA10B5">
              <w:rPr>
                <w:rFonts w:ascii="Times New Roman" w:hAnsi="Times New Roman" w:cs="Times New Roman"/>
                <w:sz w:val="24"/>
                <w:szCs w:val="24"/>
              </w:rPr>
              <w:t>16393</w:t>
            </w:r>
          </w:p>
        </w:tc>
      </w:tr>
      <w:tr w:rsidR="00EA10B5" w:rsidRPr="00EA10B5" w:rsidTr="000F0FC5">
        <w:tc>
          <w:tcPr>
            <w:tcW w:w="3539" w:type="dxa"/>
          </w:tcPr>
          <w:p w:rsidR="00F07887" w:rsidRPr="00EA10B5" w:rsidRDefault="00F07887" w:rsidP="00F57719">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Ehitisregistri kood</w:t>
            </w:r>
            <w:r w:rsidR="003E089C" w:rsidRPr="00EA10B5">
              <w:rPr>
                <w:rFonts w:ascii="Times New Roman" w:eastAsia="Times New Roman" w:hAnsi="Times New Roman" w:cs="Times New Roman"/>
                <w:sz w:val="24"/>
                <w:szCs w:val="24"/>
              </w:rPr>
              <w:t>,</w:t>
            </w:r>
            <w:r w:rsidR="004D0940" w:rsidRPr="00EA10B5">
              <w:rPr>
                <w:rFonts w:ascii="Times New Roman" w:eastAsia="Times New Roman" w:hAnsi="Times New Roman" w:cs="Times New Roman"/>
                <w:sz w:val="24"/>
                <w:szCs w:val="24"/>
              </w:rPr>
              <w:t xml:space="preserve"> nimetus, </w:t>
            </w:r>
          </w:p>
          <w:p w:rsidR="003E089C" w:rsidRPr="00EA10B5" w:rsidRDefault="003E089C" w:rsidP="006B1B8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kasutamise otstar</w:t>
            </w:r>
            <w:r w:rsidR="006B1B88" w:rsidRPr="00EA10B5">
              <w:rPr>
                <w:rFonts w:ascii="Times New Roman" w:eastAsia="Times New Roman" w:hAnsi="Times New Roman" w:cs="Times New Roman"/>
                <w:sz w:val="24"/>
                <w:szCs w:val="24"/>
              </w:rPr>
              <w:t>bed</w:t>
            </w:r>
            <w:r w:rsidRPr="00EA10B5">
              <w:rPr>
                <w:rFonts w:ascii="Times New Roman" w:eastAsia="Times New Roman" w:hAnsi="Times New Roman" w:cs="Times New Roman"/>
                <w:sz w:val="24"/>
                <w:szCs w:val="24"/>
              </w:rPr>
              <w:t xml:space="preserve">      </w:t>
            </w:r>
          </w:p>
        </w:tc>
        <w:tc>
          <w:tcPr>
            <w:tcW w:w="6326" w:type="dxa"/>
          </w:tcPr>
          <w:p w:rsidR="00000E3D" w:rsidRPr="00EA10B5" w:rsidRDefault="00DD2AA5" w:rsidP="00C73516">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220677616</w:t>
            </w:r>
            <w:r w:rsidR="003E089C" w:rsidRPr="00EA10B5">
              <w:rPr>
                <w:rFonts w:ascii="Times New Roman" w:eastAsia="Times New Roman" w:hAnsi="Times New Roman" w:cs="Times New Roman"/>
                <w:sz w:val="24"/>
                <w:szCs w:val="24"/>
              </w:rPr>
              <w:t xml:space="preserve">, </w:t>
            </w:r>
            <w:r w:rsidR="006B1B88" w:rsidRPr="00EA10B5">
              <w:rPr>
                <w:rFonts w:ascii="Times New Roman" w:eastAsia="Times New Roman" w:hAnsi="Times New Roman" w:cs="Times New Roman"/>
                <w:sz w:val="24"/>
                <w:szCs w:val="24"/>
              </w:rPr>
              <w:t>surugaasi tankla kompleks</w:t>
            </w:r>
            <w:r w:rsidR="003E089C" w:rsidRPr="00EA10B5">
              <w:rPr>
                <w:rFonts w:ascii="Times New Roman" w:eastAsia="Times New Roman" w:hAnsi="Times New Roman" w:cs="Times New Roman"/>
                <w:sz w:val="24"/>
                <w:szCs w:val="24"/>
              </w:rPr>
              <w:t xml:space="preserve">, </w:t>
            </w:r>
          </w:p>
          <w:p w:rsidR="00591835" w:rsidRPr="00EA10B5" w:rsidRDefault="006B1B88" w:rsidP="00AE5EFF">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22211</w:t>
            </w:r>
            <w:r w:rsidR="00570CDC" w:rsidRPr="00EA10B5">
              <w:rPr>
                <w:rFonts w:ascii="Times New Roman" w:eastAsia="Times New Roman" w:hAnsi="Times New Roman" w:cs="Times New Roman"/>
                <w:sz w:val="24"/>
                <w:szCs w:val="24"/>
              </w:rPr>
              <w:t xml:space="preserve"> </w:t>
            </w:r>
            <w:r w:rsidRPr="00EA10B5">
              <w:rPr>
                <w:rFonts w:ascii="Times New Roman" w:eastAsia="Times New Roman" w:hAnsi="Times New Roman" w:cs="Times New Roman"/>
                <w:sz w:val="24"/>
                <w:szCs w:val="24"/>
              </w:rPr>
              <w:t>gaasijaotustorustik arvestusrõhuga kuni 5 bar</w:t>
            </w:r>
          </w:p>
          <w:p w:rsidR="006B1B88" w:rsidRPr="00EA10B5" w:rsidRDefault="006B1B88" w:rsidP="006B1B8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22213 gaasihoidla rajatis</w:t>
            </w:r>
          </w:p>
          <w:p w:rsidR="006B1B88" w:rsidRPr="00EA10B5" w:rsidRDefault="006B1B88" w:rsidP="006B1B8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22243 elektri maakaabelliin</w:t>
            </w:r>
          </w:p>
        </w:tc>
      </w:tr>
      <w:tr w:rsidR="00EA10B5" w:rsidRPr="00EA10B5" w:rsidTr="000F0FC5">
        <w:tc>
          <w:tcPr>
            <w:tcW w:w="3539" w:type="dxa"/>
          </w:tcPr>
          <w:p w:rsidR="00F07887" w:rsidRPr="00EA10B5" w:rsidRDefault="00F07887" w:rsidP="00FE2392">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Ehitise asukoht</w:t>
            </w:r>
            <w:r w:rsidR="0084649F" w:rsidRPr="00EA10B5">
              <w:rPr>
                <w:rFonts w:ascii="Times New Roman" w:eastAsia="Times New Roman" w:hAnsi="Times New Roman" w:cs="Times New Roman"/>
                <w:sz w:val="24"/>
                <w:szCs w:val="24"/>
              </w:rPr>
              <w:t>,</w:t>
            </w:r>
            <w:r w:rsidR="00570CDC" w:rsidRPr="00EA10B5">
              <w:rPr>
                <w:rFonts w:ascii="Times New Roman" w:eastAsia="Times New Roman" w:hAnsi="Times New Roman" w:cs="Times New Roman"/>
                <w:sz w:val="24"/>
                <w:szCs w:val="24"/>
              </w:rPr>
              <w:t xml:space="preserve"> </w:t>
            </w:r>
            <w:r w:rsidR="00081CDA" w:rsidRPr="00EA10B5">
              <w:rPr>
                <w:rFonts w:ascii="Times New Roman" w:eastAsia="Times New Roman" w:hAnsi="Times New Roman" w:cs="Times New Roman"/>
                <w:sz w:val="24"/>
                <w:szCs w:val="24"/>
              </w:rPr>
              <w:t>katastritunnus</w:t>
            </w:r>
          </w:p>
        </w:tc>
        <w:tc>
          <w:tcPr>
            <w:tcW w:w="6326" w:type="dxa"/>
          </w:tcPr>
          <w:p w:rsidR="0097459D" w:rsidRPr="00EA10B5" w:rsidRDefault="008907C7" w:rsidP="00FE2392">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Narva linn, </w:t>
            </w:r>
            <w:r w:rsidR="00FE2392" w:rsidRPr="00EA10B5">
              <w:rPr>
                <w:rFonts w:ascii="Times New Roman" w:eastAsia="Times New Roman" w:hAnsi="Times New Roman" w:cs="Times New Roman"/>
                <w:sz w:val="24"/>
                <w:szCs w:val="24"/>
              </w:rPr>
              <w:t>Tallinna mnt 81</w:t>
            </w:r>
            <w:r w:rsidR="00F07887" w:rsidRPr="00EA10B5">
              <w:rPr>
                <w:rFonts w:ascii="Times New Roman" w:eastAsia="Times New Roman" w:hAnsi="Times New Roman" w:cs="Times New Roman"/>
                <w:sz w:val="24"/>
                <w:szCs w:val="24"/>
              </w:rPr>
              <w:t xml:space="preserve">, </w:t>
            </w:r>
            <w:r w:rsidR="00FE2392" w:rsidRPr="00EA10B5">
              <w:rPr>
                <w:rFonts w:ascii="Times New Roman" w:eastAsia="Times New Roman" w:hAnsi="Times New Roman" w:cs="Times New Roman"/>
                <w:sz w:val="24"/>
                <w:szCs w:val="24"/>
              </w:rPr>
              <w:t>51103:005:0008</w:t>
            </w:r>
          </w:p>
        </w:tc>
      </w:tr>
      <w:tr w:rsidR="00EA10B5" w:rsidRPr="00EA10B5" w:rsidTr="000F0FC5">
        <w:tc>
          <w:tcPr>
            <w:tcW w:w="3539" w:type="dxa"/>
          </w:tcPr>
          <w:p w:rsidR="00327769" w:rsidRPr="00EA10B5" w:rsidRDefault="00B47C20" w:rsidP="00596D06">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Ehitusluba</w:t>
            </w:r>
            <w:r w:rsidR="00327769" w:rsidRPr="00EA10B5">
              <w:rPr>
                <w:rFonts w:ascii="Times New Roman" w:eastAsia="Times New Roman" w:hAnsi="Times New Roman" w:cs="Times New Roman"/>
                <w:sz w:val="24"/>
                <w:szCs w:val="24"/>
              </w:rPr>
              <w:t>,</w:t>
            </w:r>
            <w:r w:rsidR="00C23113" w:rsidRPr="00EA10B5">
              <w:rPr>
                <w:rFonts w:ascii="Times New Roman" w:eastAsia="Times New Roman" w:hAnsi="Times New Roman" w:cs="Times New Roman"/>
                <w:sz w:val="24"/>
                <w:szCs w:val="24"/>
              </w:rPr>
              <w:t xml:space="preserve"> </w:t>
            </w:r>
            <w:r w:rsidR="00497EA8" w:rsidRPr="00EA10B5">
              <w:rPr>
                <w:rFonts w:ascii="Times New Roman" w:eastAsia="Times New Roman" w:hAnsi="Times New Roman" w:cs="Times New Roman"/>
                <w:sz w:val="24"/>
                <w:szCs w:val="24"/>
              </w:rPr>
              <w:t>menetlus,</w:t>
            </w:r>
            <w:r w:rsidR="00596D06" w:rsidRPr="00EA10B5">
              <w:rPr>
                <w:rFonts w:ascii="Times New Roman" w:eastAsia="Times New Roman" w:hAnsi="Times New Roman" w:cs="Times New Roman"/>
                <w:sz w:val="24"/>
                <w:szCs w:val="24"/>
              </w:rPr>
              <w:t xml:space="preserve"> </w:t>
            </w:r>
            <w:r w:rsidR="00497EA8" w:rsidRPr="00EA10B5">
              <w:rPr>
                <w:rFonts w:ascii="Times New Roman" w:eastAsia="Times New Roman" w:hAnsi="Times New Roman" w:cs="Times New Roman"/>
                <w:sz w:val="24"/>
                <w:szCs w:val="24"/>
              </w:rPr>
              <w:t>korraldus</w:t>
            </w:r>
          </w:p>
        </w:tc>
        <w:tc>
          <w:tcPr>
            <w:tcW w:w="6326" w:type="dxa"/>
          </w:tcPr>
          <w:p w:rsidR="00166AF0" w:rsidRPr="00EA10B5" w:rsidRDefault="00FE2392" w:rsidP="00FE2392">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26</w:t>
            </w:r>
            <w:r w:rsidR="00B47C20"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11</w:t>
            </w:r>
            <w:r w:rsidR="00B47C20" w:rsidRPr="00EA10B5">
              <w:rPr>
                <w:rFonts w:ascii="Times New Roman" w:eastAsia="Times New Roman" w:hAnsi="Times New Roman" w:cs="Times New Roman"/>
                <w:sz w:val="24"/>
                <w:szCs w:val="24"/>
              </w:rPr>
              <w:t>.202</w:t>
            </w:r>
            <w:r w:rsidRPr="00EA10B5">
              <w:rPr>
                <w:rFonts w:ascii="Times New Roman" w:eastAsia="Times New Roman" w:hAnsi="Times New Roman" w:cs="Times New Roman"/>
                <w:sz w:val="24"/>
                <w:szCs w:val="24"/>
              </w:rPr>
              <w:t>1</w:t>
            </w:r>
            <w:r w:rsidR="00B47C20" w:rsidRPr="00EA10B5">
              <w:rPr>
                <w:rFonts w:ascii="Times New Roman" w:eastAsia="Times New Roman" w:hAnsi="Times New Roman" w:cs="Times New Roman"/>
                <w:sz w:val="24"/>
                <w:szCs w:val="24"/>
              </w:rPr>
              <w:t>. a ehitusl</w:t>
            </w:r>
            <w:r w:rsidR="003E631B" w:rsidRPr="00EA10B5">
              <w:rPr>
                <w:rFonts w:ascii="Times New Roman" w:eastAsia="Times New Roman" w:hAnsi="Times New Roman" w:cs="Times New Roman"/>
                <w:sz w:val="24"/>
                <w:szCs w:val="24"/>
              </w:rPr>
              <w:t>uba</w:t>
            </w:r>
            <w:r w:rsidR="00B47C20" w:rsidRPr="00EA10B5">
              <w:rPr>
                <w:rFonts w:ascii="Times New Roman" w:eastAsia="Times New Roman" w:hAnsi="Times New Roman" w:cs="Times New Roman"/>
                <w:sz w:val="24"/>
                <w:szCs w:val="24"/>
              </w:rPr>
              <w:t xml:space="preserve"> nr </w:t>
            </w:r>
            <w:r w:rsidRPr="00EA10B5">
              <w:rPr>
                <w:rFonts w:ascii="Times New Roman" w:eastAsia="Times New Roman" w:hAnsi="Times New Roman" w:cs="Times New Roman"/>
                <w:sz w:val="24"/>
                <w:szCs w:val="24"/>
              </w:rPr>
              <w:t>2112271/40450</w:t>
            </w:r>
            <w:r w:rsidR="00497EA8" w:rsidRPr="00EA10B5">
              <w:rPr>
                <w:rFonts w:ascii="Times New Roman" w:eastAsia="Times New Roman" w:hAnsi="Times New Roman" w:cs="Times New Roman"/>
                <w:sz w:val="24"/>
                <w:szCs w:val="24"/>
              </w:rPr>
              <w:t xml:space="preserve">, menetlus nr </w:t>
            </w:r>
            <w:r w:rsidRPr="00EA10B5">
              <w:rPr>
                <w:rFonts w:ascii="Times New Roman" w:eastAsia="Times New Roman" w:hAnsi="Times New Roman" w:cs="Times New Roman"/>
                <w:sz w:val="24"/>
                <w:szCs w:val="24"/>
              </w:rPr>
              <w:t>269705</w:t>
            </w:r>
            <w:r w:rsidR="00497EA8" w:rsidRPr="00EA10B5">
              <w:rPr>
                <w:rFonts w:ascii="Times New Roman" w:eastAsia="Times New Roman" w:hAnsi="Times New Roman" w:cs="Times New Roman"/>
                <w:sz w:val="24"/>
                <w:szCs w:val="24"/>
              </w:rPr>
              <w:t>,</w:t>
            </w:r>
            <w:r w:rsidR="000F0FC5" w:rsidRPr="00EA10B5">
              <w:rPr>
                <w:rFonts w:ascii="Times New Roman" w:eastAsia="Times New Roman" w:hAnsi="Times New Roman" w:cs="Times New Roman"/>
                <w:sz w:val="24"/>
                <w:szCs w:val="24"/>
              </w:rPr>
              <w:t xml:space="preserve"> </w:t>
            </w:r>
            <w:r w:rsidR="00497EA8" w:rsidRPr="00EA10B5">
              <w:rPr>
                <w:rFonts w:ascii="Times New Roman" w:eastAsia="Times New Roman" w:hAnsi="Times New Roman" w:cs="Times New Roman"/>
                <w:sz w:val="24"/>
                <w:szCs w:val="24"/>
              </w:rPr>
              <w:t xml:space="preserve">Narva Linnavalitsuse </w:t>
            </w:r>
            <w:r w:rsidRPr="00EA10B5">
              <w:rPr>
                <w:rFonts w:ascii="Times New Roman" w:eastAsia="Times New Roman" w:hAnsi="Times New Roman" w:cs="Times New Roman"/>
                <w:sz w:val="24"/>
                <w:szCs w:val="24"/>
              </w:rPr>
              <w:t>24</w:t>
            </w:r>
            <w:r w:rsidR="00497EA8"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11</w:t>
            </w:r>
            <w:r w:rsidR="00497EA8" w:rsidRPr="00EA10B5">
              <w:rPr>
                <w:rFonts w:ascii="Times New Roman" w:eastAsia="Times New Roman" w:hAnsi="Times New Roman" w:cs="Times New Roman"/>
                <w:sz w:val="24"/>
                <w:szCs w:val="24"/>
              </w:rPr>
              <w:t>.202</w:t>
            </w:r>
            <w:r w:rsidRPr="00EA10B5">
              <w:rPr>
                <w:rFonts w:ascii="Times New Roman" w:eastAsia="Times New Roman" w:hAnsi="Times New Roman" w:cs="Times New Roman"/>
                <w:sz w:val="24"/>
                <w:szCs w:val="24"/>
              </w:rPr>
              <w:t>1</w:t>
            </w:r>
            <w:r w:rsidR="00497EA8" w:rsidRPr="00EA10B5">
              <w:rPr>
                <w:rFonts w:ascii="Times New Roman" w:eastAsia="Times New Roman" w:hAnsi="Times New Roman" w:cs="Times New Roman"/>
                <w:sz w:val="24"/>
                <w:szCs w:val="24"/>
              </w:rPr>
              <w:t xml:space="preserve">. a korraldus nr </w:t>
            </w:r>
            <w:r w:rsidRPr="00EA10B5">
              <w:rPr>
                <w:rFonts w:ascii="Times New Roman" w:eastAsia="Times New Roman" w:hAnsi="Times New Roman" w:cs="Times New Roman"/>
                <w:sz w:val="24"/>
                <w:szCs w:val="24"/>
              </w:rPr>
              <w:t>950</w:t>
            </w:r>
            <w:r w:rsidR="00497EA8" w:rsidRPr="00EA10B5">
              <w:rPr>
                <w:rFonts w:ascii="Times New Roman" w:eastAsia="Times New Roman" w:hAnsi="Times New Roman" w:cs="Times New Roman"/>
                <w:sz w:val="24"/>
                <w:szCs w:val="24"/>
              </w:rPr>
              <w:t>-k</w:t>
            </w:r>
            <w:r w:rsidR="00166AF0" w:rsidRPr="00EA10B5">
              <w:rPr>
                <w:rFonts w:ascii="Times New Roman" w:eastAsia="Times New Roman" w:hAnsi="Times New Roman" w:cs="Times New Roman"/>
                <w:sz w:val="24"/>
                <w:szCs w:val="24"/>
              </w:rPr>
              <w:t xml:space="preserve"> </w:t>
            </w:r>
          </w:p>
        </w:tc>
      </w:tr>
      <w:tr w:rsidR="00EA10B5" w:rsidRPr="00EA10B5" w:rsidTr="000F0FC5">
        <w:tc>
          <w:tcPr>
            <w:tcW w:w="3539" w:type="dxa"/>
          </w:tcPr>
          <w:p w:rsidR="000F0FC5" w:rsidRPr="00EA10B5" w:rsidRDefault="00CA02B5" w:rsidP="00596D06">
            <w:pPr>
              <w:spacing w:line="240" w:lineRule="auto"/>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Ehitusloale </w:t>
            </w:r>
            <w:r w:rsidR="00617259" w:rsidRPr="00EA10B5">
              <w:rPr>
                <w:rFonts w:ascii="Times New Roman" w:eastAsia="Times New Roman" w:hAnsi="Times New Roman" w:cs="Times New Roman"/>
                <w:sz w:val="24"/>
                <w:szCs w:val="24"/>
              </w:rPr>
              <w:t xml:space="preserve">esitatud </w:t>
            </w:r>
          </w:p>
          <w:p w:rsidR="00F07887" w:rsidRPr="00EA10B5" w:rsidRDefault="00596D06" w:rsidP="00596D06">
            <w:pPr>
              <w:spacing w:line="240" w:lineRule="auto"/>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e</w:t>
            </w:r>
            <w:r w:rsidR="00617259" w:rsidRPr="00EA10B5">
              <w:rPr>
                <w:rFonts w:ascii="Times New Roman" w:eastAsia="Times New Roman" w:hAnsi="Times New Roman" w:cs="Times New Roman"/>
                <w:sz w:val="24"/>
                <w:szCs w:val="24"/>
              </w:rPr>
              <w:t>hitusprojekt</w:t>
            </w:r>
          </w:p>
        </w:tc>
        <w:tc>
          <w:tcPr>
            <w:tcW w:w="6326" w:type="dxa"/>
          </w:tcPr>
          <w:p w:rsidR="00761128" w:rsidRPr="00EA10B5" w:rsidRDefault="00D42615" w:rsidP="0076112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HG ProSolution OÜ</w:t>
            </w:r>
            <w:r w:rsidR="00761128" w:rsidRPr="00EA10B5">
              <w:rPr>
                <w:rFonts w:ascii="Times New Roman" w:eastAsia="Times New Roman" w:hAnsi="Times New Roman" w:cs="Times New Roman"/>
                <w:sz w:val="24"/>
                <w:szCs w:val="24"/>
              </w:rPr>
              <w:t xml:space="preserve"> poolt koostatud </w:t>
            </w:r>
            <w:r w:rsidR="00A25948"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Narva CNG tankla muudatusprojekt</w:t>
            </w:r>
            <w:r w:rsidR="00A25948" w:rsidRPr="00EA10B5">
              <w:rPr>
                <w:rFonts w:ascii="Times New Roman" w:eastAsia="Times New Roman" w:hAnsi="Times New Roman" w:cs="Times New Roman"/>
                <w:sz w:val="24"/>
                <w:szCs w:val="24"/>
              </w:rPr>
              <w:t>“ eelprojekt</w:t>
            </w:r>
            <w:r w:rsidR="00551A31" w:rsidRPr="00EA10B5">
              <w:rPr>
                <w:rFonts w:ascii="Times New Roman" w:eastAsia="Times New Roman" w:hAnsi="Times New Roman" w:cs="Times New Roman"/>
                <w:sz w:val="24"/>
                <w:szCs w:val="24"/>
              </w:rPr>
              <w:t>,</w:t>
            </w:r>
          </w:p>
          <w:p w:rsidR="009727C1" w:rsidRPr="00EA10B5" w:rsidRDefault="00761128" w:rsidP="00D42615">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digidoc-boks „</w:t>
            </w:r>
            <w:r w:rsidR="00D42615" w:rsidRPr="00EA10B5">
              <w:rPr>
                <w:rFonts w:ascii="Times New Roman" w:eastAsia="Times New Roman" w:hAnsi="Times New Roman" w:cs="Times New Roman"/>
                <w:sz w:val="24"/>
                <w:szCs w:val="24"/>
              </w:rPr>
              <w:t>HGP21014_TP_v04_Narva-CNG-tankla</w:t>
            </w:r>
            <w:r w:rsidRPr="00EA10B5">
              <w:rPr>
                <w:rFonts w:ascii="Times New Roman" w:eastAsia="Times New Roman" w:hAnsi="Times New Roman" w:cs="Times New Roman"/>
                <w:sz w:val="24"/>
                <w:szCs w:val="24"/>
              </w:rPr>
              <w:t>.asice“</w:t>
            </w:r>
          </w:p>
        </w:tc>
      </w:tr>
      <w:tr w:rsidR="00EA10B5" w:rsidRPr="00EA10B5" w:rsidTr="000F0FC5">
        <w:tc>
          <w:tcPr>
            <w:tcW w:w="3539" w:type="dxa"/>
          </w:tcPr>
          <w:p w:rsidR="001A24A9" w:rsidRPr="00EA10B5" w:rsidRDefault="001A24A9" w:rsidP="00596D06">
            <w:pPr>
              <w:spacing w:line="240" w:lineRule="auto"/>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Kasutusloale esitatud</w:t>
            </w:r>
            <w:r w:rsidR="00596D06" w:rsidRPr="00EA10B5">
              <w:rPr>
                <w:rFonts w:ascii="Times New Roman" w:eastAsia="Times New Roman" w:hAnsi="Times New Roman" w:cs="Times New Roman"/>
                <w:sz w:val="24"/>
                <w:szCs w:val="24"/>
              </w:rPr>
              <w:t xml:space="preserve"> </w:t>
            </w:r>
            <w:r w:rsidRPr="00EA10B5">
              <w:rPr>
                <w:rFonts w:ascii="Times New Roman" w:eastAsia="Times New Roman" w:hAnsi="Times New Roman" w:cs="Times New Roman"/>
                <w:sz w:val="24"/>
                <w:szCs w:val="24"/>
              </w:rPr>
              <w:t>ehitusprojekt</w:t>
            </w:r>
          </w:p>
        </w:tc>
        <w:tc>
          <w:tcPr>
            <w:tcW w:w="6326" w:type="dxa"/>
          </w:tcPr>
          <w:p w:rsidR="00A708B8" w:rsidRPr="00EA10B5" w:rsidRDefault="00A25948" w:rsidP="00A708B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HG ProSolution OÜ</w:t>
            </w:r>
            <w:r w:rsidR="000C61D1" w:rsidRPr="00EA10B5">
              <w:rPr>
                <w:rFonts w:ascii="Times New Roman" w:eastAsia="Times New Roman" w:hAnsi="Times New Roman" w:cs="Times New Roman"/>
                <w:sz w:val="24"/>
                <w:szCs w:val="24"/>
              </w:rPr>
              <w:t xml:space="preserve"> poolt koostatud </w:t>
            </w:r>
            <w:r w:rsidR="00A57552"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Narva CNG tankla muudatusprojekt</w:t>
            </w:r>
            <w:r w:rsidR="00A57552" w:rsidRPr="00EA10B5">
              <w:rPr>
                <w:rFonts w:ascii="Times New Roman" w:eastAsia="Times New Roman" w:hAnsi="Times New Roman" w:cs="Times New Roman"/>
                <w:sz w:val="24"/>
                <w:szCs w:val="24"/>
              </w:rPr>
              <w:t xml:space="preserve">“ </w:t>
            </w:r>
            <w:r w:rsidR="00A708B8" w:rsidRPr="00EA10B5">
              <w:rPr>
                <w:rFonts w:ascii="Times New Roman" w:eastAsia="Times New Roman" w:hAnsi="Times New Roman" w:cs="Times New Roman"/>
                <w:sz w:val="24"/>
                <w:szCs w:val="24"/>
              </w:rPr>
              <w:t>töö</w:t>
            </w:r>
            <w:r w:rsidR="00A57552" w:rsidRPr="00EA10B5">
              <w:rPr>
                <w:rFonts w:ascii="Times New Roman" w:eastAsia="Times New Roman" w:hAnsi="Times New Roman" w:cs="Times New Roman"/>
                <w:sz w:val="24"/>
                <w:szCs w:val="24"/>
              </w:rPr>
              <w:t xml:space="preserve">projekt, </w:t>
            </w:r>
          </w:p>
          <w:p w:rsidR="00A57552" w:rsidRPr="00EA10B5" w:rsidRDefault="00A57552" w:rsidP="00A708B8">
            <w:pPr>
              <w:spacing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digidoc-boks „</w:t>
            </w:r>
            <w:r w:rsidR="00A25948" w:rsidRPr="00EA10B5">
              <w:rPr>
                <w:rFonts w:ascii="Times New Roman" w:eastAsia="Times New Roman" w:hAnsi="Times New Roman" w:cs="Times New Roman"/>
                <w:sz w:val="24"/>
                <w:szCs w:val="24"/>
              </w:rPr>
              <w:t>HGP21014_TP_Narva-CNG-tankla</w:t>
            </w:r>
            <w:r w:rsidR="00B3682B" w:rsidRPr="00EA10B5">
              <w:rPr>
                <w:rFonts w:ascii="Times New Roman" w:eastAsia="Times New Roman" w:hAnsi="Times New Roman" w:cs="Times New Roman"/>
                <w:sz w:val="24"/>
                <w:szCs w:val="24"/>
              </w:rPr>
              <w:t>.asice“</w:t>
            </w:r>
          </w:p>
        </w:tc>
      </w:tr>
    </w:tbl>
    <w:p w:rsidR="007C5141" w:rsidRPr="00EA10B5" w:rsidRDefault="007C5141" w:rsidP="007C5141">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EA10B5" w:rsidRDefault="007C5141" w:rsidP="007C5141">
      <w:pPr>
        <w:spacing w:after="0" w:line="240" w:lineRule="auto"/>
        <w:jc w:val="both"/>
        <w:rPr>
          <w:rFonts w:ascii="Times New Roman" w:eastAsia="Times New Roman" w:hAnsi="Times New Roman" w:cs="Times New Roman"/>
          <w:sz w:val="24"/>
          <w:szCs w:val="24"/>
        </w:rPr>
      </w:pPr>
    </w:p>
    <w:p w:rsidR="000E0AAB" w:rsidRPr="00EA10B5" w:rsidRDefault="00AC237F" w:rsidP="002F58E8">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w:t>
      </w:r>
      <w:r w:rsidR="002D3BF8">
        <w:rPr>
          <w:rFonts w:ascii="Times New Roman" w:eastAsia="Times New Roman" w:hAnsi="Times New Roman" w:cs="Times New Roman"/>
          <w:sz w:val="24"/>
          <w:szCs w:val="24"/>
        </w:rPr>
        <w:t>Päästeameti I</w:t>
      </w:r>
      <w:r w:rsidR="000E0AAB" w:rsidRPr="00EA10B5">
        <w:rPr>
          <w:rFonts w:ascii="Times New Roman" w:eastAsia="Times New Roman" w:hAnsi="Times New Roman" w:cs="Times New Roman"/>
          <w:sz w:val="24"/>
          <w:szCs w:val="24"/>
        </w:rPr>
        <w:t xml:space="preserve">da päästekeskusele, </w:t>
      </w:r>
      <w:r w:rsidRPr="00EA10B5">
        <w:rPr>
          <w:rFonts w:ascii="Times New Roman" w:eastAsia="Times New Roman" w:hAnsi="Times New Roman" w:cs="Times New Roman"/>
          <w:sz w:val="24"/>
          <w:szCs w:val="24"/>
        </w:rPr>
        <w:t xml:space="preserve">Narva Linnavalitsuse Arhitektuuri- ja Linnaplaneerimise Ametile, </w:t>
      </w:r>
      <w:r w:rsidR="003A3810" w:rsidRPr="00EA10B5">
        <w:rPr>
          <w:rFonts w:ascii="Times New Roman" w:eastAsia="Times New Roman" w:hAnsi="Times New Roman" w:cs="Times New Roman"/>
          <w:sz w:val="24"/>
          <w:szCs w:val="24"/>
        </w:rPr>
        <w:t>Narva Linnavalitsuse Linnamajandusametile, OÜ-le VKG ELEKTRIVÕRGUD (registrikood 10855041)</w:t>
      </w:r>
      <w:r w:rsidR="00277386" w:rsidRPr="00EA10B5">
        <w:rPr>
          <w:rFonts w:ascii="Times New Roman" w:eastAsia="Times New Roman" w:hAnsi="Times New Roman" w:cs="Times New Roman"/>
          <w:sz w:val="24"/>
          <w:szCs w:val="24"/>
        </w:rPr>
        <w:t>,</w:t>
      </w:r>
      <w:r w:rsidR="00277386" w:rsidRPr="00EA10B5">
        <w:t xml:space="preserve"> </w:t>
      </w:r>
      <w:r w:rsidR="00277386" w:rsidRPr="00EA10B5">
        <w:rPr>
          <w:rFonts w:ascii="Times New Roman" w:eastAsia="Times New Roman" w:hAnsi="Times New Roman" w:cs="Times New Roman"/>
          <w:sz w:val="24"/>
          <w:szCs w:val="24"/>
        </w:rPr>
        <w:t>AS-ile Gaasivõrk (registrikood 12503841)</w:t>
      </w:r>
      <w:r w:rsidR="00BB0912" w:rsidRPr="00EA10B5">
        <w:rPr>
          <w:rFonts w:ascii="Times New Roman" w:eastAsia="Times New Roman" w:hAnsi="Times New Roman" w:cs="Times New Roman"/>
          <w:sz w:val="24"/>
          <w:szCs w:val="24"/>
        </w:rPr>
        <w:t>.</w:t>
      </w:r>
      <w:r w:rsidR="0064073F" w:rsidRPr="00EA10B5">
        <w:rPr>
          <w:rFonts w:ascii="Times New Roman" w:eastAsia="Times New Roman" w:hAnsi="Times New Roman" w:cs="Times New Roman"/>
          <w:sz w:val="24"/>
          <w:szCs w:val="24"/>
        </w:rPr>
        <w:t xml:space="preserve"> </w:t>
      </w:r>
    </w:p>
    <w:p w:rsidR="000E0AAB" w:rsidRPr="00EA10B5" w:rsidRDefault="000E0AAB" w:rsidP="002F58E8">
      <w:pPr>
        <w:spacing w:after="0" w:line="240" w:lineRule="auto"/>
        <w:jc w:val="both"/>
        <w:rPr>
          <w:rFonts w:ascii="Times New Roman" w:eastAsia="Times New Roman" w:hAnsi="Times New Roman" w:cs="Times New Roman"/>
          <w:sz w:val="24"/>
          <w:szCs w:val="24"/>
        </w:rPr>
      </w:pPr>
    </w:p>
    <w:p w:rsidR="000E0AAB" w:rsidRPr="00EA10B5" w:rsidRDefault="002F58E8" w:rsidP="002F58E8">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Narva Linnavalitsuse </w:t>
      </w:r>
      <w:r w:rsidR="000E0AAB" w:rsidRPr="00EA10B5">
        <w:rPr>
          <w:rFonts w:ascii="Times New Roman" w:eastAsia="Times New Roman" w:hAnsi="Times New Roman" w:cs="Times New Roman"/>
          <w:sz w:val="24"/>
          <w:szCs w:val="24"/>
        </w:rPr>
        <w:t>Arhitektuuri- ja Linnaplaneerimise Amet</w:t>
      </w:r>
      <w:r w:rsidRPr="00EA10B5">
        <w:rPr>
          <w:rFonts w:ascii="Times New Roman" w:eastAsia="Times New Roman" w:hAnsi="Times New Roman" w:cs="Times New Roman"/>
          <w:sz w:val="24"/>
          <w:szCs w:val="24"/>
        </w:rPr>
        <w:t xml:space="preserve"> kooskõlastas tingimusega: „</w:t>
      </w:r>
      <w:r w:rsidR="00D406C3" w:rsidRPr="00D406C3">
        <w:rPr>
          <w:rFonts w:ascii="Times New Roman" w:eastAsia="Times New Roman" w:hAnsi="Times New Roman" w:cs="Times New Roman"/>
          <w:i/>
          <w:sz w:val="24"/>
          <w:szCs w:val="24"/>
        </w:rPr>
        <w:t>Esitada Narva Linnavalitsuse Arhitektuuri- ja Linnaplaneerimise Ameti Geodeesia ja maakorralduse osakonnale ehitusjärgne kontrollmõõdistus. Vastavalt Majandus- ja taristuministri 14.04.2016. a määruse nr 34 "</w:t>
      </w:r>
      <w:proofErr w:type="spellStart"/>
      <w:r w:rsidR="00D406C3" w:rsidRPr="00D406C3">
        <w:rPr>
          <w:rFonts w:ascii="Times New Roman" w:eastAsia="Times New Roman" w:hAnsi="Times New Roman" w:cs="Times New Roman"/>
          <w:i/>
          <w:sz w:val="24"/>
          <w:szCs w:val="24"/>
        </w:rPr>
        <w:t>Topo</w:t>
      </w:r>
      <w:proofErr w:type="spellEnd"/>
      <w:r w:rsidR="00D406C3" w:rsidRPr="00D406C3">
        <w:rPr>
          <w:rFonts w:ascii="Times New Roman" w:eastAsia="Times New Roman" w:hAnsi="Times New Roman" w:cs="Times New Roman"/>
          <w:i/>
          <w:sz w:val="24"/>
          <w:szCs w:val="24"/>
        </w:rPr>
        <w:t>-geodeetilisele uuringule ja teostusmõõd</w:t>
      </w:r>
      <w:r w:rsidR="00A51396">
        <w:rPr>
          <w:rFonts w:ascii="Times New Roman" w:eastAsia="Times New Roman" w:hAnsi="Times New Roman" w:cs="Times New Roman"/>
          <w:i/>
          <w:sz w:val="24"/>
          <w:szCs w:val="24"/>
        </w:rPr>
        <w:t>istamisele esitatavad nõuded" §</w:t>
      </w:r>
      <w:r w:rsidR="00D406C3" w:rsidRPr="00D406C3">
        <w:rPr>
          <w:rFonts w:ascii="Times New Roman" w:eastAsia="Times New Roman" w:hAnsi="Times New Roman" w:cs="Times New Roman"/>
          <w:i/>
          <w:sz w:val="24"/>
          <w:szCs w:val="24"/>
        </w:rPr>
        <w:t>-le 10 ja 12 peab uuringu tegija esitama mõõdistuse tellijale, ehitisregistrile ja kohaliku omavalitsuse üksusele. Kusjuures tellijale, ehitisregistrile ja kohaliku omavalitsuse üksusele esitatakse identsed digitaalsed maa-ala plaanid/joonised. Muudatuse või paranduse korral esitatakse uuringu uus versioon nii tellijale, ehitisregistrile kui ka kohaliku omavalitsuse üksusele. Seisuga 12.01.2023. a Tallinna mnt 81 gaasitankla ehitusjärgne kontrollmõõdistus ei ole kooskõlastatud Narva Linnavalitsuse Arhitektuuri- ja Linnaplaneerimise Ameti Geodeesia ja maakorralduse osakonna poolt, kuna geodeet pole seda algatanud ega esitanud</w:t>
      </w:r>
      <w:r w:rsidRPr="00EA10B5">
        <w:rPr>
          <w:rFonts w:ascii="Times New Roman" w:eastAsia="Times New Roman" w:hAnsi="Times New Roman" w:cs="Times New Roman"/>
          <w:sz w:val="24"/>
          <w:szCs w:val="24"/>
        </w:rPr>
        <w:t xml:space="preserve">“. </w:t>
      </w:r>
    </w:p>
    <w:p w:rsidR="000E0AAB" w:rsidRPr="00EA10B5" w:rsidRDefault="000E0AAB" w:rsidP="002F58E8">
      <w:pPr>
        <w:spacing w:after="0" w:line="240" w:lineRule="auto"/>
        <w:jc w:val="both"/>
        <w:rPr>
          <w:rFonts w:ascii="Times New Roman" w:eastAsia="Times New Roman" w:hAnsi="Times New Roman" w:cs="Times New Roman"/>
          <w:sz w:val="24"/>
          <w:szCs w:val="24"/>
        </w:rPr>
      </w:pPr>
    </w:p>
    <w:p w:rsidR="000E0AAB" w:rsidRPr="00EA10B5" w:rsidRDefault="002D3BF8" w:rsidP="002F58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Päästeameti I</w:t>
      </w:r>
      <w:r w:rsidR="000E0AAB" w:rsidRPr="00EA10B5">
        <w:rPr>
          <w:rFonts w:ascii="Times New Roman" w:eastAsia="Times New Roman" w:hAnsi="Times New Roman" w:cs="Times New Roman"/>
          <w:sz w:val="24"/>
          <w:szCs w:val="24"/>
        </w:rPr>
        <w:t>da päästekeskus</w:t>
      </w:r>
      <w:r w:rsidR="000E0AAB" w:rsidRPr="00EA10B5">
        <w:t xml:space="preserve"> </w:t>
      </w:r>
      <w:r w:rsidR="000E0AAB" w:rsidRPr="00EA10B5">
        <w:rPr>
          <w:rFonts w:ascii="Times New Roman" w:eastAsia="Times New Roman" w:hAnsi="Times New Roman" w:cs="Times New Roman"/>
          <w:sz w:val="24"/>
          <w:szCs w:val="24"/>
        </w:rPr>
        <w:t>kooskõlastas tingimusega: „</w:t>
      </w:r>
      <w:r w:rsidR="00CA7BB8" w:rsidRPr="00EA10B5">
        <w:rPr>
          <w:rFonts w:ascii="Times New Roman" w:eastAsia="Times New Roman" w:hAnsi="Times New Roman" w:cs="Times New Roman"/>
          <w:i/>
          <w:sz w:val="24"/>
          <w:szCs w:val="24"/>
        </w:rPr>
        <w:t>Vastavalt projektile CNG kogus ületab ohtlikku ettevõtte kemikaali alammäära (5 tonni). Vastavalt sellele kemikaaliseaduse §32 lg 4 p 1 alusel on tegemist uueohtlikku ettevõttega, käideldav CNG kogus ületab ohtlikku ettevõtte kemikaali alammäära (5 tonni). Vajalik on taotleda käitamisluba (kemikaaliseadus § 26-27) ning selle raames esitada kooskõlastamiseks kohustuslikud dokumendid (kemikaaliseadus § 23 lõige 2). Käitamisluba tuleb taotleda ning kohustuslikud dokumendid esitada kooskõlastamiseks Tarbijakaitse ja Tehnilise Järelevalve Ametile mõistliku aja jooksul enne tegevuse alustamist</w:t>
      </w:r>
      <w:r w:rsidR="000E0AAB" w:rsidRPr="00EA10B5">
        <w:rPr>
          <w:rFonts w:ascii="Times New Roman" w:eastAsia="Times New Roman" w:hAnsi="Times New Roman" w:cs="Times New Roman"/>
          <w:sz w:val="24"/>
          <w:szCs w:val="24"/>
        </w:rPr>
        <w:t>“.</w:t>
      </w:r>
    </w:p>
    <w:p w:rsidR="000E0AAB" w:rsidRPr="00EA10B5" w:rsidRDefault="000E0AAB" w:rsidP="002F58E8">
      <w:pPr>
        <w:spacing w:after="0" w:line="240" w:lineRule="auto"/>
        <w:jc w:val="both"/>
        <w:rPr>
          <w:rFonts w:ascii="Times New Roman" w:eastAsia="Times New Roman" w:hAnsi="Times New Roman" w:cs="Times New Roman"/>
          <w:sz w:val="24"/>
          <w:szCs w:val="24"/>
        </w:rPr>
      </w:pPr>
    </w:p>
    <w:p w:rsidR="007C5141" w:rsidRPr="00EA10B5" w:rsidRDefault="002F58E8" w:rsidP="002F58E8">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Ülejäänud</w:t>
      </w:r>
      <w:r w:rsidR="00D82A4D" w:rsidRPr="00EA10B5">
        <w:rPr>
          <w:rFonts w:ascii="Times New Roman" w:eastAsia="Times New Roman" w:hAnsi="Times New Roman" w:cs="Times New Roman"/>
          <w:sz w:val="24"/>
          <w:szCs w:val="24"/>
        </w:rPr>
        <w:t xml:space="preserve"> menetlusosalised esitasid oma kooskõlastused ja</w:t>
      </w:r>
      <w:r w:rsidR="007C5141" w:rsidRPr="00EA10B5">
        <w:rPr>
          <w:rFonts w:ascii="Times New Roman" w:eastAsia="Times New Roman" w:hAnsi="Times New Roman" w:cs="Times New Roman"/>
          <w:sz w:val="24"/>
          <w:szCs w:val="24"/>
        </w:rPr>
        <w:t xml:space="preserve"> </w:t>
      </w:r>
      <w:r w:rsidR="00D22029" w:rsidRPr="00EA10B5">
        <w:rPr>
          <w:rFonts w:ascii="Times New Roman" w:eastAsia="Times New Roman" w:hAnsi="Times New Roman" w:cs="Times New Roman"/>
          <w:sz w:val="24"/>
          <w:szCs w:val="24"/>
        </w:rPr>
        <w:t>nõusolekud</w:t>
      </w:r>
      <w:r w:rsidR="007C5141" w:rsidRPr="00EA10B5">
        <w:rPr>
          <w:rFonts w:ascii="Times New Roman" w:eastAsia="Times New Roman" w:hAnsi="Times New Roman" w:cs="Times New Roman"/>
          <w:sz w:val="24"/>
          <w:szCs w:val="24"/>
        </w:rPr>
        <w:t>.</w:t>
      </w:r>
      <w:r w:rsidR="00D503BA" w:rsidRPr="00EA10B5">
        <w:rPr>
          <w:rFonts w:ascii="Times New Roman" w:eastAsia="Times New Roman" w:hAnsi="Times New Roman" w:cs="Times New Roman"/>
          <w:sz w:val="24"/>
          <w:szCs w:val="24"/>
        </w:rPr>
        <w:t xml:space="preserve"> </w:t>
      </w:r>
    </w:p>
    <w:p w:rsidR="009440C3" w:rsidRPr="00EA10B5" w:rsidRDefault="009440C3" w:rsidP="007C5141">
      <w:pPr>
        <w:spacing w:after="0" w:line="240" w:lineRule="auto"/>
        <w:jc w:val="both"/>
        <w:rPr>
          <w:rFonts w:ascii="Times New Roman" w:eastAsia="Times New Roman" w:hAnsi="Times New Roman" w:cs="Times New Roman"/>
          <w:sz w:val="24"/>
          <w:szCs w:val="24"/>
        </w:rPr>
      </w:pPr>
    </w:p>
    <w:p w:rsidR="00830759" w:rsidRPr="00EA10B5" w:rsidRDefault="00E037EA" w:rsidP="001D42BB">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04</w:t>
      </w:r>
      <w:r w:rsidR="00830759"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08</w:t>
      </w:r>
      <w:r w:rsidR="00830759" w:rsidRPr="00EA10B5">
        <w:rPr>
          <w:rFonts w:ascii="Times New Roman" w:eastAsia="Times New Roman" w:hAnsi="Times New Roman" w:cs="Times New Roman"/>
          <w:sz w:val="24"/>
          <w:szCs w:val="24"/>
        </w:rPr>
        <w:t xml:space="preserve">.2022. a toimus valminud ehitise ülevaatus. Ehitises ei ole avastatud puudusi. Ehitisregistri keskkonna kaudu on kasutusloa taotlus mitu korda tagastatud ehitusdokumentatsioonis avastatud puuduste kõrvaldamiseks. </w:t>
      </w:r>
      <w:r w:rsidR="00D45BB5" w:rsidRPr="00EA10B5">
        <w:rPr>
          <w:rFonts w:ascii="Times New Roman" w:eastAsia="Times New Roman" w:hAnsi="Times New Roman" w:cs="Times New Roman"/>
          <w:sz w:val="24"/>
          <w:szCs w:val="24"/>
        </w:rPr>
        <w:t>10</w:t>
      </w:r>
      <w:r w:rsidR="00830759" w:rsidRPr="00EA10B5">
        <w:rPr>
          <w:rFonts w:ascii="Times New Roman" w:eastAsia="Times New Roman" w:hAnsi="Times New Roman" w:cs="Times New Roman"/>
          <w:sz w:val="24"/>
          <w:szCs w:val="24"/>
        </w:rPr>
        <w:t>.</w:t>
      </w:r>
      <w:r w:rsidR="00D45BB5" w:rsidRPr="00EA10B5">
        <w:rPr>
          <w:rFonts w:ascii="Times New Roman" w:eastAsia="Times New Roman" w:hAnsi="Times New Roman" w:cs="Times New Roman"/>
          <w:sz w:val="24"/>
          <w:szCs w:val="24"/>
        </w:rPr>
        <w:t>01</w:t>
      </w:r>
      <w:r w:rsidR="00830759" w:rsidRPr="00EA10B5">
        <w:rPr>
          <w:rFonts w:ascii="Times New Roman" w:eastAsia="Times New Roman" w:hAnsi="Times New Roman" w:cs="Times New Roman"/>
          <w:sz w:val="24"/>
          <w:szCs w:val="24"/>
        </w:rPr>
        <w:t>.202</w:t>
      </w:r>
      <w:r w:rsidR="00D45BB5" w:rsidRPr="00EA10B5">
        <w:rPr>
          <w:rFonts w:ascii="Times New Roman" w:eastAsia="Times New Roman" w:hAnsi="Times New Roman" w:cs="Times New Roman"/>
          <w:sz w:val="24"/>
          <w:szCs w:val="24"/>
        </w:rPr>
        <w:t>3</w:t>
      </w:r>
      <w:r w:rsidR="00830759" w:rsidRPr="00EA10B5">
        <w:rPr>
          <w:rFonts w:ascii="Times New Roman" w:eastAsia="Times New Roman" w:hAnsi="Times New Roman" w:cs="Times New Roman"/>
          <w:sz w:val="24"/>
          <w:szCs w:val="24"/>
        </w:rPr>
        <w:t>. a on taotleja esitanud lõplikult kõrvaldatud puudustega ehitusdokumentatsiooni.</w:t>
      </w:r>
    </w:p>
    <w:p w:rsidR="00830759" w:rsidRPr="00EA10B5" w:rsidRDefault="00830759" w:rsidP="001D42BB">
      <w:pPr>
        <w:spacing w:after="0" w:line="240" w:lineRule="auto"/>
        <w:jc w:val="both"/>
        <w:rPr>
          <w:rFonts w:ascii="Times New Roman" w:eastAsia="Times New Roman" w:hAnsi="Times New Roman" w:cs="Times New Roman"/>
          <w:sz w:val="24"/>
          <w:szCs w:val="24"/>
        </w:rPr>
      </w:pPr>
    </w:p>
    <w:p w:rsidR="00830759" w:rsidRPr="00EA10B5" w:rsidRDefault="00830759" w:rsidP="001D42BB">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E95650" w:rsidRPr="00EA10B5">
        <w:rPr>
          <w:rFonts w:ascii="Times New Roman" w:eastAsia="Times New Roman" w:hAnsi="Times New Roman" w:cs="Times New Roman"/>
          <w:sz w:val="24"/>
          <w:szCs w:val="24"/>
        </w:rPr>
        <w:t>269705</w:t>
      </w:r>
      <w:r w:rsidRPr="00EA10B5">
        <w:rPr>
          <w:rFonts w:ascii="Times New Roman" w:eastAsia="Times New Roman" w:hAnsi="Times New Roman" w:cs="Times New Roman"/>
          <w:sz w:val="24"/>
          <w:szCs w:val="24"/>
        </w:rPr>
        <w:t xml:space="preserve"> käigus </w:t>
      </w:r>
      <w:r w:rsidR="00081227" w:rsidRPr="00081227">
        <w:rPr>
          <w:rFonts w:ascii="Times New Roman" w:eastAsia="Times New Roman" w:hAnsi="Times New Roman" w:cs="Times New Roman"/>
          <w:sz w:val="24"/>
          <w:szCs w:val="24"/>
        </w:rPr>
        <w:t xml:space="preserve">Narva Linnavalitsuse </w:t>
      </w:r>
      <w:r w:rsidR="00E95650" w:rsidRPr="00EA10B5">
        <w:rPr>
          <w:rFonts w:ascii="Times New Roman" w:eastAsia="Times New Roman" w:hAnsi="Times New Roman" w:cs="Times New Roman"/>
          <w:sz w:val="24"/>
          <w:szCs w:val="24"/>
        </w:rPr>
        <w:t>Arhitektuuri- ja Linnaplaneerimise Ameti keskkonnamõjude hindamise vanemspetsialist otsustas, et antud juhul ei ole vaja keskkonnamõju hindamise eelhinnangut anda</w:t>
      </w:r>
      <w:r w:rsidRPr="00EA10B5">
        <w:rPr>
          <w:rFonts w:ascii="Times New Roman" w:eastAsia="Times New Roman" w:hAnsi="Times New Roman" w:cs="Times New Roman"/>
          <w:sz w:val="24"/>
          <w:szCs w:val="24"/>
        </w:rPr>
        <w:t xml:space="preserve"> (vt Narva Linnavalitsuse </w:t>
      </w:r>
      <w:r w:rsidR="00E95650" w:rsidRPr="00EA10B5">
        <w:rPr>
          <w:rFonts w:ascii="Times New Roman" w:eastAsia="Times New Roman" w:hAnsi="Times New Roman" w:cs="Times New Roman"/>
          <w:sz w:val="24"/>
          <w:szCs w:val="24"/>
        </w:rPr>
        <w:t>24.11.2021. a korraldus nr 950-k</w:t>
      </w:r>
      <w:r w:rsidRPr="00EA10B5">
        <w:rPr>
          <w:rFonts w:ascii="Times New Roman" w:eastAsia="Times New Roman" w:hAnsi="Times New Roman" w:cs="Times New Roman"/>
          <w:sz w:val="24"/>
          <w:szCs w:val="24"/>
        </w:rPr>
        <w:t xml:space="preserve"> punkti </w:t>
      </w:r>
      <w:r w:rsidR="00E95650" w:rsidRPr="00EA10B5">
        <w:rPr>
          <w:rFonts w:ascii="Times New Roman" w:eastAsia="Times New Roman" w:hAnsi="Times New Roman" w:cs="Times New Roman"/>
          <w:sz w:val="24"/>
          <w:szCs w:val="24"/>
        </w:rPr>
        <w:t>1</w:t>
      </w:r>
      <w:r w:rsidRPr="00EA10B5">
        <w:rPr>
          <w:rFonts w:ascii="Times New Roman" w:eastAsia="Times New Roman" w:hAnsi="Times New Roman" w:cs="Times New Roman"/>
          <w:sz w:val="24"/>
          <w:szCs w:val="24"/>
        </w:rPr>
        <w:t>).</w:t>
      </w:r>
    </w:p>
    <w:p w:rsidR="00C57A66" w:rsidRPr="00EA10B5"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Ehitusseadustiku § 55 kohaselt kasutusloa andmisest keeldumise põhjused puuduvad. </w:t>
      </w:r>
      <w:r w:rsidR="00F91D20" w:rsidRPr="00EA10B5">
        <w:rPr>
          <w:rFonts w:ascii="Times New Roman" w:eastAsia="Times New Roman" w:hAnsi="Times New Roman" w:cs="Times New Roman"/>
          <w:sz w:val="24"/>
          <w:szCs w:val="24"/>
        </w:rPr>
        <w:t>Kuna ehitis vastab ehitisele esitatud nõuetele ja ehitusloale, seda on võimalik ohutult kasutada</w:t>
      </w:r>
      <w:r w:rsidR="00065437" w:rsidRPr="00EA10B5">
        <w:rPr>
          <w:rFonts w:ascii="Times New Roman" w:eastAsia="Times New Roman" w:hAnsi="Times New Roman" w:cs="Times New Roman"/>
          <w:sz w:val="24"/>
          <w:szCs w:val="24"/>
        </w:rPr>
        <w:t xml:space="preserve">, </w:t>
      </w:r>
      <w:r w:rsidR="00AC237F" w:rsidRPr="00EA10B5">
        <w:rPr>
          <w:rFonts w:ascii="Times New Roman" w:eastAsia="Times New Roman" w:hAnsi="Times New Roman" w:cs="Times New Roman"/>
          <w:sz w:val="24"/>
          <w:szCs w:val="24"/>
        </w:rPr>
        <w:t xml:space="preserve">siis võib kohalik omavalitsus anda kasutusloa </w:t>
      </w:r>
      <w:r w:rsidR="007E4799" w:rsidRPr="007E4799">
        <w:rPr>
          <w:rFonts w:ascii="Times New Roman" w:eastAsia="Times New Roman" w:hAnsi="Times New Roman" w:cs="Times New Roman"/>
          <w:sz w:val="24"/>
          <w:szCs w:val="24"/>
        </w:rPr>
        <w:t>Tallinna mnt 81 krundil asuvale ümberehitatud surugaasi tankla kompleksile</w:t>
      </w:r>
      <w:r w:rsidR="00AC237F" w:rsidRPr="00EA10B5">
        <w:rPr>
          <w:rFonts w:ascii="Times New Roman" w:eastAsia="Times New Roman" w:hAnsi="Times New Roman" w:cs="Times New Roman"/>
          <w:sz w:val="24"/>
          <w:szCs w:val="24"/>
        </w:rPr>
        <w:t>.</w:t>
      </w:r>
    </w:p>
    <w:p w:rsidR="00421DA1" w:rsidRPr="00EA10B5" w:rsidRDefault="00421DA1" w:rsidP="00F57719">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b/>
          <w:sz w:val="24"/>
          <w:szCs w:val="24"/>
        </w:rPr>
        <w:t>2.   ÕIGUSLIKUD ALUSED</w:t>
      </w:r>
    </w:p>
    <w:p w:rsidR="00C57A66" w:rsidRPr="00EA10B5" w:rsidRDefault="00C57A66" w:rsidP="00C57A66">
      <w:pPr>
        <w:spacing w:after="0" w:line="240" w:lineRule="auto"/>
        <w:ind w:left="510" w:hanging="510"/>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w:t>
      </w:r>
      <w:r w:rsidR="00AC237F" w:rsidRPr="00EA10B5">
        <w:rPr>
          <w:rFonts w:ascii="Times New Roman" w:eastAsia="Times New Roman" w:hAnsi="Times New Roman" w:cs="Times New Roman"/>
          <w:sz w:val="24"/>
          <w:szCs w:val="24"/>
        </w:rPr>
        <w:t>1</w:t>
      </w:r>
      <w:r w:rsidRPr="00EA10B5">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EA10B5" w:rsidRDefault="00C57A66" w:rsidP="00C57A66">
      <w:pPr>
        <w:spacing w:after="0" w:line="240" w:lineRule="auto"/>
        <w:ind w:left="510" w:hanging="510"/>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w:t>
      </w:r>
      <w:r w:rsidR="00AC237F" w:rsidRPr="00EA10B5">
        <w:rPr>
          <w:rFonts w:ascii="Times New Roman" w:eastAsia="Times New Roman" w:hAnsi="Times New Roman" w:cs="Times New Roman"/>
          <w:sz w:val="24"/>
          <w:szCs w:val="24"/>
        </w:rPr>
        <w:t>2</w:t>
      </w:r>
      <w:r w:rsidRPr="00EA10B5">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EA10B5" w:rsidRDefault="00C57A66" w:rsidP="00C57A66">
      <w:pPr>
        <w:spacing w:after="0" w:line="240" w:lineRule="auto"/>
        <w:ind w:left="510" w:hanging="510"/>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2.</w:t>
      </w:r>
      <w:r w:rsidR="00420A01" w:rsidRPr="00EA10B5">
        <w:rPr>
          <w:rFonts w:ascii="Times New Roman" w:eastAsia="Times New Roman" w:hAnsi="Times New Roman" w:cs="Times New Roman"/>
          <w:sz w:val="24"/>
          <w:szCs w:val="24"/>
        </w:rPr>
        <w:t>3</w:t>
      </w:r>
      <w:r w:rsidRPr="00EA10B5">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EA10B5" w:rsidRDefault="00C57A66" w:rsidP="00F57719">
      <w:pPr>
        <w:spacing w:after="0" w:line="240" w:lineRule="auto"/>
        <w:jc w:val="both"/>
        <w:rPr>
          <w:rFonts w:ascii="Times New Roman" w:eastAsia="Times New Roman" w:hAnsi="Times New Roman" w:cs="Times New Roman"/>
          <w:b/>
          <w:sz w:val="24"/>
          <w:szCs w:val="24"/>
        </w:rPr>
      </w:pPr>
    </w:p>
    <w:p w:rsidR="00421DA1" w:rsidRPr="00EA10B5" w:rsidRDefault="00421DA1" w:rsidP="00F57719">
      <w:pPr>
        <w:spacing w:after="0" w:line="240" w:lineRule="auto"/>
        <w:jc w:val="both"/>
        <w:rPr>
          <w:rFonts w:ascii="Times New Roman" w:eastAsia="Times New Roman" w:hAnsi="Times New Roman" w:cs="Times New Roman"/>
          <w:b/>
          <w:sz w:val="24"/>
          <w:szCs w:val="24"/>
        </w:rPr>
      </w:pPr>
      <w:r w:rsidRPr="00EA10B5">
        <w:rPr>
          <w:rFonts w:ascii="Times New Roman" w:eastAsia="Times New Roman" w:hAnsi="Times New Roman" w:cs="Times New Roman"/>
          <w:b/>
          <w:sz w:val="24"/>
          <w:szCs w:val="24"/>
        </w:rPr>
        <w:t>3.  OTSUS</w:t>
      </w:r>
    </w:p>
    <w:p w:rsidR="00AC237F" w:rsidRPr="00EA10B5" w:rsidRDefault="0029057B" w:rsidP="002562EC">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3.1. </w:t>
      </w:r>
      <w:r w:rsidR="00AC237F" w:rsidRPr="00EA10B5">
        <w:rPr>
          <w:rFonts w:ascii="Times New Roman" w:eastAsia="Times New Roman" w:hAnsi="Times New Roman" w:cs="Times New Roman"/>
          <w:sz w:val="24"/>
          <w:szCs w:val="24"/>
        </w:rPr>
        <w:t xml:space="preserve">Anda kasutusluba </w:t>
      </w:r>
      <w:r w:rsidR="007E4799" w:rsidRPr="007E4799">
        <w:rPr>
          <w:rFonts w:ascii="Times New Roman" w:eastAsia="Times New Roman" w:hAnsi="Times New Roman" w:cs="Times New Roman"/>
          <w:sz w:val="24"/>
          <w:szCs w:val="24"/>
        </w:rPr>
        <w:t>Tallinna mnt 81 krundil asuvale ümberehitatud surugaasi tankla kompleksile</w:t>
      </w:r>
      <w:r w:rsidR="006F4807" w:rsidRPr="00EA10B5">
        <w:rPr>
          <w:rFonts w:ascii="Times New Roman" w:eastAsia="Times New Roman" w:hAnsi="Times New Roman" w:cs="Times New Roman"/>
          <w:sz w:val="24"/>
          <w:szCs w:val="24"/>
        </w:rPr>
        <w:t>,</w:t>
      </w:r>
      <w:r w:rsidR="00F54996" w:rsidRPr="00EA10B5">
        <w:rPr>
          <w:rFonts w:ascii="Times New Roman" w:eastAsia="Times New Roman" w:hAnsi="Times New Roman" w:cs="Times New Roman"/>
          <w:sz w:val="24"/>
          <w:szCs w:val="24"/>
        </w:rPr>
        <w:t xml:space="preserve"> mis on ehitatud </w:t>
      </w:r>
      <w:r w:rsidR="00A25948" w:rsidRPr="00EA10B5">
        <w:rPr>
          <w:rFonts w:ascii="Times New Roman" w:eastAsia="Times New Roman" w:hAnsi="Times New Roman" w:cs="Times New Roman"/>
          <w:sz w:val="24"/>
          <w:szCs w:val="24"/>
        </w:rPr>
        <w:t xml:space="preserve">HG ProSolution OÜ poolt koostatud „Narva CNG tankla muudatusprojekt“ </w:t>
      </w:r>
      <w:r w:rsidR="00A708B8" w:rsidRPr="00EA10B5">
        <w:rPr>
          <w:rFonts w:ascii="Times New Roman" w:eastAsia="Times New Roman" w:hAnsi="Times New Roman" w:cs="Times New Roman"/>
          <w:sz w:val="24"/>
          <w:szCs w:val="24"/>
        </w:rPr>
        <w:t xml:space="preserve">tööprojekti </w:t>
      </w:r>
      <w:r w:rsidR="00F54996" w:rsidRPr="00EA10B5">
        <w:rPr>
          <w:rFonts w:ascii="Times New Roman" w:eastAsia="Times New Roman" w:hAnsi="Times New Roman" w:cs="Times New Roman"/>
          <w:sz w:val="24"/>
          <w:szCs w:val="24"/>
        </w:rPr>
        <w:t>alusel (</w:t>
      </w:r>
      <w:r w:rsidR="00FE3DA7" w:rsidRPr="00EA10B5">
        <w:rPr>
          <w:rFonts w:ascii="Times New Roman" w:eastAsia="Times New Roman" w:hAnsi="Times New Roman" w:cs="Times New Roman"/>
          <w:sz w:val="24"/>
          <w:szCs w:val="24"/>
        </w:rPr>
        <w:t>digidoc-boks „</w:t>
      </w:r>
      <w:r w:rsidR="00A25948" w:rsidRPr="00EA10B5">
        <w:rPr>
          <w:rFonts w:ascii="Times New Roman" w:eastAsia="Times New Roman" w:hAnsi="Times New Roman" w:cs="Times New Roman"/>
          <w:sz w:val="24"/>
          <w:szCs w:val="24"/>
        </w:rPr>
        <w:t>HGP21014_TP_Narva-CNG-tankla</w:t>
      </w:r>
      <w:r w:rsidR="00FE3DA7" w:rsidRPr="00EA10B5">
        <w:rPr>
          <w:rFonts w:ascii="Times New Roman" w:eastAsia="Times New Roman" w:hAnsi="Times New Roman" w:cs="Times New Roman"/>
          <w:sz w:val="24"/>
          <w:szCs w:val="24"/>
        </w:rPr>
        <w:t>.asice“</w:t>
      </w:r>
      <w:r w:rsidR="00F54996" w:rsidRPr="00EA10B5">
        <w:rPr>
          <w:rFonts w:ascii="Times New Roman" w:eastAsia="Times New Roman" w:hAnsi="Times New Roman" w:cs="Times New Roman"/>
          <w:sz w:val="24"/>
          <w:szCs w:val="24"/>
        </w:rPr>
        <w:t>)</w:t>
      </w:r>
      <w:r w:rsidR="00AC237F" w:rsidRPr="00EA10B5">
        <w:rPr>
          <w:rFonts w:ascii="Times New Roman" w:eastAsia="Times New Roman" w:hAnsi="Times New Roman" w:cs="Times New Roman"/>
          <w:sz w:val="24"/>
          <w:szCs w:val="24"/>
        </w:rPr>
        <w:t>.</w:t>
      </w:r>
    </w:p>
    <w:p w:rsidR="0029057B" w:rsidRDefault="0029057B" w:rsidP="002562EC">
      <w:pPr>
        <w:spacing w:after="0" w:line="240" w:lineRule="auto"/>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3.2</w:t>
      </w:r>
      <w:r w:rsidR="00183BFA" w:rsidRPr="00EA10B5">
        <w:rPr>
          <w:rFonts w:ascii="Times New Roman" w:eastAsia="Times New Roman" w:hAnsi="Times New Roman" w:cs="Times New Roman"/>
          <w:sz w:val="24"/>
          <w:szCs w:val="24"/>
        </w:rPr>
        <w:t>.</w:t>
      </w:r>
      <w:r w:rsidRPr="00EA10B5">
        <w:rPr>
          <w:rFonts w:ascii="Times New Roman" w:eastAsia="Times New Roman" w:hAnsi="Times New Roman" w:cs="Times New Roman"/>
          <w:sz w:val="24"/>
          <w:szCs w:val="24"/>
        </w:rPr>
        <w:t xml:space="preserve"> Kohustada </w:t>
      </w:r>
      <w:r w:rsidR="00C07F07" w:rsidRPr="00C07F07">
        <w:rPr>
          <w:rFonts w:ascii="Times New Roman" w:eastAsia="Times New Roman" w:hAnsi="Times New Roman" w:cs="Times New Roman"/>
          <w:sz w:val="24"/>
          <w:szCs w:val="24"/>
        </w:rPr>
        <w:t xml:space="preserve">01. </w:t>
      </w:r>
      <w:r w:rsidR="00C07F07">
        <w:rPr>
          <w:rFonts w:ascii="Times New Roman" w:eastAsia="Times New Roman" w:hAnsi="Times New Roman" w:cs="Times New Roman"/>
          <w:sz w:val="24"/>
          <w:szCs w:val="24"/>
        </w:rPr>
        <w:t>märtsi</w:t>
      </w:r>
      <w:r w:rsidR="00C07F07" w:rsidRPr="00C07F07">
        <w:rPr>
          <w:rFonts w:ascii="Times New Roman" w:eastAsia="Times New Roman" w:hAnsi="Times New Roman" w:cs="Times New Roman"/>
          <w:sz w:val="24"/>
          <w:szCs w:val="24"/>
        </w:rPr>
        <w:t>ks 202</w:t>
      </w:r>
      <w:r w:rsidR="00C07F07">
        <w:rPr>
          <w:rFonts w:ascii="Times New Roman" w:eastAsia="Times New Roman" w:hAnsi="Times New Roman" w:cs="Times New Roman"/>
          <w:sz w:val="24"/>
          <w:szCs w:val="24"/>
        </w:rPr>
        <w:t>3</w:t>
      </w:r>
      <w:r w:rsidR="00C07F07" w:rsidRPr="00C07F07">
        <w:rPr>
          <w:rFonts w:ascii="Times New Roman" w:eastAsia="Times New Roman" w:hAnsi="Times New Roman" w:cs="Times New Roman"/>
          <w:sz w:val="24"/>
          <w:szCs w:val="24"/>
        </w:rPr>
        <w:t xml:space="preserve">. a </w:t>
      </w:r>
      <w:r w:rsidRPr="00EA10B5">
        <w:rPr>
          <w:rFonts w:ascii="Times New Roman" w:eastAsia="Times New Roman" w:hAnsi="Times New Roman" w:cs="Times New Roman"/>
          <w:sz w:val="24"/>
          <w:szCs w:val="24"/>
        </w:rPr>
        <w:t xml:space="preserve">ehitise omanikku täitma käesoleva korralduse punktis 1 toodud Narva Linnavalitsuse </w:t>
      </w:r>
      <w:r w:rsidR="006806BB" w:rsidRPr="00EA10B5">
        <w:rPr>
          <w:rFonts w:ascii="Times New Roman" w:eastAsia="Times New Roman" w:hAnsi="Times New Roman" w:cs="Times New Roman"/>
          <w:sz w:val="24"/>
          <w:szCs w:val="24"/>
        </w:rPr>
        <w:t>Arhitektuuri- ja Linnaplaneerimise Ameti</w:t>
      </w:r>
      <w:r w:rsidRPr="00EA10B5">
        <w:rPr>
          <w:rFonts w:ascii="Times New Roman" w:eastAsia="Times New Roman" w:hAnsi="Times New Roman" w:cs="Times New Roman"/>
          <w:sz w:val="24"/>
          <w:szCs w:val="24"/>
        </w:rPr>
        <w:t xml:space="preserve"> kooskõlastamise tingimus</w:t>
      </w:r>
      <w:r w:rsidR="00E36304">
        <w:rPr>
          <w:rFonts w:ascii="Times New Roman" w:eastAsia="Times New Roman" w:hAnsi="Times New Roman" w:cs="Times New Roman"/>
          <w:sz w:val="24"/>
          <w:szCs w:val="24"/>
        </w:rPr>
        <w:t>t</w:t>
      </w:r>
      <w:r w:rsidRPr="00EA10B5">
        <w:rPr>
          <w:rFonts w:ascii="Times New Roman" w:eastAsia="Times New Roman" w:hAnsi="Times New Roman" w:cs="Times New Roman"/>
          <w:sz w:val="24"/>
          <w:szCs w:val="24"/>
        </w:rPr>
        <w:t>.</w:t>
      </w:r>
    </w:p>
    <w:p w:rsidR="00C07F07" w:rsidRPr="00EA10B5" w:rsidRDefault="00C07F07" w:rsidP="00C07F0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Pr="00C07F07">
        <w:rPr>
          <w:rFonts w:ascii="Times New Roman" w:eastAsia="Times New Roman" w:hAnsi="Times New Roman" w:cs="Times New Roman"/>
          <w:sz w:val="24"/>
          <w:szCs w:val="24"/>
        </w:rPr>
        <w:t>Kohustada ehitise omanikku täitma käesoleva korraldus</w:t>
      </w:r>
      <w:r w:rsidR="002D3BF8">
        <w:rPr>
          <w:rFonts w:ascii="Times New Roman" w:eastAsia="Times New Roman" w:hAnsi="Times New Roman" w:cs="Times New Roman"/>
          <w:sz w:val="24"/>
          <w:szCs w:val="24"/>
        </w:rPr>
        <w:t>e punktis 1 toodud Päästeameti I</w:t>
      </w:r>
      <w:bookmarkStart w:id="0" w:name="_GoBack"/>
      <w:bookmarkEnd w:id="0"/>
      <w:r w:rsidRPr="00C07F07">
        <w:rPr>
          <w:rFonts w:ascii="Times New Roman" w:eastAsia="Times New Roman" w:hAnsi="Times New Roman" w:cs="Times New Roman"/>
          <w:sz w:val="24"/>
          <w:szCs w:val="24"/>
        </w:rPr>
        <w:t>da päästekeskuse kooskõlastamise tingimus</w:t>
      </w:r>
      <w:r w:rsidR="00FE1EAC">
        <w:rPr>
          <w:rFonts w:ascii="Times New Roman" w:eastAsia="Times New Roman" w:hAnsi="Times New Roman" w:cs="Times New Roman"/>
          <w:sz w:val="24"/>
          <w:szCs w:val="24"/>
        </w:rPr>
        <w:t xml:space="preserve">t, </w:t>
      </w:r>
      <w:r w:rsidR="00E36304">
        <w:rPr>
          <w:rFonts w:ascii="Times New Roman" w:eastAsia="Times New Roman" w:hAnsi="Times New Roman" w:cs="Times New Roman"/>
          <w:sz w:val="24"/>
          <w:szCs w:val="24"/>
        </w:rPr>
        <w:t>j</w:t>
      </w:r>
      <w:r w:rsidRPr="00C07F07">
        <w:rPr>
          <w:rFonts w:ascii="Times New Roman" w:eastAsia="Times New Roman" w:hAnsi="Times New Roman" w:cs="Times New Roman"/>
          <w:sz w:val="24"/>
          <w:szCs w:val="24"/>
        </w:rPr>
        <w:t>ärgi</w:t>
      </w:r>
      <w:r w:rsidR="00FE1EAC">
        <w:rPr>
          <w:rFonts w:ascii="Times New Roman" w:eastAsia="Times New Roman" w:hAnsi="Times New Roman" w:cs="Times New Roman"/>
          <w:sz w:val="24"/>
          <w:szCs w:val="24"/>
        </w:rPr>
        <w:t>des</w:t>
      </w:r>
      <w:r w:rsidRPr="00C07F07">
        <w:rPr>
          <w:rFonts w:ascii="Times New Roman" w:eastAsia="Times New Roman" w:hAnsi="Times New Roman" w:cs="Times New Roman"/>
          <w:sz w:val="24"/>
          <w:szCs w:val="24"/>
        </w:rPr>
        <w:t xml:space="preserve"> </w:t>
      </w:r>
      <w:r w:rsidRPr="00C07F07">
        <w:rPr>
          <w:rFonts w:ascii="Times New Roman" w:eastAsia="Times New Roman" w:hAnsi="Times New Roman" w:cs="Times New Roman"/>
          <w:sz w:val="24"/>
          <w:szCs w:val="24"/>
        </w:rPr>
        <w:t>kemikaali</w:t>
      </w:r>
      <w:r>
        <w:rPr>
          <w:rFonts w:ascii="Times New Roman" w:eastAsia="Times New Roman" w:hAnsi="Times New Roman" w:cs="Times New Roman"/>
          <w:sz w:val="24"/>
          <w:szCs w:val="24"/>
        </w:rPr>
        <w:t>seaduses</w:t>
      </w:r>
      <w:r w:rsidRPr="00C07F07">
        <w:rPr>
          <w:rFonts w:ascii="Times New Roman" w:eastAsia="Times New Roman" w:hAnsi="Times New Roman" w:cs="Times New Roman"/>
          <w:sz w:val="24"/>
          <w:szCs w:val="24"/>
        </w:rPr>
        <w:t xml:space="preserve"> sätestatud nõudeid. </w:t>
      </w:r>
    </w:p>
    <w:p w:rsidR="00421DA1" w:rsidRPr="00EA10B5" w:rsidRDefault="00421DA1" w:rsidP="00F57719">
      <w:pPr>
        <w:spacing w:after="0" w:line="240" w:lineRule="auto"/>
        <w:jc w:val="both"/>
        <w:rPr>
          <w:rFonts w:ascii="Times New Roman" w:eastAsia="Times New Roman" w:hAnsi="Times New Roman" w:cs="Times New Roman"/>
          <w:sz w:val="24"/>
          <w:szCs w:val="24"/>
        </w:rPr>
      </w:pPr>
    </w:p>
    <w:p w:rsidR="00421DA1" w:rsidRPr="00EA10B5"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EA10B5">
        <w:rPr>
          <w:rFonts w:ascii="Times New Roman" w:eastAsia="Times New Roman" w:hAnsi="Times New Roman" w:cs="Times New Roman"/>
          <w:b/>
          <w:sz w:val="24"/>
          <w:szCs w:val="24"/>
        </w:rPr>
        <w:t>RAKENDUSSÄTTED</w:t>
      </w:r>
    </w:p>
    <w:p w:rsidR="00421DA1" w:rsidRPr="00EA10B5" w:rsidRDefault="00421DA1" w:rsidP="00F57719">
      <w:pPr>
        <w:spacing w:after="0" w:line="240" w:lineRule="auto"/>
        <w:ind w:left="426" w:hanging="426"/>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4.1. K</w:t>
      </w:r>
      <w:r w:rsidR="003E490A" w:rsidRPr="00EA10B5">
        <w:rPr>
          <w:rFonts w:ascii="Times New Roman" w:eastAsia="Times New Roman" w:hAnsi="Times New Roman" w:cs="Times New Roman"/>
          <w:sz w:val="24"/>
          <w:szCs w:val="24"/>
        </w:rPr>
        <w:t>äesolev k</w:t>
      </w:r>
      <w:r w:rsidRPr="00EA10B5">
        <w:rPr>
          <w:rFonts w:ascii="Times New Roman" w:eastAsia="Times New Roman" w:hAnsi="Times New Roman" w:cs="Times New Roman"/>
          <w:sz w:val="24"/>
          <w:szCs w:val="24"/>
        </w:rPr>
        <w:t xml:space="preserve">orraldus jõustub seadusega sätestatud korras. </w:t>
      </w:r>
    </w:p>
    <w:p w:rsidR="000D7CF5" w:rsidRPr="00EA10B5" w:rsidRDefault="00421DA1" w:rsidP="00F57719">
      <w:pPr>
        <w:spacing w:after="0" w:line="240" w:lineRule="auto"/>
        <w:ind w:left="426" w:hanging="426"/>
        <w:jc w:val="both"/>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EA10B5">
        <w:rPr>
          <w:rFonts w:ascii="Times New Roman" w:eastAsia="Times New Roman" w:hAnsi="Times New Roman" w:cs="Times New Roman"/>
          <w:sz w:val="24"/>
          <w:szCs w:val="24"/>
        </w:rPr>
        <w:t xml:space="preserve"> </w:t>
      </w:r>
      <w:r w:rsidRPr="00EA10B5">
        <w:rPr>
          <w:rFonts w:ascii="Times New Roman" w:eastAsia="Times New Roman" w:hAnsi="Times New Roman" w:cs="Times New Roman"/>
          <w:sz w:val="24"/>
          <w:szCs w:val="24"/>
        </w:rPr>
        <w:t>kaebuse</w:t>
      </w:r>
      <w:r w:rsidR="000B35AA" w:rsidRPr="00EA10B5">
        <w:rPr>
          <w:rFonts w:ascii="Times New Roman" w:eastAsia="Times New Roman" w:hAnsi="Times New Roman" w:cs="Times New Roman"/>
          <w:sz w:val="24"/>
          <w:szCs w:val="24"/>
        </w:rPr>
        <w:t xml:space="preserve"> </w:t>
      </w:r>
      <w:r w:rsidRPr="00EA10B5">
        <w:rPr>
          <w:rFonts w:ascii="Times New Roman" w:eastAsia="Times New Roman" w:hAnsi="Times New Roman" w:cs="Times New Roman"/>
          <w:sz w:val="24"/>
          <w:szCs w:val="24"/>
        </w:rPr>
        <w:t xml:space="preserve">Tartu </w:t>
      </w:r>
      <w:r w:rsidRPr="00EA10B5">
        <w:rPr>
          <w:rFonts w:ascii="Times New Roman" w:eastAsia="MS Mincho" w:hAnsi="Times New Roman" w:cs="Times New Roman"/>
          <w:sz w:val="24"/>
          <w:szCs w:val="24"/>
          <w:lang w:eastAsia="ja-JP"/>
        </w:rPr>
        <w:t>Halduskohtu</w:t>
      </w:r>
      <w:r w:rsidRPr="00EA10B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EA10B5" w:rsidRDefault="00421DA1" w:rsidP="00F57719">
      <w:pPr>
        <w:spacing w:after="0" w:line="240" w:lineRule="auto"/>
        <w:jc w:val="both"/>
        <w:rPr>
          <w:rFonts w:ascii="Times New Roman" w:eastAsia="Times New Roman" w:hAnsi="Times New Roman" w:cs="Times New Roman"/>
          <w:sz w:val="24"/>
          <w:szCs w:val="24"/>
        </w:rPr>
      </w:pPr>
    </w:p>
    <w:p w:rsidR="00AA3FB0" w:rsidRDefault="00AA3FB0" w:rsidP="004612D0">
      <w:pPr>
        <w:spacing w:after="0" w:line="240" w:lineRule="auto"/>
        <w:ind w:right="425"/>
        <w:rPr>
          <w:rFonts w:ascii="Times New Roman" w:eastAsia="Times New Roman" w:hAnsi="Times New Roman" w:cs="Times New Roman"/>
          <w:sz w:val="24"/>
          <w:szCs w:val="24"/>
        </w:rPr>
      </w:pPr>
    </w:p>
    <w:p w:rsidR="004612D0" w:rsidRPr="00EA10B5" w:rsidRDefault="004612D0" w:rsidP="004612D0">
      <w:pPr>
        <w:spacing w:after="0" w:line="240" w:lineRule="auto"/>
        <w:ind w:right="425"/>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Kari </w:t>
      </w:r>
      <w:proofErr w:type="spellStart"/>
      <w:r w:rsidRPr="00EA10B5">
        <w:rPr>
          <w:rFonts w:ascii="Times New Roman" w:eastAsia="Times New Roman" w:hAnsi="Times New Roman" w:cs="Times New Roman"/>
          <w:sz w:val="24"/>
          <w:szCs w:val="24"/>
        </w:rPr>
        <w:t>Raik</w:t>
      </w:r>
      <w:proofErr w:type="spellEnd"/>
      <w:r w:rsidRPr="00EA10B5">
        <w:rPr>
          <w:rFonts w:ascii="Times New Roman" w:eastAsia="Times New Roman" w:hAnsi="Times New Roman" w:cs="Times New Roman"/>
          <w:sz w:val="24"/>
          <w:szCs w:val="24"/>
        </w:rPr>
        <w:t xml:space="preserve">      </w:t>
      </w:r>
      <w:r w:rsidR="009904B7">
        <w:rPr>
          <w:rFonts w:ascii="Times New Roman" w:eastAsia="Times New Roman" w:hAnsi="Times New Roman" w:cs="Times New Roman"/>
          <w:sz w:val="24"/>
          <w:szCs w:val="24"/>
        </w:rPr>
        <w:t xml:space="preserve">                                                                                                  </w:t>
      </w:r>
      <w:r w:rsidR="009904B7" w:rsidRPr="009904B7">
        <w:rPr>
          <w:rFonts w:ascii="Times New Roman" w:eastAsia="Times New Roman" w:hAnsi="Times New Roman" w:cs="Times New Roman"/>
          <w:sz w:val="24"/>
          <w:szCs w:val="24"/>
        </w:rPr>
        <w:t>Üllar Kaljuste</w:t>
      </w:r>
      <w:r w:rsidRPr="00EA10B5">
        <w:rPr>
          <w:rFonts w:ascii="Times New Roman" w:eastAsia="Times New Roman" w:hAnsi="Times New Roman" w:cs="Times New Roman"/>
          <w:sz w:val="24"/>
          <w:szCs w:val="24"/>
        </w:rPr>
        <w:t xml:space="preserve">                                                                         </w:t>
      </w:r>
    </w:p>
    <w:p w:rsidR="004612D0" w:rsidRPr="00EA10B5" w:rsidRDefault="004612D0" w:rsidP="004612D0">
      <w:pPr>
        <w:spacing w:after="0" w:line="240" w:lineRule="auto"/>
        <w:ind w:right="425"/>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t xml:space="preserve">Linnapea                         </w:t>
      </w:r>
      <w:r w:rsidR="009904B7">
        <w:rPr>
          <w:rFonts w:ascii="Times New Roman" w:eastAsia="Times New Roman" w:hAnsi="Times New Roman" w:cs="Times New Roman"/>
          <w:sz w:val="24"/>
          <w:szCs w:val="24"/>
        </w:rPr>
        <w:t xml:space="preserve">                                                                               </w:t>
      </w:r>
      <w:r w:rsidRPr="00EA10B5">
        <w:rPr>
          <w:rFonts w:ascii="Times New Roman" w:eastAsia="Times New Roman" w:hAnsi="Times New Roman" w:cs="Times New Roman"/>
          <w:sz w:val="24"/>
          <w:szCs w:val="24"/>
        </w:rPr>
        <w:t xml:space="preserve"> </w:t>
      </w:r>
      <w:r w:rsidR="009904B7" w:rsidRPr="009904B7">
        <w:rPr>
          <w:rFonts w:ascii="Times New Roman" w:eastAsia="Times New Roman" w:hAnsi="Times New Roman" w:cs="Times New Roman"/>
          <w:sz w:val="24"/>
          <w:szCs w:val="24"/>
        </w:rPr>
        <w:t>Linnasekretär</w:t>
      </w:r>
      <w:r w:rsidRPr="00EA10B5">
        <w:rPr>
          <w:rFonts w:ascii="Times New Roman" w:eastAsia="Times New Roman" w:hAnsi="Times New Roman" w:cs="Times New Roman"/>
          <w:sz w:val="24"/>
          <w:szCs w:val="24"/>
        </w:rPr>
        <w:t xml:space="preserve">                                                         </w:t>
      </w:r>
    </w:p>
    <w:p w:rsidR="001F401F" w:rsidRPr="00EA10B5" w:rsidRDefault="004612D0" w:rsidP="00102F59">
      <w:pPr>
        <w:spacing w:after="0" w:line="240" w:lineRule="auto"/>
        <w:ind w:right="425"/>
        <w:rPr>
          <w:rFonts w:ascii="Times New Roman" w:eastAsia="Times New Roman" w:hAnsi="Times New Roman" w:cs="Times New Roman"/>
          <w:sz w:val="24"/>
          <w:szCs w:val="24"/>
        </w:rPr>
      </w:pPr>
      <w:r w:rsidRPr="00EA10B5">
        <w:rPr>
          <w:rFonts w:ascii="Times New Roman" w:eastAsia="Times New Roman" w:hAnsi="Times New Roman" w:cs="Times New Roman"/>
          <w:sz w:val="24"/>
          <w:szCs w:val="24"/>
        </w:rPr>
        <w:lastRenderedPageBreak/>
        <w:tab/>
        <w:t xml:space="preserve">                                                                                                                                                                                      </w:t>
      </w:r>
    </w:p>
    <w:sectPr w:rsidR="001F401F" w:rsidRPr="00EA10B5"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26EBE"/>
    <w:rsid w:val="00032E1A"/>
    <w:rsid w:val="00033454"/>
    <w:rsid w:val="00037EFE"/>
    <w:rsid w:val="0004092C"/>
    <w:rsid w:val="0004608E"/>
    <w:rsid w:val="00050129"/>
    <w:rsid w:val="00051182"/>
    <w:rsid w:val="0005271E"/>
    <w:rsid w:val="00052DC3"/>
    <w:rsid w:val="0005413D"/>
    <w:rsid w:val="00055423"/>
    <w:rsid w:val="00065437"/>
    <w:rsid w:val="00065658"/>
    <w:rsid w:val="0007352B"/>
    <w:rsid w:val="00075D5F"/>
    <w:rsid w:val="00081227"/>
    <w:rsid w:val="00081ADA"/>
    <w:rsid w:val="00081CDA"/>
    <w:rsid w:val="0008764E"/>
    <w:rsid w:val="00095D66"/>
    <w:rsid w:val="000A15B5"/>
    <w:rsid w:val="000A5CB6"/>
    <w:rsid w:val="000B0412"/>
    <w:rsid w:val="000B1B87"/>
    <w:rsid w:val="000B1BAC"/>
    <w:rsid w:val="000B35AA"/>
    <w:rsid w:val="000B407B"/>
    <w:rsid w:val="000C3068"/>
    <w:rsid w:val="000C61D1"/>
    <w:rsid w:val="000C6EC2"/>
    <w:rsid w:val="000C75A6"/>
    <w:rsid w:val="000C7D61"/>
    <w:rsid w:val="000D7CF5"/>
    <w:rsid w:val="000E0AAB"/>
    <w:rsid w:val="000E0DCE"/>
    <w:rsid w:val="000F0FC5"/>
    <w:rsid w:val="000F2627"/>
    <w:rsid w:val="000F2F4E"/>
    <w:rsid w:val="000F4621"/>
    <w:rsid w:val="00100921"/>
    <w:rsid w:val="00100E16"/>
    <w:rsid w:val="00102594"/>
    <w:rsid w:val="00102F59"/>
    <w:rsid w:val="00107790"/>
    <w:rsid w:val="00116174"/>
    <w:rsid w:val="00116245"/>
    <w:rsid w:val="00117536"/>
    <w:rsid w:val="00127283"/>
    <w:rsid w:val="00131038"/>
    <w:rsid w:val="00141A9F"/>
    <w:rsid w:val="00144E77"/>
    <w:rsid w:val="00153E7B"/>
    <w:rsid w:val="0015490B"/>
    <w:rsid w:val="001557A3"/>
    <w:rsid w:val="0015603B"/>
    <w:rsid w:val="00162E8E"/>
    <w:rsid w:val="00166AF0"/>
    <w:rsid w:val="00171223"/>
    <w:rsid w:val="00174EFF"/>
    <w:rsid w:val="0017500A"/>
    <w:rsid w:val="00183BFA"/>
    <w:rsid w:val="001856A6"/>
    <w:rsid w:val="00186577"/>
    <w:rsid w:val="00192ED9"/>
    <w:rsid w:val="00194831"/>
    <w:rsid w:val="001951DE"/>
    <w:rsid w:val="001A24A9"/>
    <w:rsid w:val="001A2EB1"/>
    <w:rsid w:val="001A33E2"/>
    <w:rsid w:val="001B049D"/>
    <w:rsid w:val="001B0D8A"/>
    <w:rsid w:val="001C232F"/>
    <w:rsid w:val="001C2645"/>
    <w:rsid w:val="001D42BB"/>
    <w:rsid w:val="001D4EC9"/>
    <w:rsid w:val="001D5612"/>
    <w:rsid w:val="001D6DFD"/>
    <w:rsid w:val="001E48C4"/>
    <w:rsid w:val="001F401F"/>
    <w:rsid w:val="001F4A19"/>
    <w:rsid w:val="0020106A"/>
    <w:rsid w:val="00201C27"/>
    <w:rsid w:val="00204270"/>
    <w:rsid w:val="00205815"/>
    <w:rsid w:val="002070F3"/>
    <w:rsid w:val="00213E56"/>
    <w:rsid w:val="00214CA9"/>
    <w:rsid w:val="0021657A"/>
    <w:rsid w:val="00222D21"/>
    <w:rsid w:val="00224F06"/>
    <w:rsid w:val="00232353"/>
    <w:rsid w:val="002327E1"/>
    <w:rsid w:val="00243FF0"/>
    <w:rsid w:val="002468BC"/>
    <w:rsid w:val="00255809"/>
    <w:rsid w:val="002562EC"/>
    <w:rsid w:val="00266993"/>
    <w:rsid w:val="00277386"/>
    <w:rsid w:val="00281200"/>
    <w:rsid w:val="002825B7"/>
    <w:rsid w:val="00282625"/>
    <w:rsid w:val="0029057B"/>
    <w:rsid w:val="00293D5D"/>
    <w:rsid w:val="00294A34"/>
    <w:rsid w:val="00296FE3"/>
    <w:rsid w:val="00297FAF"/>
    <w:rsid w:val="002A6FA8"/>
    <w:rsid w:val="002B33C8"/>
    <w:rsid w:val="002B5C2C"/>
    <w:rsid w:val="002C79D2"/>
    <w:rsid w:val="002D1AC7"/>
    <w:rsid w:val="002D3BF8"/>
    <w:rsid w:val="002D3D49"/>
    <w:rsid w:val="002D7E31"/>
    <w:rsid w:val="002E1FC9"/>
    <w:rsid w:val="002E763C"/>
    <w:rsid w:val="002F460B"/>
    <w:rsid w:val="002F58E8"/>
    <w:rsid w:val="002F664D"/>
    <w:rsid w:val="002F66C4"/>
    <w:rsid w:val="00303E53"/>
    <w:rsid w:val="00310BE8"/>
    <w:rsid w:val="00311095"/>
    <w:rsid w:val="0031179F"/>
    <w:rsid w:val="00316452"/>
    <w:rsid w:val="00323084"/>
    <w:rsid w:val="00326577"/>
    <w:rsid w:val="00327769"/>
    <w:rsid w:val="003307E7"/>
    <w:rsid w:val="003353AB"/>
    <w:rsid w:val="0033543C"/>
    <w:rsid w:val="00340071"/>
    <w:rsid w:val="0035160A"/>
    <w:rsid w:val="00355EB6"/>
    <w:rsid w:val="00374010"/>
    <w:rsid w:val="0038652F"/>
    <w:rsid w:val="00387B39"/>
    <w:rsid w:val="003A2326"/>
    <w:rsid w:val="003A3810"/>
    <w:rsid w:val="003A5126"/>
    <w:rsid w:val="003A7A93"/>
    <w:rsid w:val="003B1E7E"/>
    <w:rsid w:val="003B448F"/>
    <w:rsid w:val="003B480E"/>
    <w:rsid w:val="003B76E9"/>
    <w:rsid w:val="003C417B"/>
    <w:rsid w:val="003C5211"/>
    <w:rsid w:val="003C60A2"/>
    <w:rsid w:val="003C60C0"/>
    <w:rsid w:val="003C7FD2"/>
    <w:rsid w:val="003E089C"/>
    <w:rsid w:val="003E3889"/>
    <w:rsid w:val="003E490A"/>
    <w:rsid w:val="003E631B"/>
    <w:rsid w:val="003E66E5"/>
    <w:rsid w:val="003E6F81"/>
    <w:rsid w:val="003F4CCD"/>
    <w:rsid w:val="003F51E0"/>
    <w:rsid w:val="003F61C4"/>
    <w:rsid w:val="00401514"/>
    <w:rsid w:val="00401FE2"/>
    <w:rsid w:val="00420A01"/>
    <w:rsid w:val="00421DA1"/>
    <w:rsid w:val="00432A90"/>
    <w:rsid w:val="00436F1D"/>
    <w:rsid w:val="00441CB6"/>
    <w:rsid w:val="0044607C"/>
    <w:rsid w:val="00452802"/>
    <w:rsid w:val="00454BF8"/>
    <w:rsid w:val="004612D0"/>
    <w:rsid w:val="004644A8"/>
    <w:rsid w:val="00470451"/>
    <w:rsid w:val="00473F25"/>
    <w:rsid w:val="00476C60"/>
    <w:rsid w:val="00482F31"/>
    <w:rsid w:val="004844EC"/>
    <w:rsid w:val="00493CE3"/>
    <w:rsid w:val="0049584F"/>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18EF"/>
    <w:rsid w:val="005423A7"/>
    <w:rsid w:val="00542BC4"/>
    <w:rsid w:val="005449DC"/>
    <w:rsid w:val="00547CA8"/>
    <w:rsid w:val="00551A31"/>
    <w:rsid w:val="0055443E"/>
    <w:rsid w:val="005550A9"/>
    <w:rsid w:val="00556732"/>
    <w:rsid w:val="00562F24"/>
    <w:rsid w:val="0056531F"/>
    <w:rsid w:val="00566054"/>
    <w:rsid w:val="00566AD5"/>
    <w:rsid w:val="00570CDC"/>
    <w:rsid w:val="00570EA9"/>
    <w:rsid w:val="00571BF4"/>
    <w:rsid w:val="00573DCC"/>
    <w:rsid w:val="00583741"/>
    <w:rsid w:val="00584997"/>
    <w:rsid w:val="00585B67"/>
    <w:rsid w:val="00591835"/>
    <w:rsid w:val="00594149"/>
    <w:rsid w:val="00596D06"/>
    <w:rsid w:val="00597559"/>
    <w:rsid w:val="005A18D9"/>
    <w:rsid w:val="005A52FA"/>
    <w:rsid w:val="005B1F6D"/>
    <w:rsid w:val="005B2EED"/>
    <w:rsid w:val="005B3720"/>
    <w:rsid w:val="005B4834"/>
    <w:rsid w:val="005B4B4C"/>
    <w:rsid w:val="005B65E2"/>
    <w:rsid w:val="005C1952"/>
    <w:rsid w:val="005C4BC9"/>
    <w:rsid w:val="005C4D0F"/>
    <w:rsid w:val="005D70AB"/>
    <w:rsid w:val="005E16A4"/>
    <w:rsid w:val="005E1ADD"/>
    <w:rsid w:val="005E33BA"/>
    <w:rsid w:val="005E669B"/>
    <w:rsid w:val="005F2C9E"/>
    <w:rsid w:val="00602595"/>
    <w:rsid w:val="00603B66"/>
    <w:rsid w:val="006073ED"/>
    <w:rsid w:val="00610118"/>
    <w:rsid w:val="00612CE2"/>
    <w:rsid w:val="006137AE"/>
    <w:rsid w:val="0061558E"/>
    <w:rsid w:val="00616E69"/>
    <w:rsid w:val="00617259"/>
    <w:rsid w:val="00617E6C"/>
    <w:rsid w:val="00621A83"/>
    <w:rsid w:val="00625813"/>
    <w:rsid w:val="0064073F"/>
    <w:rsid w:val="0064108E"/>
    <w:rsid w:val="00645265"/>
    <w:rsid w:val="00645EB2"/>
    <w:rsid w:val="006558A7"/>
    <w:rsid w:val="0066033B"/>
    <w:rsid w:val="00660AE5"/>
    <w:rsid w:val="0066181E"/>
    <w:rsid w:val="00663343"/>
    <w:rsid w:val="00672768"/>
    <w:rsid w:val="0067566B"/>
    <w:rsid w:val="00676315"/>
    <w:rsid w:val="006806BB"/>
    <w:rsid w:val="0068103A"/>
    <w:rsid w:val="006811D2"/>
    <w:rsid w:val="00681372"/>
    <w:rsid w:val="00682148"/>
    <w:rsid w:val="0069199F"/>
    <w:rsid w:val="006A173A"/>
    <w:rsid w:val="006A574A"/>
    <w:rsid w:val="006B1B88"/>
    <w:rsid w:val="006B56AE"/>
    <w:rsid w:val="006C4D33"/>
    <w:rsid w:val="006E41C3"/>
    <w:rsid w:val="006E48F8"/>
    <w:rsid w:val="006F170D"/>
    <w:rsid w:val="006F433C"/>
    <w:rsid w:val="006F4807"/>
    <w:rsid w:val="006F4C7A"/>
    <w:rsid w:val="006F7AB7"/>
    <w:rsid w:val="00705B34"/>
    <w:rsid w:val="00705C84"/>
    <w:rsid w:val="007134CC"/>
    <w:rsid w:val="007271C5"/>
    <w:rsid w:val="007346E5"/>
    <w:rsid w:val="00734E25"/>
    <w:rsid w:val="00740E43"/>
    <w:rsid w:val="00744210"/>
    <w:rsid w:val="00744E15"/>
    <w:rsid w:val="00746BF3"/>
    <w:rsid w:val="007505D1"/>
    <w:rsid w:val="007511E7"/>
    <w:rsid w:val="00761128"/>
    <w:rsid w:val="00761C55"/>
    <w:rsid w:val="00764DB3"/>
    <w:rsid w:val="007671A8"/>
    <w:rsid w:val="00767BD3"/>
    <w:rsid w:val="00772B2E"/>
    <w:rsid w:val="00783450"/>
    <w:rsid w:val="0078539E"/>
    <w:rsid w:val="00785432"/>
    <w:rsid w:val="007A44F4"/>
    <w:rsid w:val="007A6C9B"/>
    <w:rsid w:val="007B09A1"/>
    <w:rsid w:val="007B41F8"/>
    <w:rsid w:val="007B67FA"/>
    <w:rsid w:val="007C0F1F"/>
    <w:rsid w:val="007C3D25"/>
    <w:rsid w:val="007C4D1A"/>
    <w:rsid w:val="007C5141"/>
    <w:rsid w:val="007D4D35"/>
    <w:rsid w:val="007E4799"/>
    <w:rsid w:val="007E7320"/>
    <w:rsid w:val="007F1FDB"/>
    <w:rsid w:val="007F61E0"/>
    <w:rsid w:val="00811CA1"/>
    <w:rsid w:val="008218EE"/>
    <w:rsid w:val="00825473"/>
    <w:rsid w:val="00830227"/>
    <w:rsid w:val="00830759"/>
    <w:rsid w:val="00830B6C"/>
    <w:rsid w:val="0083271A"/>
    <w:rsid w:val="008328EB"/>
    <w:rsid w:val="00836923"/>
    <w:rsid w:val="0084057A"/>
    <w:rsid w:val="00845F63"/>
    <w:rsid w:val="0084649F"/>
    <w:rsid w:val="008502D4"/>
    <w:rsid w:val="008532A1"/>
    <w:rsid w:val="00876BF6"/>
    <w:rsid w:val="008875D3"/>
    <w:rsid w:val="008907C7"/>
    <w:rsid w:val="00894ACF"/>
    <w:rsid w:val="008A066D"/>
    <w:rsid w:val="008A447C"/>
    <w:rsid w:val="008A47FF"/>
    <w:rsid w:val="008B1BA1"/>
    <w:rsid w:val="008B3E9D"/>
    <w:rsid w:val="008B4D2A"/>
    <w:rsid w:val="008C507E"/>
    <w:rsid w:val="008D2822"/>
    <w:rsid w:val="008D42BB"/>
    <w:rsid w:val="008D5F56"/>
    <w:rsid w:val="008E032A"/>
    <w:rsid w:val="008E0BB4"/>
    <w:rsid w:val="008E728B"/>
    <w:rsid w:val="008F0FCB"/>
    <w:rsid w:val="008F22D4"/>
    <w:rsid w:val="008F351B"/>
    <w:rsid w:val="00903AA4"/>
    <w:rsid w:val="00905066"/>
    <w:rsid w:val="009079F3"/>
    <w:rsid w:val="00911379"/>
    <w:rsid w:val="0091458B"/>
    <w:rsid w:val="00924C8D"/>
    <w:rsid w:val="009440C3"/>
    <w:rsid w:val="00944EB4"/>
    <w:rsid w:val="009453F9"/>
    <w:rsid w:val="00945685"/>
    <w:rsid w:val="009522FD"/>
    <w:rsid w:val="00956B7D"/>
    <w:rsid w:val="00960701"/>
    <w:rsid w:val="00962A01"/>
    <w:rsid w:val="009727C1"/>
    <w:rsid w:val="0097459D"/>
    <w:rsid w:val="00976DCC"/>
    <w:rsid w:val="00982AEF"/>
    <w:rsid w:val="00983613"/>
    <w:rsid w:val="009862E9"/>
    <w:rsid w:val="009904B7"/>
    <w:rsid w:val="00995343"/>
    <w:rsid w:val="009968C9"/>
    <w:rsid w:val="009A571F"/>
    <w:rsid w:val="009A6708"/>
    <w:rsid w:val="009B0C67"/>
    <w:rsid w:val="009B53EC"/>
    <w:rsid w:val="009B6E01"/>
    <w:rsid w:val="009C1084"/>
    <w:rsid w:val="009C4FCC"/>
    <w:rsid w:val="009C540E"/>
    <w:rsid w:val="009C71FB"/>
    <w:rsid w:val="009D3EBA"/>
    <w:rsid w:val="009D5F5E"/>
    <w:rsid w:val="009E1A35"/>
    <w:rsid w:val="009E2043"/>
    <w:rsid w:val="009E4CE4"/>
    <w:rsid w:val="009F0315"/>
    <w:rsid w:val="009F1681"/>
    <w:rsid w:val="009F34F5"/>
    <w:rsid w:val="00A00A1C"/>
    <w:rsid w:val="00A04D52"/>
    <w:rsid w:val="00A0718C"/>
    <w:rsid w:val="00A1299A"/>
    <w:rsid w:val="00A15C3C"/>
    <w:rsid w:val="00A21FFE"/>
    <w:rsid w:val="00A23E64"/>
    <w:rsid w:val="00A25948"/>
    <w:rsid w:val="00A330BB"/>
    <w:rsid w:val="00A43E27"/>
    <w:rsid w:val="00A46655"/>
    <w:rsid w:val="00A50D86"/>
    <w:rsid w:val="00A51396"/>
    <w:rsid w:val="00A522AE"/>
    <w:rsid w:val="00A55C78"/>
    <w:rsid w:val="00A57552"/>
    <w:rsid w:val="00A708B8"/>
    <w:rsid w:val="00A73C5B"/>
    <w:rsid w:val="00A74F3B"/>
    <w:rsid w:val="00A7563D"/>
    <w:rsid w:val="00A771E7"/>
    <w:rsid w:val="00A84683"/>
    <w:rsid w:val="00A87A6E"/>
    <w:rsid w:val="00A9088B"/>
    <w:rsid w:val="00A90F5F"/>
    <w:rsid w:val="00A9110D"/>
    <w:rsid w:val="00A960A4"/>
    <w:rsid w:val="00AA3FB0"/>
    <w:rsid w:val="00AA7555"/>
    <w:rsid w:val="00AB7BEC"/>
    <w:rsid w:val="00AC237F"/>
    <w:rsid w:val="00AC5265"/>
    <w:rsid w:val="00AD113D"/>
    <w:rsid w:val="00AD1BDD"/>
    <w:rsid w:val="00AD3C26"/>
    <w:rsid w:val="00AD4F09"/>
    <w:rsid w:val="00AE5EFF"/>
    <w:rsid w:val="00AE6495"/>
    <w:rsid w:val="00AF0AF4"/>
    <w:rsid w:val="00AF1109"/>
    <w:rsid w:val="00AF7A56"/>
    <w:rsid w:val="00AF7DCA"/>
    <w:rsid w:val="00B0440C"/>
    <w:rsid w:val="00B10BEC"/>
    <w:rsid w:val="00B16DCF"/>
    <w:rsid w:val="00B20175"/>
    <w:rsid w:val="00B20DE3"/>
    <w:rsid w:val="00B22824"/>
    <w:rsid w:val="00B23404"/>
    <w:rsid w:val="00B279A3"/>
    <w:rsid w:val="00B352DC"/>
    <w:rsid w:val="00B36384"/>
    <w:rsid w:val="00B3682B"/>
    <w:rsid w:val="00B404E5"/>
    <w:rsid w:val="00B458EB"/>
    <w:rsid w:val="00B47C20"/>
    <w:rsid w:val="00B5789C"/>
    <w:rsid w:val="00B65341"/>
    <w:rsid w:val="00B65E01"/>
    <w:rsid w:val="00B66587"/>
    <w:rsid w:val="00B672F7"/>
    <w:rsid w:val="00B77AE2"/>
    <w:rsid w:val="00B931A3"/>
    <w:rsid w:val="00B940C1"/>
    <w:rsid w:val="00BA05A8"/>
    <w:rsid w:val="00BA4204"/>
    <w:rsid w:val="00BA63D4"/>
    <w:rsid w:val="00BB0912"/>
    <w:rsid w:val="00BB0FA0"/>
    <w:rsid w:val="00BC2C5B"/>
    <w:rsid w:val="00BC3581"/>
    <w:rsid w:val="00BC4A36"/>
    <w:rsid w:val="00BD7710"/>
    <w:rsid w:val="00BF1F27"/>
    <w:rsid w:val="00BF54FC"/>
    <w:rsid w:val="00C0045F"/>
    <w:rsid w:val="00C06AAC"/>
    <w:rsid w:val="00C07F07"/>
    <w:rsid w:val="00C10DFD"/>
    <w:rsid w:val="00C2022A"/>
    <w:rsid w:val="00C23113"/>
    <w:rsid w:val="00C24F01"/>
    <w:rsid w:val="00C255B5"/>
    <w:rsid w:val="00C34F27"/>
    <w:rsid w:val="00C421E5"/>
    <w:rsid w:val="00C45693"/>
    <w:rsid w:val="00C470AC"/>
    <w:rsid w:val="00C47F99"/>
    <w:rsid w:val="00C51B76"/>
    <w:rsid w:val="00C57A66"/>
    <w:rsid w:val="00C60BF6"/>
    <w:rsid w:val="00C610B5"/>
    <w:rsid w:val="00C63FA0"/>
    <w:rsid w:val="00C64A91"/>
    <w:rsid w:val="00C725C2"/>
    <w:rsid w:val="00C73516"/>
    <w:rsid w:val="00C741CA"/>
    <w:rsid w:val="00C77D8F"/>
    <w:rsid w:val="00C84267"/>
    <w:rsid w:val="00C85408"/>
    <w:rsid w:val="00C865EC"/>
    <w:rsid w:val="00C92948"/>
    <w:rsid w:val="00C941BE"/>
    <w:rsid w:val="00C9496E"/>
    <w:rsid w:val="00CA02B5"/>
    <w:rsid w:val="00CA12E3"/>
    <w:rsid w:val="00CA6F30"/>
    <w:rsid w:val="00CA7BB8"/>
    <w:rsid w:val="00CB06E1"/>
    <w:rsid w:val="00CB1CE9"/>
    <w:rsid w:val="00CB6625"/>
    <w:rsid w:val="00CC06AD"/>
    <w:rsid w:val="00CC0A41"/>
    <w:rsid w:val="00CD4C53"/>
    <w:rsid w:val="00CD6A32"/>
    <w:rsid w:val="00CE25E3"/>
    <w:rsid w:val="00CE3106"/>
    <w:rsid w:val="00CE42EE"/>
    <w:rsid w:val="00CE5975"/>
    <w:rsid w:val="00CE7D36"/>
    <w:rsid w:val="00CF0452"/>
    <w:rsid w:val="00CF2A98"/>
    <w:rsid w:val="00CF3F83"/>
    <w:rsid w:val="00CF45A6"/>
    <w:rsid w:val="00CF48B2"/>
    <w:rsid w:val="00D02BA1"/>
    <w:rsid w:val="00D03088"/>
    <w:rsid w:val="00D06461"/>
    <w:rsid w:val="00D10546"/>
    <w:rsid w:val="00D13922"/>
    <w:rsid w:val="00D1677E"/>
    <w:rsid w:val="00D1712B"/>
    <w:rsid w:val="00D22029"/>
    <w:rsid w:val="00D2504D"/>
    <w:rsid w:val="00D34C6D"/>
    <w:rsid w:val="00D406C3"/>
    <w:rsid w:val="00D42615"/>
    <w:rsid w:val="00D45BB5"/>
    <w:rsid w:val="00D503BA"/>
    <w:rsid w:val="00D52F87"/>
    <w:rsid w:val="00D53507"/>
    <w:rsid w:val="00D55CB6"/>
    <w:rsid w:val="00D5638D"/>
    <w:rsid w:val="00D57567"/>
    <w:rsid w:val="00D65105"/>
    <w:rsid w:val="00D67A13"/>
    <w:rsid w:val="00D75F36"/>
    <w:rsid w:val="00D82779"/>
    <w:rsid w:val="00D82A4D"/>
    <w:rsid w:val="00D82B5F"/>
    <w:rsid w:val="00D83935"/>
    <w:rsid w:val="00D86CC8"/>
    <w:rsid w:val="00D9266D"/>
    <w:rsid w:val="00DA743D"/>
    <w:rsid w:val="00DB1862"/>
    <w:rsid w:val="00DB61E5"/>
    <w:rsid w:val="00DC515B"/>
    <w:rsid w:val="00DD2AA5"/>
    <w:rsid w:val="00DD5E40"/>
    <w:rsid w:val="00DE2E5F"/>
    <w:rsid w:val="00DE54B1"/>
    <w:rsid w:val="00DE76D3"/>
    <w:rsid w:val="00DF3737"/>
    <w:rsid w:val="00DF5DF0"/>
    <w:rsid w:val="00E00698"/>
    <w:rsid w:val="00E01D49"/>
    <w:rsid w:val="00E024AB"/>
    <w:rsid w:val="00E025D0"/>
    <w:rsid w:val="00E037EA"/>
    <w:rsid w:val="00E07327"/>
    <w:rsid w:val="00E07431"/>
    <w:rsid w:val="00E115EA"/>
    <w:rsid w:val="00E125C2"/>
    <w:rsid w:val="00E157AB"/>
    <w:rsid w:val="00E22024"/>
    <w:rsid w:val="00E36304"/>
    <w:rsid w:val="00E43D96"/>
    <w:rsid w:val="00E4674E"/>
    <w:rsid w:val="00E50867"/>
    <w:rsid w:val="00E534E5"/>
    <w:rsid w:val="00E578A0"/>
    <w:rsid w:val="00E62C41"/>
    <w:rsid w:val="00E637CB"/>
    <w:rsid w:val="00E641F0"/>
    <w:rsid w:val="00E70E70"/>
    <w:rsid w:val="00E7343D"/>
    <w:rsid w:val="00E74E8B"/>
    <w:rsid w:val="00E82A7B"/>
    <w:rsid w:val="00E90C72"/>
    <w:rsid w:val="00E93597"/>
    <w:rsid w:val="00E95650"/>
    <w:rsid w:val="00E95F67"/>
    <w:rsid w:val="00E979F4"/>
    <w:rsid w:val="00E97D62"/>
    <w:rsid w:val="00EA10B5"/>
    <w:rsid w:val="00EA1C9C"/>
    <w:rsid w:val="00EB0BCC"/>
    <w:rsid w:val="00EC0146"/>
    <w:rsid w:val="00EC7429"/>
    <w:rsid w:val="00EC7BE3"/>
    <w:rsid w:val="00ED5E6D"/>
    <w:rsid w:val="00ED6411"/>
    <w:rsid w:val="00EE149B"/>
    <w:rsid w:val="00EE2A78"/>
    <w:rsid w:val="00EE5262"/>
    <w:rsid w:val="00EE7E19"/>
    <w:rsid w:val="00F00B51"/>
    <w:rsid w:val="00F07887"/>
    <w:rsid w:val="00F1062D"/>
    <w:rsid w:val="00F1183F"/>
    <w:rsid w:val="00F11CC1"/>
    <w:rsid w:val="00F14ED2"/>
    <w:rsid w:val="00F17BA1"/>
    <w:rsid w:val="00F20359"/>
    <w:rsid w:val="00F253C5"/>
    <w:rsid w:val="00F36FBF"/>
    <w:rsid w:val="00F3752E"/>
    <w:rsid w:val="00F41AE3"/>
    <w:rsid w:val="00F45EB5"/>
    <w:rsid w:val="00F501D3"/>
    <w:rsid w:val="00F54996"/>
    <w:rsid w:val="00F5616C"/>
    <w:rsid w:val="00F57719"/>
    <w:rsid w:val="00F637E6"/>
    <w:rsid w:val="00F77060"/>
    <w:rsid w:val="00F812D9"/>
    <w:rsid w:val="00F91D20"/>
    <w:rsid w:val="00F931D8"/>
    <w:rsid w:val="00FB01D1"/>
    <w:rsid w:val="00FB39CF"/>
    <w:rsid w:val="00FB3BCF"/>
    <w:rsid w:val="00FB5702"/>
    <w:rsid w:val="00FB7788"/>
    <w:rsid w:val="00FB7EED"/>
    <w:rsid w:val="00FC140A"/>
    <w:rsid w:val="00FC7EF0"/>
    <w:rsid w:val="00FD732D"/>
    <w:rsid w:val="00FE1EAC"/>
    <w:rsid w:val="00FE2392"/>
    <w:rsid w:val="00FE3DA7"/>
    <w:rsid w:val="00FE743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1637</TotalTime>
  <Pages>3</Pages>
  <Words>1057</Words>
  <Characters>6028</Characters>
  <Application>Microsoft Office Word</Application>
  <DocSecurity>0</DocSecurity>
  <Lines>50</Lines>
  <Paragraphs>14</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7071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402</cp:revision>
  <cp:lastPrinted>2023-01-13T07:22:00Z</cp:lastPrinted>
  <dcterms:created xsi:type="dcterms:W3CDTF">2022-10-10T06:07:00Z</dcterms:created>
  <dcterms:modified xsi:type="dcterms:W3CDTF">2023-01-13T08:20:00Z</dcterms:modified>
</cp:coreProperties>
</file>