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1B07" w:rsidRPr="00E81B07" w:rsidRDefault="00E81B07" w:rsidP="00E81B07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lang w:eastAsia="et-EE"/>
        </w:rPr>
      </w:pPr>
      <w:r w:rsidRPr="00E81B07">
        <w:rPr>
          <w:rFonts w:ascii="Times New Roman" w:eastAsia="Times New Roman" w:hAnsi="Times New Roman" w:cs="Times New Roman"/>
          <w:lang w:eastAsia="et-EE"/>
        </w:rPr>
        <w:t>Eelnõu</w:t>
      </w:r>
    </w:p>
    <w:p w:rsidR="00E81B07" w:rsidRPr="00E81B07" w:rsidRDefault="00E81B07" w:rsidP="00E81B07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36"/>
          <w:szCs w:val="20"/>
          <w:lang w:eastAsia="et-EE"/>
        </w:rPr>
      </w:pPr>
    </w:p>
    <w:p w:rsidR="00E81B07" w:rsidRPr="00E81B07" w:rsidRDefault="00E81B07" w:rsidP="00E81B07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32"/>
          <w:szCs w:val="32"/>
          <w:lang w:eastAsia="et-EE"/>
        </w:rPr>
      </w:pPr>
      <w:r w:rsidRPr="00E81B07">
        <w:rPr>
          <w:rFonts w:ascii="Times New Roman" w:eastAsia="Times New Roman" w:hAnsi="Times New Roman" w:cs="Times New Roman"/>
          <w:sz w:val="32"/>
          <w:szCs w:val="32"/>
          <w:lang w:eastAsia="et-EE"/>
        </w:rPr>
        <w:t>NARVA LINNAVALITSUS</w:t>
      </w:r>
    </w:p>
    <w:p w:rsidR="00E81B07" w:rsidRPr="00E81B07" w:rsidRDefault="00E81B07" w:rsidP="00E81B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</w:p>
    <w:p w:rsidR="00E81B07" w:rsidRPr="00E81B07" w:rsidRDefault="00E81B07" w:rsidP="00E81B07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1B07">
        <w:rPr>
          <w:rFonts w:ascii="Times New Roman" w:eastAsia="Times New Roman" w:hAnsi="Times New Roman" w:cs="Times New Roman"/>
          <w:sz w:val="24"/>
          <w:szCs w:val="24"/>
          <w:lang w:eastAsia="ru-RU"/>
        </w:rPr>
        <w:t>KORRALDUS</w:t>
      </w:r>
    </w:p>
    <w:p w:rsidR="00E81B07" w:rsidRPr="00E81B07" w:rsidRDefault="00E81B07" w:rsidP="00E81B0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81B07" w:rsidRPr="00E81B07" w:rsidRDefault="00E81B07" w:rsidP="00E81B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E81B07" w:rsidRPr="00E81B07" w:rsidRDefault="00E81B07" w:rsidP="00E81B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E81B07">
        <w:rPr>
          <w:rFonts w:ascii="Times New Roman" w:eastAsia="Times New Roman" w:hAnsi="Times New Roman" w:cs="Times New Roman"/>
          <w:sz w:val="24"/>
        </w:rPr>
        <w:t>Narva</w:t>
      </w:r>
      <w:r w:rsidRPr="00E81B07">
        <w:rPr>
          <w:rFonts w:ascii="Times New Roman" w:eastAsia="Times New Roman" w:hAnsi="Times New Roman" w:cs="Times New Roman"/>
          <w:sz w:val="24"/>
        </w:rPr>
        <w:tab/>
      </w:r>
      <w:r w:rsidRPr="00E81B07">
        <w:rPr>
          <w:rFonts w:ascii="Times New Roman" w:eastAsia="Times New Roman" w:hAnsi="Times New Roman" w:cs="Times New Roman"/>
          <w:sz w:val="24"/>
        </w:rPr>
        <w:tab/>
      </w:r>
      <w:r w:rsidRPr="00E81B07">
        <w:rPr>
          <w:rFonts w:ascii="Times New Roman" w:eastAsia="Times New Roman" w:hAnsi="Times New Roman" w:cs="Times New Roman"/>
          <w:sz w:val="24"/>
        </w:rPr>
        <w:tab/>
      </w:r>
      <w:r w:rsidRPr="00E81B07">
        <w:rPr>
          <w:rFonts w:ascii="Times New Roman" w:eastAsia="Times New Roman" w:hAnsi="Times New Roman" w:cs="Times New Roman"/>
          <w:sz w:val="24"/>
        </w:rPr>
        <w:tab/>
        <w:t xml:space="preserve">                    </w:t>
      </w:r>
      <w:r w:rsidRPr="00E81B07">
        <w:rPr>
          <w:rFonts w:ascii="Times New Roman" w:eastAsia="Times New Roman" w:hAnsi="Times New Roman" w:cs="Times New Roman"/>
          <w:sz w:val="24"/>
        </w:rPr>
        <w:tab/>
        <w:t xml:space="preserve">             </w:t>
      </w:r>
      <w:r w:rsidRPr="00E81B07">
        <w:rPr>
          <w:rFonts w:ascii="Times New Roman" w:eastAsia="Times New Roman" w:hAnsi="Times New Roman" w:cs="Times New Roman"/>
          <w:sz w:val="24"/>
        </w:rPr>
        <w:tab/>
        <w:t xml:space="preserve">       </w:t>
      </w:r>
      <w:r w:rsidRPr="00E81B07">
        <w:rPr>
          <w:rFonts w:ascii="Times New Roman" w:eastAsia="Times New Roman" w:hAnsi="Times New Roman" w:cs="Times New Roman"/>
          <w:sz w:val="24"/>
          <w:u w:val="single"/>
        </w:rPr>
        <w:t xml:space="preserve">         </w:t>
      </w:r>
      <w:r w:rsidR="00FB5334">
        <w:rPr>
          <w:rFonts w:ascii="Times New Roman" w:eastAsia="Times New Roman" w:hAnsi="Times New Roman" w:cs="Times New Roman"/>
          <w:sz w:val="24"/>
        </w:rPr>
        <w:t xml:space="preserve">.      </w:t>
      </w:r>
      <w:r w:rsidR="002C50F0">
        <w:rPr>
          <w:rFonts w:ascii="Times New Roman" w:eastAsia="Times New Roman" w:hAnsi="Times New Roman" w:cs="Times New Roman"/>
          <w:sz w:val="24"/>
        </w:rPr>
        <w:t>.2023</w:t>
      </w:r>
      <w:r w:rsidRPr="00E81B07">
        <w:rPr>
          <w:rFonts w:ascii="Times New Roman" w:eastAsia="Times New Roman" w:hAnsi="Times New Roman" w:cs="Times New Roman"/>
          <w:sz w:val="24"/>
        </w:rPr>
        <w:t xml:space="preserve">  nr. _____-k</w:t>
      </w:r>
    </w:p>
    <w:p w:rsidR="00E81B07" w:rsidRPr="00E81B07" w:rsidRDefault="00E81B07" w:rsidP="00E81B07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E81B07" w:rsidRPr="00E81B07" w:rsidRDefault="00E81B07" w:rsidP="00E81B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81B07" w:rsidRPr="00E81B07" w:rsidRDefault="00E81B07" w:rsidP="00E81B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81B07" w:rsidRPr="00E81B07" w:rsidRDefault="00E81B07" w:rsidP="00E81B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81B07" w:rsidRPr="00E81B07" w:rsidRDefault="002C50F0" w:rsidP="00E81B0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Konkursi „Narva Ettevõtja 2023</w:t>
      </w:r>
      <w:r w:rsidR="004E6B13">
        <w:rPr>
          <w:rFonts w:ascii="Times New Roman" w:eastAsia="Times New Roman" w:hAnsi="Times New Roman" w:cs="Times New Roman"/>
          <w:b/>
          <w:sz w:val="24"/>
          <w:szCs w:val="24"/>
        </w:rPr>
        <w:t xml:space="preserve">” </w:t>
      </w:r>
    </w:p>
    <w:p w:rsidR="00E81B07" w:rsidRPr="00E81B07" w:rsidRDefault="004647F9" w:rsidP="00E81B0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k</w:t>
      </w:r>
      <w:r w:rsidR="00E81B07" w:rsidRPr="00E81B07">
        <w:rPr>
          <w:rFonts w:ascii="Times New Roman" w:eastAsia="Times New Roman" w:hAnsi="Times New Roman" w:cs="Times New Roman"/>
          <w:b/>
          <w:sz w:val="24"/>
          <w:szCs w:val="24"/>
        </w:rPr>
        <w:t>onkursikomisjoni moodustamine</w:t>
      </w:r>
    </w:p>
    <w:p w:rsidR="00E81B07" w:rsidRPr="00E81B07" w:rsidRDefault="00E81B07" w:rsidP="00E81B0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81B07" w:rsidRPr="00E81B07" w:rsidRDefault="00E81B07" w:rsidP="00E81B0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81B07" w:rsidRPr="00E81B07" w:rsidRDefault="00E81B07" w:rsidP="00E81B0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81B07">
        <w:rPr>
          <w:rFonts w:ascii="Times New Roman" w:eastAsia="Times New Roman" w:hAnsi="Times New Roman" w:cs="Times New Roman"/>
          <w:b/>
          <w:sz w:val="24"/>
          <w:szCs w:val="24"/>
        </w:rPr>
        <w:t>1. Asjaolud ja menetluse käik</w:t>
      </w:r>
    </w:p>
    <w:p w:rsidR="00E81B07" w:rsidRPr="00E81B07" w:rsidRDefault="00E81B07" w:rsidP="00E81B07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81B07" w:rsidRPr="00E81B07" w:rsidRDefault="00E81B07" w:rsidP="00E81B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1B07">
        <w:rPr>
          <w:rFonts w:ascii="Times New Roman" w:eastAsia="Times New Roman" w:hAnsi="Times New Roman" w:cs="Times New Roman"/>
          <w:sz w:val="24"/>
          <w:szCs w:val="24"/>
        </w:rPr>
        <w:t xml:space="preserve">Eesmärgiga toetada ettevõtluse aktiivsust, tõsta linlaste huvi ettevõtluse vastu Narva linnas, kujundada positiivset ühiskondlikku suhtumist ettevõtlusse ja selle väärtustamist, tunnustada Narva </w:t>
      </w:r>
      <w:r w:rsidR="00FB5334">
        <w:rPr>
          <w:rFonts w:ascii="Times New Roman" w:eastAsia="Times New Roman" w:hAnsi="Times New Roman" w:cs="Times New Roman"/>
          <w:sz w:val="24"/>
          <w:szCs w:val="24"/>
        </w:rPr>
        <w:t>linna</w:t>
      </w:r>
      <w:r w:rsidRPr="00E81B07">
        <w:rPr>
          <w:rFonts w:ascii="Times New Roman" w:eastAsia="Times New Roman" w:hAnsi="Times New Roman" w:cs="Times New Roman"/>
          <w:sz w:val="24"/>
          <w:szCs w:val="24"/>
        </w:rPr>
        <w:t xml:space="preserve"> poolt Narva edukamaid ettevõtjaid Narva Linna Arenduse ja Ökonoomika Amet korralda</w:t>
      </w:r>
      <w:r w:rsidR="002C50F0">
        <w:rPr>
          <w:rFonts w:ascii="Times New Roman" w:eastAsia="Times New Roman" w:hAnsi="Times New Roman" w:cs="Times New Roman"/>
          <w:sz w:val="24"/>
          <w:szCs w:val="24"/>
        </w:rPr>
        <w:t>b konkursi “Narva Ettevõtja 2023</w:t>
      </w:r>
      <w:r w:rsidRPr="00E81B07">
        <w:rPr>
          <w:rFonts w:ascii="Times New Roman" w:eastAsia="Times New Roman" w:hAnsi="Times New Roman" w:cs="Times New Roman"/>
          <w:sz w:val="24"/>
          <w:szCs w:val="24"/>
        </w:rPr>
        <w:t>”.</w:t>
      </w:r>
    </w:p>
    <w:p w:rsidR="00E81B07" w:rsidRPr="00E81B07" w:rsidRDefault="00E81B07" w:rsidP="00E81B07">
      <w:pPr>
        <w:spacing w:after="0" w:line="240" w:lineRule="auto"/>
        <w:ind w:right="-33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81B07" w:rsidRPr="00E81B07" w:rsidRDefault="00E81B07" w:rsidP="00E81B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E81B07">
        <w:rPr>
          <w:rFonts w:ascii="Times New Roman" w:eastAsia="Times New Roman" w:hAnsi="Times New Roman" w:cs="Times New Roman"/>
          <w:sz w:val="24"/>
          <w:szCs w:val="24"/>
        </w:rPr>
        <w:t>Konkursikomisjoni moodustamine on vajali</w:t>
      </w:r>
      <w:r w:rsidR="002C50F0">
        <w:rPr>
          <w:rFonts w:ascii="Times New Roman" w:eastAsia="Times New Roman" w:hAnsi="Times New Roman" w:cs="Times New Roman"/>
          <w:sz w:val="24"/>
          <w:szCs w:val="24"/>
        </w:rPr>
        <w:t>k konkursi „Narva Ettevõtja 2023</w:t>
      </w:r>
      <w:r w:rsidRPr="00E81B07">
        <w:rPr>
          <w:rFonts w:ascii="Times New Roman" w:eastAsia="Times New Roman" w:hAnsi="Times New Roman" w:cs="Times New Roman"/>
          <w:sz w:val="24"/>
          <w:szCs w:val="24"/>
        </w:rPr>
        <w:t xml:space="preserve">” korraldamisega seotud küsimuste lahendamiseks. </w:t>
      </w:r>
      <w:r w:rsidRPr="00E81B07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Komisjoni koosseisu kandidaatidelt on saadud komisjoni liikmeks olemise nõusolek. </w:t>
      </w:r>
    </w:p>
    <w:p w:rsidR="00E81B07" w:rsidRPr="00E81B07" w:rsidRDefault="00E81B07" w:rsidP="00E81B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1B07" w:rsidRPr="00E81B07" w:rsidRDefault="00E81B07" w:rsidP="00E81B0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81B07">
        <w:rPr>
          <w:rFonts w:ascii="Times New Roman" w:eastAsia="Times New Roman" w:hAnsi="Times New Roman" w:cs="Times New Roman"/>
          <w:b/>
          <w:sz w:val="24"/>
          <w:szCs w:val="24"/>
        </w:rPr>
        <w:t>2. Õiguslikud alused</w:t>
      </w:r>
    </w:p>
    <w:p w:rsidR="00E81B07" w:rsidRPr="00E81B07" w:rsidRDefault="00E81B07" w:rsidP="00E81B0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81B07" w:rsidRPr="00E81B07" w:rsidRDefault="00E81B07" w:rsidP="00E81B07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1B07">
        <w:rPr>
          <w:rFonts w:ascii="Times New Roman" w:eastAsia="Times New Roman" w:hAnsi="Times New Roman" w:cs="Times New Roman"/>
          <w:sz w:val="24"/>
          <w:szCs w:val="24"/>
          <w:lang w:eastAsia="ru-RU"/>
        </w:rPr>
        <w:t>Vastavalt Kohaliku omavalitsuse korralduse seaduse § 30 lõike 1 punktile 3 linnavalitsus lahendab ja korraldab kohaliku elu küsimusi, mis ei kuulu volikogu pädevusse.</w:t>
      </w:r>
    </w:p>
    <w:p w:rsidR="00E81B07" w:rsidRPr="00E81B07" w:rsidRDefault="00E81B07" w:rsidP="00E81B07">
      <w:pPr>
        <w:shd w:val="clear" w:color="auto" w:fill="FFFFFF"/>
        <w:spacing w:after="0" w:line="278" w:lineRule="exact"/>
        <w:ind w:right="1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81B07">
        <w:rPr>
          <w:rFonts w:ascii="Times New Roman" w:eastAsia="Times New Roman" w:hAnsi="Times New Roman" w:cs="Times New Roman"/>
          <w:sz w:val="24"/>
          <w:szCs w:val="24"/>
        </w:rPr>
        <w:t>Narva linna põhimääruse punkti 5.7.3 alusel moodustatakse ajutisi komisjone linnavalitsuse korraldusega. Ajutise komisjoni tegevus lõpeb ülesande täitmisega.</w:t>
      </w:r>
    </w:p>
    <w:p w:rsidR="00E81B07" w:rsidRPr="00E81B07" w:rsidRDefault="00E81B07" w:rsidP="00E81B07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E81B07" w:rsidRPr="00E81B07" w:rsidRDefault="00E81B07" w:rsidP="00E81B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81B07">
        <w:rPr>
          <w:rFonts w:ascii="Times New Roman" w:eastAsia="Times New Roman" w:hAnsi="Times New Roman" w:cs="Times New Roman"/>
          <w:sz w:val="24"/>
          <w:szCs w:val="24"/>
        </w:rPr>
        <w:t xml:space="preserve">Komisjon juhindub </w:t>
      </w:r>
      <w:r w:rsidR="00AA1448">
        <w:rPr>
          <w:rFonts w:ascii="Times New Roman" w:eastAsia="Times New Roman" w:hAnsi="Times New Roman" w:cs="Times New Roman"/>
          <w:sz w:val="24"/>
          <w:szCs w:val="24"/>
        </w:rPr>
        <w:t>o</w:t>
      </w:r>
      <w:r w:rsidR="00B2683E">
        <w:rPr>
          <w:rFonts w:ascii="Times New Roman" w:eastAsia="Times New Roman" w:hAnsi="Times New Roman" w:cs="Times New Roman"/>
          <w:sz w:val="24"/>
          <w:szCs w:val="24"/>
        </w:rPr>
        <w:t>ma töös Narva Linnavalitsuse 26</w:t>
      </w:r>
      <w:r w:rsidRPr="00E81B07">
        <w:rPr>
          <w:rFonts w:ascii="Times New Roman" w:eastAsia="Times New Roman" w:hAnsi="Times New Roman" w:cs="Times New Roman"/>
          <w:sz w:val="24"/>
          <w:szCs w:val="24"/>
        </w:rPr>
        <w:t>.</w:t>
      </w:r>
      <w:r w:rsidR="00B2683E">
        <w:rPr>
          <w:rFonts w:ascii="Times New Roman" w:eastAsia="Times New Roman" w:hAnsi="Times New Roman" w:cs="Times New Roman"/>
          <w:sz w:val="24"/>
          <w:szCs w:val="24"/>
        </w:rPr>
        <w:t>10</w:t>
      </w:r>
      <w:r w:rsidRPr="00E81B07">
        <w:rPr>
          <w:rFonts w:ascii="Times New Roman" w:eastAsia="Times New Roman" w:hAnsi="Times New Roman" w:cs="Times New Roman"/>
          <w:sz w:val="24"/>
          <w:szCs w:val="24"/>
        </w:rPr>
        <w:t>.20</w:t>
      </w:r>
      <w:r w:rsidR="00AA1448">
        <w:rPr>
          <w:rFonts w:ascii="Times New Roman" w:eastAsia="Times New Roman" w:hAnsi="Times New Roman" w:cs="Times New Roman"/>
          <w:sz w:val="24"/>
          <w:szCs w:val="24"/>
        </w:rPr>
        <w:t>22</w:t>
      </w:r>
      <w:r w:rsidRPr="00E81B07">
        <w:rPr>
          <w:rFonts w:ascii="Times New Roman" w:eastAsia="Times New Roman" w:hAnsi="Times New Roman" w:cs="Times New Roman"/>
          <w:sz w:val="24"/>
          <w:szCs w:val="24"/>
        </w:rPr>
        <w:t xml:space="preserve"> määrusest nr </w:t>
      </w:r>
      <w:r w:rsidR="00D52B67">
        <w:rPr>
          <w:rFonts w:ascii="Times New Roman" w:eastAsia="Times New Roman" w:hAnsi="Times New Roman" w:cs="Times New Roman"/>
          <w:sz w:val="24"/>
          <w:szCs w:val="24"/>
        </w:rPr>
        <w:t>14</w:t>
      </w:r>
      <w:r w:rsidRPr="00E81B07">
        <w:rPr>
          <w:rFonts w:ascii="Times New Roman" w:eastAsia="Times New Roman" w:hAnsi="Times New Roman" w:cs="Times New Roman"/>
          <w:sz w:val="24"/>
          <w:szCs w:val="24"/>
        </w:rPr>
        <w:t xml:space="preserve"> kinnitatud „Konkursi "Narva Ettevõtja" läbiviimise ko</w:t>
      </w:r>
      <w:r w:rsidR="00AA1448">
        <w:rPr>
          <w:rFonts w:ascii="Times New Roman" w:eastAsia="Times New Roman" w:hAnsi="Times New Roman" w:cs="Times New Roman"/>
          <w:sz w:val="24"/>
          <w:szCs w:val="24"/>
        </w:rPr>
        <w:t>rra kinnitamine“ (edaspidi k</w:t>
      </w:r>
      <w:r w:rsidRPr="00E81B07">
        <w:rPr>
          <w:rFonts w:ascii="Times New Roman" w:eastAsia="Times New Roman" w:hAnsi="Times New Roman" w:cs="Times New Roman"/>
          <w:sz w:val="24"/>
          <w:szCs w:val="24"/>
        </w:rPr>
        <w:t>ord). Vastavalt korra</w:t>
      </w:r>
      <w:r w:rsidR="00AA1448">
        <w:rPr>
          <w:rFonts w:ascii="Times New Roman" w:eastAsia="Times New Roman" w:hAnsi="Times New Roman" w:cs="Times New Roman"/>
          <w:sz w:val="24"/>
          <w:szCs w:val="24"/>
        </w:rPr>
        <w:t>le</w:t>
      </w:r>
      <w:r w:rsidRPr="00E81B07">
        <w:rPr>
          <w:rFonts w:ascii="Times New Roman" w:eastAsia="Times New Roman" w:hAnsi="Times New Roman" w:cs="Times New Roman"/>
          <w:sz w:val="24"/>
          <w:szCs w:val="24"/>
        </w:rPr>
        <w:t xml:space="preserve"> kuulutab konkursi välja Narva Linnavalitsus ning korraldab Narva Linna Arenduse ja Ökonoomika Amet. </w:t>
      </w:r>
    </w:p>
    <w:p w:rsidR="00E81B07" w:rsidRPr="00E81B07" w:rsidRDefault="00E81B07" w:rsidP="00E81B0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81B07" w:rsidRPr="00E81B07" w:rsidRDefault="00E81B07" w:rsidP="00E81B0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E81B07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3. Otsus</w:t>
      </w:r>
    </w:p>
    <w:p w:rsidR="00E81B07" w:rsidRPr="00E81B07" w:rsidRDefault="00E81B07" w:rsidP="00E81B07">
      <w:pPr>
        <w:spacing w:after="0" w:line="240" w:lineRule="auto"/>
        <w:ind w:left="240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E81B07" w:rsidRPr="00E81B07" w:rsidRDefault="00E81B07" w:rsidP="00E81B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1B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Konkursi </w:t>
      </w:r>
      <w:r w:rsidR="00E06A34" w:rsidRPr="00E81B07">
        <w:rPr>
          <w:rFonts w:ascii="Times New Roman" w:eastAsia="Times New Roman" w:hAnsi="Times New Roman" w:cs="Times New Roman"/>
          <w:sz w:val="24"/>
          <w:szCs w:val="24"/>
        </w:rPr>
        <w:t>korraldamisega seotud küsimuste lahendamiseks</w:t>
      </w:r>
      <w:r w:rsidR="00E06A34">
        <w:rPr>
          <w:rFonts w:ascii="Times New Roman" w:eastAsia="Times New Roman" w:hAnsi="Times New Roman" w:cs="Times New Roman"/>
          <w:sz w:val="24"/>
          <w:szCs w:val="24"/>
        </w:rPr>
        <w:t>,</w:t>
      </w:r>
      <w:r w:rsidR="00E06A34" w:rsidRPr="00E81B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81B07">
        <w:rPr>
          <w:rFonts w:ascii="Times New Roman" w:eastAsia="Times New Roman" w:hAnsi="Times New Roman" w:cs="Times New Roman"/>
          <w:sz w:val="24"/>
          <w:szCs w:val="24"/>
          <w:lang w:eastAsia="ru-RU"/>
        </w:rPr>
        <w:t>taotluste läbivaatamiseks, hindamiseks ja otsuste langetamiseks moodustada konkursikomisjon järgnevas koosseisus:</w:t>
      </w:r>
    </w:p>
    <w:p w:rsidR="00E81B07" w:rsidRPr="00E81B07" w:rsidRDefault="00E81B07" w:rsidP="00E81B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81B07" w:rsidRPr="00E81B07" w:rsidRDefault="0007053C" w:rsidP="00E81B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7053C">
        <w:rPr>
          <w:rFonts w:ascii="Times New Roman" w:eastAsia="Times New Roman" w:hAnsi="Times New Roman" w:cs="Times New Roman"/>
          <w:sz w:val="24"/>
          <w:szCs w:val="24"/>
        </w:rPr>
        <w:t>Katri Raik</w:t>
      </w:r>
      <w:r w:rsidR="00AA1448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E81B07" w:rsidRPr="00E81B07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07053C">
        <w:rPr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linnapea</w:t>
      </w:r>
      <w:r w:rsidR="00E81B07" w:rsidRPr="00E81B07">
        <w:rPr>
          <w:rFonts w:ascii="Times New Roman" w:eastAsia="Times New Roman" w:hAnsi="Times New Roman" w:cs="Times New Roman"/>
          <w:sz w:val="24"/>
          <w:szCs w:val="24"/>
        </w:rPr>
        <w:t>, konkursikomisjoni esimees;</w:t>
      </w:r>
    </w:p>
    <w:p w:rsidR="00E81B07" w:rsidRPr="00E81B07" w:rsidRDefault="0007053C" w:rsidP="00AA1448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sz w:val="24"/>
          <w:szCs w:val="24"/>
        </w:rPr>
      </w:pPr>
      <w:r w:rsidRPr="0007053C">
        <w:rPr>
          <w:rFonts w:ascii="Times New Roman" w:eastAsia="Times New Roman" w:hAnsi="Times New Roman" w:cs="Times New Roman"/>
          <w:sz w:val="24"/>
          <w:szCs w:val="24"/>
        </w:rPr>
        <w:t>Irina Smirnova</w:t>
      </w:r>
      <w:r w:rsidR="00AA1448" w:rsidRPr="00AA1448">
        <w:rPr>
          <w:rFonts w:ascii="Times New Roman" w:eastAsia="Times New Roman" w:hAnsi="Times New Roman" w:cs="Times New Roman"/>
          <w:sz w:val="24"/>
          <w:szCs w:val="24"/>
        </w:rPr>
        <w:tab/>
      </w:r>
      <w:r w:rsidR="00E81B07" w:rsidRPr="00E81B07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0705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abi</w:t>
      </w:r>
      <w:r w:rsidRPr="0007053C">
        <w:rPr>
          <w:rFonts w:ascii="Times New Roman" w:eastAsia="Times New Roman" w:hAnsi="Times New Roman" w:cs="Times New Roman"/>
          <w:sz w:val="24"/>
          <w:szCs w:val="24"/>
        </w:rPr>
        <w:t xml:space="preserve">linnapea, </w:t>
      </w:r>
      <w:r w:rsidR="00E81B07" w:rsidRPr="00E81B07">
        <w:rPr>
          <w:rFonts w:ascii="Times New Roman" w:eastAsia="Times New Roman" w:hAnsi="Times New Roman" w:cs="Times New Roman"/>
          <w:sz w:val="24"/>
          <w:szCs w:val="24"/>
        </w:rPr>
        <w:t>kon</w:t>
      </w:r>
      <w:r>
        <w:rPr>
          <w:rFonts w:ascii="Times New Roman" w:eastAsia="Times New Roman" w:hAnsi="Times New Roman" w:cs="Times New Roman"/>
          <w:sz w:val="24"/>
          <w:szCs w:val="24"/>
        </w:rPr>
        <w:t>kursikomisjoni aseesimees</w:t>
      </w:r>
      <w:r w:rsidR="00E81B07" w:rsidRPr="00E81B07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AA1448" w:rsidRDefault="008B2740" w:rsidP="00E81B07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Vic</w:t>
      </w:r>
      <w:r w:rsidR="002C50F0">
        <w:rPr>
          <w:rFonts w:ascii="Times New Roman" w:eastAsia="Times New Roman" w:hAnsi="Times New Roman" w:cs="Times New Roman"/>
          <w:sz w:val="24"/>
          <w:szCs w:val="24"/>
        </w:rPr>
        <w:t>toria Punga</w:t>
      </w:r>
      <w:r w:rsidR="00AA1448" w:rsidRPr="00AA1448">
        <w:rPr>
          <w:rFonts w:ascii="Times New Roman" w:eastAsia="Times New Roman" w:hAnsi="Times New Roman" w:cs="Times New Roman"/>
          <w:sz w:val="24"/>
          <w:szCs w:val="24"/>
        </w:rPr>
        <w:tab/>
        <w:t xml:space="preserve">- </w:t>
      </w:r>
      <w:r w:rsidR="0007053C">
        <w:rPr>
          <w:rFonts w:ascii="Times New Roman" w:eastAsia="Times New Roman" w:hAnsi="Times New Roman" w:cs="Times New Roman"/>
          <w:sz w:val="24"/>
          <w:szCs w:val="24"/>
        </w:rPr>
        <w:t xml:space="preserve">Narva Linna Arenduse ja Ökonoomika Ameti </w:t>
      </w:r>
      <w:r w:rsidR="002C50F0">
        <w:rPr>
          <w:rFonts w:ascii="Times New Roman" w:eastAsia="Times New Roman" w:hAnsi="Times New Roman" w:cs="Times New Roman"/>
          <w:sz w:val="24"/>
          <w:szCs w:val="24"/>
        </w:rPr>
        <w:t>direktor</w:t>
      </w:r>
      <w:r w:rsidR="00AA1448" w:rsidRPr="00AA1448">
        <w:rPr>
          <w:rFonts w:ascii="Times New Roman" w:eastAsia="Times New Roman" w:hAnsi="Times New Roman" w:cs="Times New Roman"/>
          <w:sz w:val="24"/>
          <w:szCs w:val="24"/>
        </w:rPr>
        <w:t xml:space="preserve">,   </w:t>
      </w:r>
      <w:bookmarkStart w:id="0" w:name="_GoBack"/>
      <w:bookmarkEnd w:id="0"/>
    </w:p>
    <w:p w:rsidR="00AA1448" w:rsidRDefault="0007053C" w:rsidP="00C21BC7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Vadim Orlov</w:t>
      </w:r>
      <w:r w:rsidR="00AA1448" w:rsidRPr="00AA1448">
        <w:rPr>
          <w:rFonts w:ascii="Times New Roman" w:eastAsia="Times New Roman" w:hAnsi="Times New Roman" w:cs="Times New Roman"/>
          <w:sz w:val="24"/>
          <w:szCs w:val="24"/>
        </w:rPr>
        <w:tab/>
        <w:t xml:space="preserve">- </w:t>
      </w:r>
      <w:r w:rsidR="00FB5334">
        <w:rPr>
          <w:rFonts w:ascii="Times New Roman" w:eastAsia="Times New Roman" w:hAnsi="Times New Roman" w:cs="Times New Roman"/>
          <w:sz w:val="24"/>
          <w:szCs w:val="24"/>
        </w:rPr>
        <w:t>Narva Linnav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olikogu </w:t>
      </w:r>
      <w:r w:rsidR="00C00551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07053C">
        <w:rPr>
          <w:rFonts w:ascii="Times New Roman" w:eastAsia="Times New Roman" w:hAnsi="Times New Roman" w:cs="Times New Roman"/>
          <w:sz w:val="24"/>
          <w:szCs w:val="24"/>
        </w:rPr>
        <w:t>ttevõtlus</w:t>
      </w:r>
      <w:r w:rsidR="00FB5334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07053C">
        <w:rPr>
          <w:rFonts w:ascii="Times New Roman" w:eastAsia="Times New Roman" w:hAnsi="Times New Roman" w:cs="Times New Roman"/>
          <w:sz w:val="24"/>
          <w:szCs w:val="24"/>
        </w:rPr>
        <w:t xml:space="preserve"> ja arendusprojektide komisjoni esimee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 w:rsidR="00AA1448" w:rsidRPr="00AA1448">
        <w:rPr>
          <w:rFonts w:ascii="Times New Roman" w:eastAsia="Times New Roman" w:hAnsi="Times New Roman" w:cs="Times New Roman"/>
          <w:sz w:val="24"/>
          <w:szCs w:val="24"/>
        </w:rPr>
        <w:t xml:space="preserve">,  </w:t>
      </w:r>
      <w:r w:rsidR="00C21BC7" w:rsidRPr="00C21BC7">
        <w:rPr>
          <w:rFonts w:ascii="Times New Roman" w:eastAsia="Times New Roman" w:hAnsi="Times New Roman" w:cs="Times New Roman"/>
          <w:sz w:val="24"/>
          <w:szCs w:val="24"/>
        </w:rPr>
        <w:t>SA Ida-Viru Investeeringute Agentuuri Narva Tööstuspargi juht;</w:t>
      </w:r>
      <w:r w:rsidR="00AA1448" w:rsidRPr="00AA144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A1448" w:rsidRDefault="0007053C" w:rsidP="00FB5334">
      <w:pPr>
        <w:keepNext/>
        <w:shd w:val="clear" w:color="auto" w:fill="FFFFFF"/>
        <w:spacing w:after="0" w:line="240" w:lineRule="auto"/>
        <w:ind w:left="2124" w:hanging="2124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Tatjana Stolfat</w:t>
      </w:r>
      <w:r w:rsidR="00AA1448" w:rsidRPr="00AA1448">
        <w:rPr>
          <w:rFonts w:ascii="Times New Roman" w:eastAsia="Times New Roman" w:hAnsi="Times New Roman" w:cs="Times New Roman"/>
          <w:sz w:val="24"/>
          <w:szCs w:val="24"/>
        </w:rPr>
        <w:tab/>
        <w:t xml:space="preserve">- </w:t>
      </w:r>
      <w:r w:rsidR="00FB5334">
        <w:rPr>
          <w:rFonts w:ascii="Times New Roman" w:eastAsia="Times New Roman" w:hAnsi="Times New Roman" w:cs="Times New Roman"/>
          <w:sz w:val="24"/>
          <w:szCs w:val="24"/>
        </w:rPr>
        <w:t>Narva Linnav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olikogu </w:t>
      </w:r>
      <w:r w:rsidR="00C00551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07053C">
        <w:rPr>
          <w:rFonts w:ascii="Times New Roman" w:eastAsia="Times New Roman" w:hAnsi="Times New Roman" w:cs="Times New Roman"/>
          <w:sz w:val="24"/>
          <w:szCs w:val="24"/>
        </w:rPr>
        <w:t>ttevõtlus</w:t>
      </w:r>
      <w:r w:rsidR="00FB5334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07053C">
        <w:rPr>
          <w:rFonts w:ascii="Times New Roman" w:eastAsia="Times New Roman" w:hAnsi="Times New Roman" w:cs="Times New Roman"/>
          <w:sz w:val="24"/>
          <w:szCs w:val="24"/>
        </w:rPr>
        <w:t xml:space="preserve"> ja arendusprojektide komisjoni </w:t>
      </w:r>
      <w:r w:rsidR="00FB53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ase</w:t>
      </w:r>
      <w:r w:rsidRPr="0007053C">
        <w:rPr>
          <w:rFonts w:ascii="Times New Roman" w:eastAsia="Times New Roman" w:hAnsi="Times New Roman" w:cs="Times New Roman"/>
          <w:sz w:val="24"/>
          <w:szCs w:val="24"/>
        </w:rPr>
        <w:t>esimee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 w:rsidRPr="00AA1448">
        <w:rPr>
          <w:rFonts w:ascii="Times New Roman" w:eastAsia="Times New Roman" w:hAnsi="Times New Roman" w:cs="Times New Roman"/>
          <w:sz w:val="24"/>
          <w:szCs w:val="24"/>
        </w:rPr>
        <w:t xml:space="preserve">,   </w:t>
      </w:r>
      <w:r w:rsidR="00AA1448" w:rsidRPr="00AA1448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AA1448" w:rsidRDefault="007C3524" w:rsidP="00E81B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Larissa Š</w:t>
      </w:r>
      <w:r w:rsidR="0007053C" w:rsidRPr="0007053C">
        <w:rPr>
          <w:rFonts w:ascii="Times New Roman" w:eastAsia="Times New Roman" w:hAnsi="Times New Roman" w:cs="Times New Roman"/>
          <w:sz w:val="24"/>
          <w:szCs w:val="24"/>
        </w:rPr>
        <w:t>abunova</w:t>
      </w:r>
      <w:r w:rsidR="00AA1448" w:rsidRPr="00AA1448">
        <w:rPr>
          <w:rFonts w:ascii="Times New Roman" w:eastAsia="Times New Roman" w:hAnsi="Times New Roman" w:cs="Times New Roman"/>
          <w:sz w:val="24"/>
          <w:szCs w:val="24"/>
        </w:rPr>
        <w:tab/>
        <w:t xml:space="preserve">- </w:t>
      </w:r>
      <w:r w:rsidR="0007053C" w:rsidRPr="0007053C">
        <w:rPr>
          <w:rFonts w:ascii="Times New Roman" w:eastAsia="Times New Roman" w:hAnsi="Times New Roman" w:cs="Times New Roman"/>
          <w:sz w:val="24"/>
          <w:szCs w:val="24"/>
        </w:rPr>
        <w:t>ettevõtjate esindaja</w:t>
      </w:r>
      <w:r w:rsidR="00AA1448" w:rsidRPr="00AA144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07053C">
        <w:rPr>
          <w:rFonts w:ascii="Times New Roman" w:eastAsia="Times New Roman" w:hAnsi="Times New Roman" w:cs="Times New Roman"/>
          <w:sz w:val="24"/>
          <w:szCs w:val="24"/>
        </w:rPr>
        <w:t>Fortaco Estonia OÜ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juhatuse liige</w:t>
      </w:r>
      <w:r w:rsidR="0007053C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AA1448" w:rsidRDefault="0007053C" w:rsidP="00E81B07">
      <w:pPr>
        <w:keepNext/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07053C">
        <w:rPr>
          <w:rFonts w:ascii="Times New Roman" w:eastAsia="Times New Roman" w:hAnsi="Times New Roman" w:cs="Times New Roman"/>
          <w:sz w:val="24"/>
          <w:szCs w:val="24"/>
        </w:rPr>
        <w:t>Anton Pratkunas</w:t>
      </w:r>
      <w:r w:rsidR="00AA1448" w:rsidRPr="00AA1448">
        <w:rPr>
          <w:rFonts w:ascii="Times New Roman" w:eastAsia="Times New Roman" w:hAnsi="Times New Roman" w:cs="Times New Roman"/>
          <w:sz w:val="24"/>
          <w:szCs w:val="24"/>
        </w:rPr>
        <w:tab/>
        <w:t xml:space="preserve">- </w:t>
      </w:r>
      <w:r w:rsidRPr="0007053C"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da-Viru Ettevõtluskeskuse</w:t>
      </w:r>
      <w:r w:rsidRPr="0007053C">
        <w:rPr>
          <w:rFonts w:ascii="Times New Roman" w:eastAsia="Times New Roman" w:hAnsi="Times New Roman" w:cs="Times New Roman"/>
          <w:sz w:val="24"/>
          <w:szCs w:val="24"/>
        </w:rPr>
        <w:t xml:space="preserve"> esindaja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AA1448" w:rsidRPr="00AA1448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E81B07" w:rsidRPr="00E81B07" w:rsidRDefault="00E81B07" w:rsidP="00E81B0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81B07">
        <w:rPr>
          <w:rFonts w:ascii="Times New Roman" w:eastAsia="Times New Roman" w:hAnsi="Times New Roman" w:cs="Times New Roman"/>
          <w:b/>
          <w:sz w:val="24"/>
          <w:szCs w:val="24"/>
        </w:rPr>
        <w:t xml:space="preserve">4. </w:t>
      </w:r>
      <w:r w:rsidRPr="00E81B07">
        <w:rPr>
          <w:rFonts w:ascii="Times New Roman" w:eastAsia="Times New Roman" w:hAnsi="Times New Roman" w:cs="Times New Roman"/>
          <w:b/>
          <w:bCs/>
          <w:sz w:val="24"/>
          <w:szCs w:val="24"/>
        </w:rPr>
        <w:t>Rakendussätted</w:t>
      </w:r>
    </w:p>
    <w:p w:rsidR="00E81B07" w:rsidRPr="00E81B07" w:rsidRDefault="00E81B07" w:rsidP="00E81B07">
      <w:pPr>
        <w:overflowPunct w:val="0"/>
        <w:autoSpaceDE w:val="0"/>
        <w:autoSpaceDN w:val="0"/>
        <w:adjustRightInd w:val="0"/>
        <w:spacing w:after="0" w:line="240" w:lineRule="auto"/>
        <w:ind w:right="35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81B07">
        <w:rPr>
          <w:rFonts w:ascii="Times New Roman" w:eastAsia="Times New Roman" w:hAnsi="Times New Roman" w:cs="Times New Roman"/>
          <w:sz w:val="24"/>
          <w:szCs w:val="24"/>
        </w:rPr>
        <w:t xml:space="preserve">4.1.  Korraldus jõustub seadusega sätestatud korras. </w:t>
      </w:r>
    </w:p>
    <w:p w:rsidR="00E81B07" w:rsidRPr="00E81B07" w:rsidRDefault="00E81B07" w:rsidP="00E81B07">
      <w:pPr>
        <w:overflowPunct w:val="0"/>
        <w:autoSpaceDE w:val="0"/>
        <w:autoSpaceDN w:val="0"/>
        <w:adjustRightInd w:val="0"/>
        <w:spacing w:after="0" w:line="240" w:lineRule="auto"/>
        <w:ind w:right="35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81B07" w:rsidRPr="00E81B07" w:rsidRDefault="00E81B07" w:rsidP="00E81B07">
      <w:pPr>
        <w:overflowPunct w:val="0"/>
        <w:autoSpaceDE w:val="0"/>
        <w:autoSpaceDN w:val="0"/>
        <w:adjustRightInd w:val="0"/>
        <w:spacing w:after="0" w:line="240" w:lineRule="auto"/>
        <w:ind w:right="35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81B07">
        <w:rPr>
          <w:rFonts w:ascii="Times New Roman" w:eastAsia="Times New Roman" w:hAnsi="Times New Roman" w:cs="Times New Roman"/>
          <w:sz w:val="24"/>
          <w:szCs w:val="24"/>
        </w:rPr>
        <w:t>4.2. Korraldust võib vaidlustada Tartu Halduskohtu Jõhvi Kohtumajas 30 päeva jooksul arvates korralduse teatavakstegemisemisest.</w:t>
      </w:r>
    </w:p>
    <w:p w:rsidR="00E81B07" w:rsidRPr="00E81B07" w:rsidRDefault="00E81B07" w:rsidP="00E81B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81B07" w:rsidRPr="00E81B07" w:rsidRDefault="00E81B07" w:rsidP="00E81B0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81B07" w:rsidRPr="00E81B07" w:rsidRDefault="00B2683E" w:rsidP="00E81B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Katri Raik</w:t>
      </w:r>
      <w:r w:rsidR="00E81B07" w:rsidRPr="00E81B07">
        <w:rPr>
          <w:rFonts w:ascii="Times New Roman" w:eastAsia="Times New Roman" w:hAnsi="Times New Roman" w:cs="Times New Roman"/>
          <w:sz w:val="24"/>
          <w:szCs w:val="24"/>
        </w:rPr>
        <w:tab/>
      </w:r>
      <w:r w:rsidR="00E81B07" w:rsidRPr="00E81B07">
        <w:rPr>
          <w:rFonts w:ascii="Times New Roman" w:eastAsia="Times New Roman" w:hAnsi="Times New Roman" w:cs="Times New Roman"/>
          <w:sz w:val="24"/>
          <w:szCs w:val="24"/>
        </w:rPr>
        <w:tab/>
      </w:r>
      <w:r w:rsidR="00E81B07" w:rsidRPr="00E81B07">
        <w:rPr>
          <w:rFonts w:ascii="Times New Roman" w:eastAsia="Times New Roman" w:hAnsi="Times New Roman" w:cs="Times New Roman"/>
          <w:sz w:val="24"/>
          <w:szCs w:val="24"/>
        </w:rPr>
        <w:tab/>
      </w:r>
      <w:r w:rsidR="00E81B07" w:rsidRPr="00E81B07">
        <w:rPr>
          <w:rFonts w:ascii="Times New Roman" w:eastAsia="Times New Roman" w:hAnsi="Times New Roman" w:cs="Times New Roman"/>
          <w:sz w:val="24"/>
          <w:szCs w:val="24"/>
        </w:rPr>
        <w:tab/>
      </w:r>
      <w:r w:rsidR="00E81B07" w:rsidRPr="00E81B07">
        <w:rPr>
          <w:rFonts w:ascii="Times New Roman" w:eastAsia="Times New Roman" w:hAnsi="Times New Roman" w:cs="Times New Roman"/>
          <w:sz w:val="24"/>
          <w:szCs w:val="24"/>
        </w:rPr>
        <w:tab/>
      </w:r>
      <w:r w:rsidR="00E81B07" w:rsidRPr="00E81B07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E81B07" w:rsidRPr="00E81B07" w:rsidRDefault="00B2683E" w:rsidP="00AA144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Linnapea</w:t>
      </w:r>
      <w:r w:rsidR="00E81B07" w:rsidRPr="00E81B07">
        <w:rPr>
          <w:rFonts w:ascii="Times New Roman" w:eastAsia="Times New Roman" w:hAnsi="Times New Roman" w:cs="Times New Roman"/>
          <w:sz w:val="24"/>
          <w:szCs w:val="24"/>
        </w:rPr>
        <w:tab/>
      </w:r>
      <w:r w:rsidR="00E81B07" w:rsidRPr="00E81B07">
        <w:rPr>
          <w:rFonts w:ascii="Times New Roman" w:eastAsia="Times New Roman" w:hAnsi="Times New Roman" w:cs="Times New Roman"/>
          <w:sz w:val="24"/>
          <w:szCs w:val="24"/>
        </w:rPr>
        <w:tab/>
      </w:r>
      <w:r w:rsidR="00E81B07" w:rsidRPr="00E81B07">
        <w:rPr>
          <w:rFonts w:ascii="Times New Roman" w:eastAsia="Times New Roman" w:hAnsi="Times New Roman" w:cs="Times New Roman"/>
          <w:sz w:val="24"/>
          <w:szCs w:val="24"/>
        </w:rPr>
        <w:tab/>
      </w:r>
      <w:r w:rsidR="00E81B07" w:rsidRPr="00E81B07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E81B07" w:rsidRPr="00E81B07">
        <w:rPr>
          <w:rFonts w:ascii="Times New Roman" w:eastAsia="Times New Roman" w:hAnsi="Times New Roman" w:cs="Times New Roman"/>
          <w:sz w:val="24"/>
          <w:szCs w:val="24"/>
        </w:rPr>
        <w:tab/>
        <w:t>Üllar Kaljuste</w:t>
      </w:r>
      <w:r w:rsidR="00E81B07" w:rsidRPr="00E81B07">
        <w:rPr>
          <w:rFonts w:ascii="Times New Roman" w:eastAsia="Times New Roman" w:hAnsi="Times New Roman" w:cs="Times New Roman"/>
          <w:sz w:val="24"/>
          <w:szCs w:val="24"/>
        </w:rPr>
        <w:tab/>
      </w:r>
      <w:r w:rsidR="00E81B07" w:rsidRPr="00E81B07">
        <w:rPr>
          <w:rFonts w:ascii="Times New Roman" w:eastAsia="Times New Roman" w:hAnsi="Times New Roman" w:cs="Times New Roman"/>
          <w:sz w:val="24"/>
          <w:szCs w:val="24"/>
        </w:rPr>
        <w:tab/>
      </w:r>
      <w:r w:rsidR="00E81B07" w:rsidRPr="00E81B07">
        <w:rPr>
          <w:rFonts w:ascii="Times New Roman" w:eastAsia="Times New Roman" w:hAnsi="Times New Roman" w:cs="Times New Roman"/>
          <w:sz w:val="24"/>
          <w:szCs w:val="24"/>
        </w:rPr>
        <w:tab/>
      </w:r>
      <w:r w:rsidR="00E81B07" w:rsidRPr="00E81B07">
        <w:rPr>
          <w:rFonts w:ascii="Times New Roman" w:eastAsia="Times New Roman" w:hAnsi="Times New Roman" w:cs="Times New Roman"/>
          <w:sz w:val="24"/>
          <w:szCs w:val="24"/>
        </w:rPr>
        <w:tab/>
      </w:r>
      <w:r w:rsidR="00AA1448">
        <w:rPr>
          <w:rFonts w:ascii="Times New Roman" w:eastAsia="Times New Roman" w:hAnsi="Times New Roman" w:cs="Times New Roman"/>
          <w:sz w:val="24"/>
          <w:szCs w:val="24"/>
        </w:rPr>
        <w:tab/>
      </w:r>
      <w:r w:rsidR="00AA1448">
        <w:rPr>
          <w:rFonts w:ascii="Times New Roman" w:eastAsia="Times New Roman" w:hAnsi="Times New Roman" w:cs="Times New Roman"/>
          <w:sz w:val="24"/>
          <w:szCs w:val="24"/>
        </w:rPr>
        <w:tab/>
      </w:r>
      <w:r w:rsidR="00AA1448">
        <w:rPr>
          <w:rFonts w:ascii="Times New Roman" w:eastAsia="Times New Roman" w:hAnsi="Times New Roman" w:cs="Times New Roman"/>
          <w:sz w:val="24"/>
          <w:szCs w:val="24"/>
        </w:rPr>
        <w:tab/>
      </w:r>
      <w:r w:rsidR="00AA1448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E81B07" w:rsidRPr="00E81B07">
        <w:rPr>
          <w:rFonts w:ascii="Times New Roman" w:eastAsia="Times New Roman" w:hAnsi="Times New Roman" w:cs="Times New Roman"/>
          <w:sz w:val="24"/>
          <w:szCs w:val="24"/>
        </w:rPr>
        <w:t>Linnasekretär</w:t>
      </w:r>
    </w:p>
    <w:p w:rsidR="00E81B07" w:rsidRPr="00E81B07" w:rsidRDefault="00E81B07" w:rsidP="00E81B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81B07" w:rsidRPr="00E81B07" w:rsidRDefault="00E81B07" w:rsidP="00E81B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81B07" w:rsidRPr="00E81B07" w:rsidRDefault="00E81B07" w:rsidP="00E81B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81B07" w:rsidRPr="00E81B07" w:rsidRDefault="00E81B07" w:rsidP="00E81B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81B07" w:rsidRPr="00E81B07" w:rsidRDefault="00E81B07" w:rsidP="00E81B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925C9" w:rsidRDefault="007925C9"/>
    <w:sectPr w:rsidR="007925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6FD0"/>
    <w:rsid w:val="0007053C"/>
    <w:rsid w:val="002C50F0"/>
    <w:rsid w:val="004647F9"/>
    <w:rsid w:val="004E6B13"/>
    <w:rsid w:val="007925C9"/>
    <w:rsid w:val="007C3524"/>
    <w:rsid w:val="008B2740"/>
    <w:rsid w:val="00A66D35"/>
    <w:rsid w:val="00AA1448"/>
    <w:rsid w:val="00B2683E"/>
    <w:rsid w:val="00C00551"/>
    <w:rsid w:val="00C21BC7"/>
    <w:rsid w:val="00D26FD0"/>
    <w:rsid w:val="00D52B67"/>
    <w:rsid w:val="00E06A34"/>
    <w:rsid w:val="00E81B07"/>
    <w:rsid w:val="00FB5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27C71E-F4E4-42FD-854D-F14121F1E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280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355</Words>
  <Characters>2059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Narva Linnakantselei</Company>
  <LinksUpToDate>false</LinksUpToDate>
  <CharactersWithSpaces>2410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Viktoria Kaju</dc:creator>
  <cp:keywords/>
  <dc:description/>
  <cp:lastModifiedBy>Viktoria Kaju</cp:lastModifiedBy>
  <cp:revision>19</cp:revision>
  <dcterms:created xsi:type="dcterms:W3CDTF">2022-10-25T10:34:00Z</dcterms:created>
  <dcterms:modified xsi:type="dcterms:W3CDTF">2023-03-10T08:16:00Z</dcterms:modified>
</cp:coreProperties>
</file>