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6460" w14:textId="77777777" w:rsidR="009F2E23" w:rsidRPr="00DF66B7" w:rsidRDefault="009F2E23" w:rsidP="009F2E23">
      <w:pPr>
        <w:jc w:val="right"/>
        <w:rPr>
          <w:rFonts w:ascii="Times New Roman" w:eastAsia="Times New Roman" w:hAnsi="Times New Roman" w:cs="Times New Roman"/>
          <w:lang w:val="et-EE"/>
        </w:rPr>
      </w:pPr>
      <w:r w:rsidRPr="00C63315">
        <w:rPr>
          <w:rFonts w:ascii="Times New Roman" w:eastAsia="Times New Roman" w:hAnsi="Times New Roman" w:cs="Times New Roman"/>
          <w:lang w:val="et-EE"/>
        </w:rPr>
        <w:t>EELNÕU</w:t>
      </w:r>
    </w:p>
    <w:p w14:paraId="105F7C30" w14:textId="77777777" w:rsidR="009F2E23" w:rsidRDefault="009F2E23" w:rsidP="009F2E23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3A2BF197" w14:textId="77777777" w:rsidR="009F2E23" w:rsidRDefault="009F2E23" w:rsidP="009F2E23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42DFF184" w14:textId="77777777" w:rsidR="009F2E23" w:rsidRPr="00C63315" w:rsidRDefault="009F2E23" w:rsidP="009F2E23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24412F9E" w14:textId="77777777" w:rsidR="009F2E23" w:rsidRPr="00C63315" w:rsidRDefault="009F2E23" w:rsidP="009F2E23">
      <w:pPr>
        <w:jc w:val="center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  <w:r w:rsidRPr="00C63315">
        <w:rPr>
          <w:rFonts w:ascii="Times New Roman" w:eastAsia="Times New Roman" w:hAnsi="Times New Roman" w:cs="Times New Roman"/>
          <w:b/>
          <w:bCs/>
          <w:sz w:val="28"/>
          <w:lang w:val="et-EE"/>
        </w:rPr>
        <w:t>NARVA LINNAVOLIKOGU</w:t>
      </w:r>
    </w:p>
    <w:p w14:paraId="73CC91FE" w14:textId="77777777" w:rsidR="009F2E23" w:rsidRPr="00C63315" w:rsidRDefault="009F2E23" w:rsidP="009F2E23">
      <w:pPr>
        <w:jc w:val="center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</w:p>
    <w:p w14:paraId="0A09B610" w14:textId="77777777" w:rsidR="009F2E23" w:rsidRPr="00C63315" w:rsidRDefault="009F2E23" w:rsidP="009F2E23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  <w:r w:rsidRPr="00C63315">
        <w:rPr>
          <w:rFonts w:ascii="Times New Roman" w:eastAsia="Times New Roman" w:hAnsi="Times New Roman" w:cs="Times New Roman"/>
          <w:b/>
          <w:bCs/>
          <w:sz w:val="28"/>
          <w:lang w:val="et-EE"/>
        </w:rPr>
        <w:t>MÄÄRUS</w:t>
      </w:r>
    </w:p>
    <w:p w14:paraId="319A2FCC" w14:textId="77777777" w:rsidR="009F2E23" w:rsidRPr="00C63315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0328707E" w14:textId="77777777" w:rsidR="009F2E23" w:rsidRPr="00C63315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41703AE9" w14:textId="77777777" w:rsidR="009F2E23" w:rsidRPr="00C63315" w:rsidRDefault="009F2E23" w:rsidP="009F2E23">
      <w:pPr>
        <w:jc w:val="right"/>
        <w:rPr>
          <w:rFonts w:ascii="Times New Roman" w:eastAsia="Times New Roman" w:hAnsi="Times New Roman" w:cs="Times New Roman"/>
          <w:lang w:val="et-EE"/>
        </w:rPr>
      </w:pPr>
    </w:p>
    <w:p w14:paraId="0990CBC6" w14:textId="77777777" w:rsidR="009F2E23" w:rsidRDefault="009F2E23" w:rsidP="009F2E23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  <w:r w:rsidRPr="00C63315">
        <w:rPr>
          <w:rFonts w:ascii="Times New Roman" w:eastAsia="Times New Roman" w:hAnsi="Times New Roman" w:cs="Times New Roman"/>
          <w:lang w:val="et-EE" w:eastAsia="ar-SA"/>
        </w:rPr>
        <w:t>_________20</w:t>
      </w:r>
      <w:r>
        <w:rPr>
          <w:rFonts w:ascii="Times New Roman" w:eastAsia="Times New Roman" w:hAnsi="Times New Roman" w:cs="Times New Roman"/>
          <w:lang w:val="et-EE" w:eastAsia="ar-SA"/>
        </w:rPr>
        <w:t xml:space="preserve">23 </w:t>
      </w:r>
      <w:r w:rsidRPr="00C63315">
        <w:rPr>
          <w:rFonts w:ascii="Times New Roman" w:eastAsia="Times New Roman" w:hAnsi="Times New Roman" w:cs="Times New Roman"/>
          <w:lang w:val="et-EE" w:eastAsia="ar-SA"/>
        </w:rPr>
        <w:t>nr</w:t>
      </w:r>
      <w:r>
        <w:rPr>
          <w:rFonts w:ascii="Times New Roman" w:eastAsia="Times New Roman" w:hAnsi="Times New Roman" w:cs="Times New Roman"/>
          <w:lang w:val="et-EE" w:eastAsia="ar-SA"/>
        </w:rPr>
        <w:t xml:space="preserve"> _________</w:t>
      </w:r>
    </w:p>
    <w:p w14:paraId="12E62E38" w14:textId="77777777" w:rsidR="009F2E23" w:rsidRPr="00C63315" w:rsidRDefault="009F2E23" w:rsidP="009F2E23">
      <w:pPr>
        <w:jc w:val="right"/>
        <w:rPr>
          <w:rFonts w:ascii="Times New Roman" w:eastAsia="Times New Roman" w:hAnsi="Times New Roman" w:cs="Times New Roman"/>
          <w:lang w:val="et-EE"/>
        </w:rPr>
      </w:pPr>
    </w:p>
    <w:p w14:paraId="2387D22B" w14:textId="77777777" w:rsidR="009F2E23" w:rsidRDefault="009F2E23" w:rsidP="009F2E23">
      <w:pPr>
        <w:rPr>
          <w:rFonts w:ascii="Times New Roman" w:eastAsia="Times New Roman" w:hAnsi="Times New Roman" w:cs="Times New Roman"/>
          <w:b/>
          <w:lang w:val="et-EE"/>
        </w:rPr>
      </w:pPr>
    </w:p>
    <w:p w14:paraId="2C967B76" w14:textId="77777777" w:rsidR="009F2E23" w:rsidRPr="003A45E8" w:rsidRDefault="009F2E23" w:rsidP="009F2E23">
      <w:pPr>
        <w:keepNext/>
        <w:tabs>
          <w:tab w:val="num" w:pos="0"/>
        </w:tabs>
        <w:suppressAutoHyphens/>
        <w:jc w:val="both"/>
        <w:outlineLvl w:val="0"/>
        <w:rPr>
          <w:rFonts w:ascii="Times New Roman" w:eastAsia="Lucida Sans Unicode" w:hAnsi="Times New Roman" w:cs="Tahoma"/>
          <w:b/>
          <w:bCs/>
          <w:lang w:val="et-EE" w:eastAsia="ar-SA"/>
        </w:rPr>
      </w:pPr>
    </w:p>
    <w:p w14:paraId="240B2E6B" w14:textId="77777777" w:rsidR="009F2E23" w:rsidRDefault="009F2E23" w:rsidP="009F2E23">
      <w:pPr>
        <w:rPr>
          <w:rFonts w:ascii="Times New Roman" w:eastAsia="Times New Roman" w:hAnsi="Times New Roman" w:cs="Times New Roman"/>
          <w:b/>
          <w:lang w:val="et-EE"/>
        </w:rPr>
      </w:pPr>
      <w:bookmarkStart w:id="0" w:name="_Hlk142651863"/>
      <w:r w:rsidRPr="007E3930">
        <w:rPr>
          <w:rFonts w:ascii="Times New Roman" w:eastAsia="Times New Roman" w:hAnsi="Times New Roman" w:cs="Times New Roman"/>
          <w:b/>
          <w:lang w:val="et-EE"/>
        </w:rPr>
        <w:t>Narva Linnavolikogu 30.06.2022 määruse nr 15 "Narva linna arengukava 2035 kinnitamine" muutmine</w:t>
      </w:r>
    </w:p>
    <w:p w14:paraId="5C007C76" w14:textId="77777777" w:rsidR="009F2E23" w:rsidRPr="00C63315" w:rsidRDefault="009F2E23" w:rsidP="009F2E23">
      <w:pPr>
        <w:rPr>
          <w:rFonts w:ascii="Times New Roman" w:eastAsia="Times New Roman" w:hAnsi="Times New Roman" w:cs="Times New Roman"/>
          <w:b/>
          <w:lang w:val="et-EE"/>
        </w:rPr>
      </w:pPr>
    </w:p>
    <w:bookmarkEnd w:id="0"/>
    <w:p w14:paraId="19B3A08C" w14:textId="77777777" w:rsidR="009F2E23" w:rsidRPr="00C63315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1B22E0FF" w14:textId="455A4F3D" w:rsidR="009F2E23" w:rsidRPr="004F541C" w:rsidRDefault="009F2E23" w:rsidP="009F2E23">
      <w:pPr>
        <w:rPr>
          <w:rFonts w:ascii="Times New Roman" w:eastAsia="Times New Roman" w:hAnsi="Times New Roman" w:cs="Times New Roman"/>
          <w:sz w:val="20"/>
          <w:lang w:val="et-EE"/>
        </w:rPr>
      </w:pPr>
      <w:r w:rsidRPr="004F541C">
        <w:rPr>
          <w:rFonts w:ascii="Times New Roman" w:eastAsia="Times New Roman" w:hAnsi="Times New Roman" w:cs="Times New Roman"/>
          <w:lang w:val="et-EE"/>
        </w:rPr>
        <w:t>Kohaliku omavalitsuse korralduse seaduse § 22 lõike 1 punkti 7 alusel</w:t>
      </w:r>
    </w:p>
    <w:p w14:paraId="241E4AB7" w14:textId="77777777" w:rsidR="009F2E23" w:rsidRDefault="009F2E23" w:rsidP="009F2E23">
      <w:pPr>
        <w:jc w:val="both"/>
        <w:rPr>
          <w:rFonts w:ascii="Times New Roman" w:eastAsia="Times New Roman" w:hAnsi="Times New Roman" w:cs="Times New Roman"/>
          <w:lang w:val="et-EE"/>
        </w:rPr>
      </w:pPr>
    </w:p>
    <w:p w14:paraId="39250B2C" w14:textId="77777777" w:rsidR="009F2E23" w:rsidRDefault="009F2E23" w:rsidP="009F2E23">
      <w:pPr>
        <w:jc w:val="both"/>
        <w:rPr>
          <w:rFonts w:ascii="Times New Roman" w:eastAsia="Times New Roman" w:hAnsi="Times New Roman" w:cs="Times New Roman"/>
          <w:b/>
          <w:lang w:val="et-EE"/>
        </w:rPr>
      </w:pPr>
    </w:p>
    <w:p w14:paraId="5D2A75C4" w14:textId="77777777" w:rsidR="009F2E23" w:rsidRPr="003A45E8" w:rsidRDefault="009F2E23" w:rsidP="009F2E23">
      <w:pPr>
        <w:jc w:val="both"/>
        <w:rPr>
          <w:rFonts w:ascii="Times New Roman" w:eastAsia="Times New Roman" w:hAnsi="Times New Roman" w:cs="Times New Roman"/>
          <w:b/>
          <w:lang w:val="et-EE"/>
        </w:rPr>
      </w:pPr>
      <w:r>
        <w:rPr>
          <w:rFonts w:ascii="Times New Roman" w:eastAsia="Times New Roman" w:hAnsi="Times New Roman" w:cs="Times New Roman"/>
          <w:b/>
          <w:lang w:val="et-EE"/>
        </w:rPr>
        <w:t xml:space="preserve">Narva </w:t>
      </w:r>
      <w:r w:rsidRPr="003A45E8">
        <w:rPr>
          <w:rFonts w:ascii="Times New Roman" w:eastAsia="Times New Roman" w:hAnsi="Times New Roman" w:cs="Times New Roman"/>
          <w:b/>
          <w:lang w:val="et-EE"/>
        </w:rPr>
        <w:t>Linnavolikogu määrab:</w:t>
      </w:r>
    </w:p>
    <w:p w14:paraId="40F4D7CA" w14:textId="77777777" w:rsidR="009F2E23" w:rsidRDefault="009F2E23" w:rsidP="009F2E23">
      <w:pPr>
        <w:jc w:val="both"/>
        <w:rPr>
          <w:rFonts w:ascii="Times New Roman" w:eastAsia="Times New Roman" w:hAnsi="Times New Roman" w:cs="Times New Roman"/>
          <w:noProof/>
          <w:lang w:val="et-EE" w:eastAsia="ru-RU"/>
        </w:rPr>
      </w:pPr>
    </w:p>
    <w:p w14:paraId="0C073654" w14:textId="77777777" w:rsidR="009F2E23" w:rsidRDefault="009F2E23" w:rsidP="009F2E23">
      <w:pPr>
        <w:jc w:val="both"/>
        <w:rPr>
          <w:rFonts w:ascii="Times New Roman" w:eastAsia="Times New Roman" w:hAnsi="Times New Roman" w:cs="Times New Roman"/>
          <w:noProof/>
          <w:lang w:val="et-EE" w:eastAsia="ru-RU"/>
        </w:rPr>
      </w:pPr>
    </w:p>
    <w:p w14:paraId="0BBBF51B" w14:textId="77777777" w:rsidR="009F2E23" w:rsidRDefault="009F2E23" w:rsidP="009F2E23">
      <w:pPr>
        <w:jc w:val="both"/>
        <w:rPr>
          <w:rFonts w:ascii="Times New Roman" w:eastAsia="Times New Roman" w:hAnsi="Times New Roman" w:cs="Times New Roman"/>
          <w:lang w:val="et-EE"/>
        </w:rPr>
      </w:pPr>
      <w:r w:rsidRPr="003A45E8">
        <w:rPr>
          <w:rFonts w:ascii="Times New Roman" w:eastAsia="Times New Roman" w:hAnsi="Times New Roman" w:cs="Times New Roman"/>
          <w:noProof/>
          <w:lang w:val="et-EE" w:eastAsia="ru-RU"/>
        </w:rPr>
        <w:t xml:space="preserve">§ 1. </w:t>
      </w:r>
      <w:r w:rsidRPr="00C96589">
        <w:rPr>
          <w:rFonts w:ascii="Times New Roman" w:eastAsia="Times New Roman" w:hAnsi="Times New Roman" w:cs="Times New Roman"/>
          <w:noProof/>
          <w:lang w:val="et-EE" w:eastAsia="ru-RU"/>
        </w:rPr>
        <w:t xml:space="preserve">Muuta Narva Linnavolikogu 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30</w:t>
      </w:r>
      <w:r w:rsidRPr="00C96589">
        <w:rPr>
          <w:rFonts w:ascii="Times New Roman" w:eastAsia="Times New Roman" w:hAnsi="Times New Roman" w:cs="Times New Roman"/>
          <w:noProof/>
          <w:lang w:val="et-EE" w:eastAsia="ru-RU"/>
        </w:rPr>
        <w:t>.0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6</w:t>
      </w:r>
      <w:r w:rsidRPr="00C96589">
        <w:rPr>
          <w:rFonts w:ascii="Times New Roman" w:eastAsia="Times New Roman" w:hAnsi="Times New Roman" w:cs="Times New Roman"/>
          <w:noProof/>
          <w:lang w:val="et-EE" w:eastAsia="ru-RU"/>
        </w:rPr>
        <w:t>.20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22</w:t>
      </w:r>
      <w:r w:rsidRPr="00C96589">
        <w:rPr>
          <w:rFonts w:ascii="Times New Roman" w:eastAsia="Times New Roman" w:hAnsi="Times New Roman" w:cs="Times New Roman"/>
          <w:noProof/>
          <w:lang w:val="et-EE" w:eastAsia="ru-RU"/>
        </w:rPr>
        <w:t xml:space="preserve"> määrusega nr </w:t>
      </w:r>
      <w:r w:rsidRPr="00CC43CB">
        <w:rPr>
          <w:rFonts w:ascii="Times New Roman" w:eastAsia="Times New Roman" w:hAnsi="Times New Roman" w:cs="Times New Roman"/>
          <w:noProof/>
          <w:lang w:val="et-EE" w:eastAsia="ru-RU"/>
        </w:rPr>
        <w:t>15</w:t>
      </w:r>
      <w:r w:rsidRPr="00C96589">
        <w:rPr>
          <w:rFonts w:ascii="Times New Roman" w:eastAsia="Times New Roman" w:hAnsi="Times New Roman" w:cs="Times New Roman"/>
          <w:noProof/>
          <w:lang w:val="et-EE" w:eastAsia="ru-RU"/>
        </w:rPr>
        <w:t xml:space="preserve"> kinnitatud Narva linna arengukava </w:t>
      </w:r>
      <w:r>
        <w:rPr>
          <w:rFonts w:ascii="Times New Roman" w:eastAsia="Times New Roman" w:hAnsi="Times New Roman" w:cs="Times New Roman"/>
          <w:noProof/>
          <w:lang w:val="et-EE" w:eastAsia="ru-RU"/>
        </w:rPr>
        <w:t xml:space="preserve">2035 </w:t>
      </w:r>
      <w:r w:rsidRPr="004F541C">
        <w:rPr>
          <w:rFonts w:ascii="Times New Roman" w:eastAsia="Times New Roman" w:hAnsi="Times New Roman" w:cs="Times New Roman"/>
          <w:lang w:val="et-EE"/>
        </w:rPr>
        <w:t>järgnevalt:</w:t>
      </w:r>
    </w:p>
    <w:p w14:paraId="44B6D650" w14:textId="77777777" w:rsidR="009F2E23" w:rsidRPr="004F541C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6FE7B00B" w14:textId="77777777" w:rsidR="00E50F1A" w:rsidRDefault="009F2E23" w:rsidP="009F2E2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noProof/>
          <w:lang w:val="et-EE" w:eastAsia="ru-RU"/>
        </w:rPr>
      </w:pPr>
      <w:r w:rsidRPr="00631297">
        <w:rPr>
          <w:rFonts w:ascii="Times New Roman" w:eastAsia="Times New Roman" w:hAnsi="Times New Roman" w:cs="Times New Roman"/>
          <w:noProof/>
          <w:lang w:val="et-EE" w:eastAsia="ru-RU"/>
        </w:rPr>
        <w:t xml:space="preserve">Muuta peatükk „1. Narva linna arengukava strateegia“ punktis „1.2 </w:t>
      </w:r>
      <w:r w:rsidR="00E50F1A">
        <w:rPr>
          <w:rFonts w:ascii="Times New Roman" w:eastAsia="Times New Roman" w:hAnsi="Times New Roman" w:cs="Times New Roman"/>
          <w:noProof/>
          <w:lang w:val="et-EE" w:eastAsia="ru-RU"/>
        </w:rPr>
        <w:t>Tunnuslause</w:t>
      </w:r>
      <w:r w:rsidRPr="00631297">
        <w:rPr>
          <w:rFonts w:ascii="Times New Roman" w:eastAsia="Times New Roman" w:hAnsi="Times New Roman" w:cs="Times New Roman"/>
          <w:noProof/>
          <w:lang w:val="et-EE" w:eastAsia="ru-RU"/>
        </w:rPr>
        <w:t xml:space="preserve">“, </w:t>
      </w:r>
      <w:r w:rsidR="00E50F1A">
        <w:rPr>
          <w:rFonts w:ascii="Times New Roman" w:eastAsia="Times New Roman" w:hAnsi="Times New Roman" w:cs="Times New Roman"/>
          <w:noProof/>
          <w:lang w:val="et-EE" w:eastAsia="ru-RU"/>
        </w:rPr>
        <w:t>sõnastades see alljärgnevalt:</w:t>
      </w:r>
    </w:p>
    <w:p w14:paraId="35489C2C" w14:textId="48FB864A" w:rsidR="009F2E23" w:rsidRPr="00631297" w:rsidRDefault="00E50F1A" w:rsidP="00E50F1A">
      <w:pPr>
        <w:pStyle w:val="a3"/>
        <w:rPr>
          <w:rFonts w:ascii="Times New Roman" w:eastAsia="Times New Roman" w:hAnsi="Times New Roman" w:cs="Times New Roman"/>
          <w:noProof/>
          <w:lang w:val="et-EE" w:eastAsia="ru-RU"/>
        </w:rPr>
      </w:pPr>
      <w:r>
        <w:rPr>
          <w:rFonts w:ascii="Times New Roman" w:eastAsia="Times New Roman" w:hAnsi="Times New Roman" w:cs="Times New Roman"/>
          <w:noProof/>
          <w:lang w:val="et-EE" w:eastAsia="ru-RU"/>
        </w:rPr>
        <w:t>„</w:t>
      </w:r>
      <w:r w:rsidR="000B6190" w:rsidRPr="00631297">
        <w:rPr>
          <w:rFonts w:ascii="Times New Roman" w:eastAsia="Times New Roman" w:hAnsi="Times New Roman" w:cs="Times New Roman"/>
          <w:noProof/>
          <w:lang w:val="et-EE" w:eastAsia="ru-RU"/>
        </w:rPr>
        <w:t xml:space="preserve">1.2 </w:t>
      </w:r>
      <w:r w:rsidR="000B6190">
        <w:rPr>
          <w:rFonts w:ascii="Times New Roman" w:eastAsia="Times New Roman" w:hAnsi="Times New Roman" w:cs="Times New Roman"/>
          <w:noProof/>
          <w:lang w:val="et-EE" w:eastAsia="ru-RU"/>
        </w:rPr>
        <w:t>Tunnuslause</w:t>
      </w:r>
      <w:r w:rsidR="000B6190">
        <w:rPr>
          <w:rFonts w:ascii="Times New Roman" w:eastAsia="Times New Roman" w:hAnsi="Times New Roman" w:cs="Times New Roman"/>
          <w:noProof/>
          <w:lang w:val="et-EE" w:eastAsia="ru-RU"/>
        </w:rPr>
        <w:t xml:space="preserve">. 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Linna tunnuslause on „Narva – Euroopa algab siin“</w:t>
      </w:r>
      <w:r w:rsidR="009F2E23" w:rsidRPr="00631297">
        <w:rPr>
          <w:rFonts w:ascii="Times New Roman" w:eastAsia="Times New Roman" w:hAnsi="Times New Roman" w:cs="Times New Roman"/>
          <w:noProof/>
          <w:lang w:val="et-EE" w:eastAsia="ru-RU"/>
        </w:rPr>
        <w:t xml:space="preserve">. </w:t>
      </w:r>
    </w:p>
    <w:p w14:paraId="3D9C070C" w14:textId="40CC3F78" w:rsidR="009F2E23" w:rsidRPr="008A0075" w:rsidRDefault="009F2E23" w:rsidP="009F2E2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noProof/>
          <w:lang w:val="et-EE" w:eastAsia="ru-RU"/>
        </w:rPr>
      </w:pPr>
      <w:r w:rsidRPr="008A0075">
        <w:rPr>
          <w:rFonts w:ascii="Times New Roman" w:eastAsia="Times New Roman" w:hAnsi="Times New Roman" w:cs="Times New Roman"/>
          <w:bCs/>
          <w:lang w:val="et-EE"/>
        </w:rPr>
        <w:t xml:space="preserve">Muuta </w:t>
      </w:r>
      <w:r w:rsidRPr="008A0075">
        <w:rPr>
          <w:rFonts w:ascii="Times New Roman" w:eastAsia="Times New Roman" w:hAnsi="Times New Roman" w:cs="Times New Roman"/>
          <w:lang w:val="et-EE"/>
        </w:rPr>
        <w:t xml:space="preserve">peatükk „1. Narva linna arengukava strateegia“ 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punktis „1.3.2 Narva on elanikest hooliv linn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“, täiendades s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trateegilist eesmärki toetav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aid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 xml:space="preserve"> valdkondlik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e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 xml:space="preserve"> eesmär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ke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 xml:space="preserve"> ja</w:t>
      </w:r>
      <w:r>
        <w:rPr>
          <w:rFonts w:ascii="Times New Roman" w:eastAsia="Times New Roman" w:hAnsi="Times New Roman" w:cs="Times New Roman"/>
          <w:noProof/>
          <w:lang w:val="et-EE" w:eastAsia="ru-RU"/>
        </w:rPr>
        <w:t xml:space="preserve"> 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meetme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i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d</w:t>
      </w:r>
      <w:r>
        <w:rPr>
          <w:rFonts w:ascii="Times New Roman" w:eastAsia="Times New Roman" w:hAnsi="Times New Roman" w:cs="Times New Roman"/>
          <w:noProof/>
          <w:lang w:val="et-EE" w:eastAsia="ru-RU"/>
        </w:rPr>
        <w:t xml:space="preserve"> 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vastavalt käesoleva määruse lisale</w:t>
      </w:r>
      <w:r w:rsidR="004E196A">
        <w:rPr>
          <w:rFonts w:ascii="Times New Roman" w:eastAsia="Times New Roman" w:hAnsi="Times New Roman" w:cs="Times New Roman"/>
          <w:noProof/>
          <w:lang w:val="et-EE" w:eastAsia="ru-RU"/>
        </w:rPr>
        <w:t xml:space="preserve"> „</w:t>
      </w:r>
      <w:r w:rsidR="004E196A" w:rsidRPr="008A0075">
        <w:rPr>
          <w:rFonts w:ascii="Times New Roman" w:eastAsia="Times New Roman" w:hAnsi="Times New Roman" w:cs="Times New Roman"/>
          <w:noProof/>
          <w:lang w:val="et-EE" w:eastAsia="ru-RU"/>
        </w:rPr>
        <w:t>1.3.2 Narva on elanikest hooliv linn</w:t>
      </w:r>
      <w:r w:rsidR="004E196A">
        <w:rPr>
          <w:rFonts w:ascii="Times New Roman" w:eastAsia="Times New Roman" w:hAnsi="Times New Roman" w:cs="Times New Roman"/>
          <w:noProof/>
          <w:lang w:val="et-EE" w:eastAsia="ru-RU"/>
        </w:rPr>
        <w:t>“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 xml:space="preserve">. </w:t>
      </w:r>
    </w:p>
    <w:p w14:paraId="25C720A4" w14:textId="77777777" w:rsidR="009F2E23" w:rsidRPr="00154ED7" w:rsidRDefault="009F2E23" w:rsidP="009F2E23">
      <w:pPr>
        <w:pStyle w:val="a3"/>
        <w:numPr>
          <w:ilvl w:val="0"/>
          <w:numId w:val="1"/>
        </w:numPr>
        <w:tabs>
          <w:tab w:val="left" w:pos="709"/>
        </w:tabs>
        <w:rPr>
          <w:rFonts w:ascii="Times New Roman" w:eastAsia="Times New Roman" w:hAnsi="Times New Roman" w:cs="Times New Roman"/>
          <w:lang w:val="et-EE"/>
        </w:rPr>
      </w:pPr>
      <w:r w:rsidRPr="00154ED7">
        <w:rPr>
          <w:rFonts w:ascii="Times New Roman" w:eastAsia="Times New Roman" w:hAnsi="Times New Roman" w:cs="Times New Roman"/>
          <w:bCs/>
          <w:lang w:val="et-EE"/>
        </w:rPr>
        <w:t xml:space="preserve">Muuta </w:t>
      </w:r>
      <w:r w:rsidRPr="00154ED7">
        <w:rPr>
          <w:rFonts w:ascii="Times New Roman" w:eastAsia="Times New Roman" w:hAnsi="Times New Roman" w:cs="Times New Roman"/>
          <w:lang w:val="et-EE"/>
        </w:rPr>
        <w:t>peatükk „</w:t>
      </w:r>
      <w:r>
        <w:rPr>
          <w:rFonts w:ascii="Times New Roman" w:eastAsia="Times New Roman" w:hAnsi="Times New Roman" w:cs="Times New Roman"/>
          <w:lang w:val="et-EE"/>
        </w:rPr>
        <w:t>2</w:t>
      </w:r>
      <w:r w:rsidRPr="00154ED7">
        <w:rPr>
          <w:rFonts w:ascii="Times New Roman" w:eastAsia="Times New Roman" w:hAnsi="Times New Roman" w:cs="Times New Roman"/>
          <w:lang w:val="et-EE"/>
        </w:rPr>
        <w:t>. Tegevuskava“ ja kinnitada see uues redaktsioonis vastavalt lisale „</w:t>
      </w:r>
      <w:r>
        <w:rPr>
          <w:rFonts w:ascii="Times New Roman" w:eastAsia="Times New Roman" w:hAnsi="Times New Roman" w:cs="Times New Roman"/>
          <w:lang w:val="et-EE"/>
        </w:rPr>
        <w:t>2</w:t>
      </w:r>
      <w:r w:rsidRPr="00154ED7">
        <w:rPr>
          <w:rFonts w:ascii="Times New Roman" w:eastAsia="Times New Roman" w:hAnsi="Times New Roman" w:cs="Times New Roman"/>
          <w:lang w:val="et-EE"/>
        </w:rPr>
        <w:t>. Tegevuskava“.</w:t>
      </w:r>
    </w:p>
    <w:p w14:paraId="633BFFC7" w14:textId="77777777" w:rsidR="009F2E23" w:rsidRPr="00154ED7" w:rsidRDefault="009F2E23" w:rsidP="009F2E23">
      <w:pPr>
        <w:numPr>
          <w:ilvl w:val="0"/>
          <w:numId w:val="1"/>
        </w:numPr>
        <w:tabs>
          <w:tab w:val="left" w:pos="709"/>
        </w:tabs>
        <w:rPr>
          <w:rFonts w:ascii="Times New Roman" w:eastAsia="Times New Roman" w:hAnsi="Times New Roman" w:cs="Times New Roman"/>
          <w:lang w:val="et-EE"/>
        </w:rPr>
      </w:pPr>
      <w:r w:rsidRPr="004F541C">
        <w:rPr>
          <w:rFonts w:ascii="Times New Roman" w:eastAsia="Times New Roman" w:hAnsi="Times New Roman" w:cs="Times New Roman"/>
          <w:bCs/>
          <w:lang w:val="et-EE"/>
        </w:rPr>
        <w:t xml:space="preserve">Muuta </w:t>
      </w:r>
      <w:r w:rsidRPr="004F541C">
        <w:rPr>
          <w:rFonts w:ascii="Times New Roman" w:eastAsia="Times New Roman" w:hAnsi="Times New Roman" w:cs="Times New Roman"/>
          <w:lang w:val="et-EE"/>
        </w:rPr>
        <w:t>peatükk „</w:t>
      </w:r>
      <w:r>
        <w:rPr>
          <w:rFonts w:ascii="Times New Roman" w:eastAsia="Times New Roman" w:hAnsi="Times New Roman" w:cs="Times New Roman"/>
          <w:lang w:val="et-EE"/>
        </w:rPr>
        <w:t>3</w:t>
      </w:r>
      <w:r w:rsidRPr="004F541C">
        <w:rPr>
          <w:rFonts w:ascii="Times New Roman" w:eastAsia="Times New Roman" w:hAnsi="Times New Roman" w:cs="Times New Roman"/>
          <w:lang w:val="et-EE"/>
        </w:rPr>
        <w:t xml:space="preserve">. </w:t>
      </w:r>
      <w:r>
        <w:rPr>
          <w:rFonts w:ascii="Times New Roman" w:eastAsia="Times New Roman" w:hAnsi="Times New Roman" w:cs="Times New Roman"/>
          <w:lang w:val="et-EE"/>
        </w:rPr>
        <w:t>E</w:t>
      </w:r>
      <w:r w:rsidRPr="004F541C">
        <w:rPr>
          <w:rFonts w:ascii="Times New Roman" w:eastAsia="Times New Roman" w:hAnsi="Times New Roman" w:cs="Times New Roman"/>
          <w:lang w:val="et-EE"/>
        </w:rPr>
        <w:t>elarvestrateegia“ ja kinnitada see uues redaktsioonis vastavalt lisale „</w:t>
      </w:r>
      <w:r>
        <w:rPr>
          <w:rFonts w:ascii="Times New Roman" w:eastAsia="Times New Roman" w:hAnsi="Times New Roman" w:cs="Times New Roman"/>
          <w:lang w:val="et-EE"/>
        </w:rPr>
        <w:t>3</w:t>
      </w:r>
      <w:r w:rsidRPr="004F541C">
        <w:rPr>
          <w:rFonts w:ascii="Times New Roman" w:eastAsia="Times New Roman" w:hAnsi="Times New Roman" w:cs="Times New Roman"/>
          <w:lang w:val="et-EE"/>
        </w:rPr>
        <w:t xml:space="preserve">. </w:t>
      </w:r>
      <w:r>
        <w:rPr>
          <w:rFonts w:ascii="Times New Roman" w:eastAsia="Times New Roman" w:hAnsi="Times New Roman" w:cs="Times New Roman"/>
          <w:lang w:val="et-EE"/>
        </w:rPr>
        <w:t>E</w:t>
      </w:r>
      <w:r w:rsidRPr="004F541C">
        <w:rPr>
          <w:rFonts w:ascii="Times New Roman" w:eastAsia="Times New Roman" w:hAnsi="Times New Roman" w:cs="Times New Roman"/>
          <w:lang w:val="et-EE"/>
        </w:rPr>
        <w:t>elarvestrateegia““.</w:t>
      </w:r>
    </w:p>
    <w:p w14:paraId="0FD06B15" w14:textId="77777777" w:rsidR="009F2E23" w:rsidRPr="004F541C" w:rsidRDefault="009F2E23" w:rsidP="009F2E23">
      <w:pPr>
        <w:ind w:left="360"/>
        <w:rPr>
          <w:rFonts w:ascii="Times New Roman" w:eastAsia="Times New Roman" w:hAnsi="Times New Roman" w:cs="Times New Roman"/>
          <w:lang w:val="et-EE"/>
        </w:rPr>
      </w:pPr>
    </w:p>
    <w:p w14:paraId="49A8CCC9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  <w:r w:rsidRPr="00C63315">
        <w:rPr>
          <w:rFonts w:ascii="Times New Roman" w:eastAsia="Times New Roman" w:hAnsi="Times New Roman" w:cs="Times New Roman"/>
          <w:bCs/>
          <w:lang w:val="et-EE"/>
        </w:rPr>
        <w:t xml:space="preserve">§ 2. </w:t>
      </w:r>
      <w:r w:rsidRPr="00C63315">
        <w:rPr>
          <w:rFonts w:ascii="Times New Roman" w:eastAsia="Times New Roman" w:hAnsi="Times New Roman" w:cs="Times New Roman"/>
          <w:lang w:val="et-EE"/>
        </w:rPr>
        <w:t>Määrus jõustub seadusega sätestatud korras.</w:t>
      </w:r>
    </w:p>
    <w:p w14:paraId="6BC511C9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024832E6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63708B74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6FA2DD12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5607E603" w14:textId="77777777" w:rsidR="009F2E23" w:rsidRDefault="009F2E23" w:rsidP="009F2E23">
      <w:pPr>
        <w:rPr>
          <w:rFonts w:ascii="Times New Roman" w:eastAsia="Times New Roman" w:hAnsi="Times New Roman" w:cs="Times New Roman"/>
          <w:lang w:val="et-EE"/>
        </w:rPr>
      </w:pPr>
    </w:p>
    <w:p w14:paraId="080FDF47" w14:textId="77777777" w:rsidR="009F2E23" w:rsidRPr="00C63315" w:rsidRDefault="009F2E23" w:rsidP="009F2E23">
      <w:pPr>
        <w:rPr>
          <w:rFonts w:ascii="Times New Roman" w:eastAsia="Times New Roman" w:hAnsi="Times New Roman" w:cs="Times New Roman"/>
          <w:lang w:val="et-EE"/>
        </w:rPr>
      </w:pPr>
      <w:r w:rsidRPr="003A45E8">
        <w:rPr>
          <w:rFonts w:ascii="Times New Roman" w:eastAsia="Times New Roman" w:hAnsi="Times New Roman" w:cs="Times New Roman"/>
          <w:lang w:val="et-EE"/>
        </w:rPr>
        <w:t>Tatjana Stolfat</w:t>
      </w:r>
    </w:p>
    <w:p w14:paraId="32850603" w14:textId="405FDE89" w:rsidR="005518DA" w:rsidRPr="009F2E23" w:rsidRDefault="009F2E23" w:rsidP="009F2E23">
      <w:pPr>
        <w:jc w:val="both"/>
        <w:rPr>
          <w:rFonts w:ascii="Times New Roman" w:eastAsia="Times New Roman" w:hAnsi="Times New Roman" w:cs="Times New Roman"/>
          <w:lang w:val="et-EE"/>
        </w:rPr>
      </w:pPr>
      <w:r w:rsidRPr="003A45E8">
        <w:rPr>
          <w:rFonts w:ascii="Times New Roman" w:eastAsia="Times New Roman" w:hAnsi="Times New Roman" w:cs="Times New Roman"/>
          <w:lang w:val="et-EE"/>
        </w:rPr>
        <w:t xml:space="preserve">Narva </w:t>
      </w:r>
      <w:r w:rsidRPr="00C63315">
        <w:rPr>
          <w:rFonts w:ascii="Times New Roman" w:eastAsia="Times New Roman" w:hAnsi="Times New Roman" w:cs="Times New Roman"/>
          <w:lang w:val="et-EE"/>
        </w:rPr>
        <w:t>Linnavolikogu esimees</w:t>
      </w:r>
    </w:p>
    <w:sectPr w:rsidR="005518DA" w:rsidRPr="009F2E23" w:rsidSect="00DA4E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E2095"/>
    <w:multiLevelType w:val="hybridMultilevel"/>
    <w:tmpl w:val="C6D2008C"/>
    <w:lvl w:ilvl="0" w:tplc="352400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61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09"/>
    <w:rsid w:val="000B6190"/>
    <w:rsid w:val="00377C07"/>
    <w:rsid w:val="00444209"/>
    <w:rsid w:val="004E196A"/>
    <w:rsid w:val="005518DA"/>
    <w:rsid w:val="00785B2C"/>
    <w:rsid w:val="008B394A"/>
    <w:rsid w:val="00974ED6"/>
    <w:rsid w:val="009F2E23"/>
    <w:rsid w:val="00DA4E51"/>
    <w:rsid w:val="00E5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5461"/>
  <w15:chartTrackingRefBased/>
  <w15:docId w15:val="{0F2E843A-8B16-4741-B123-82AEFAFF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2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F2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6</cp:revision>
  <dcterms:created xsi:type="dcterms:W3CDTF">2023-08-11T10:16:00Z</dcterms:created>
  <dcterms:modified xsi:type="dcterms:W3CDTF">2023-08-11T10:29:00Z</dcterms:modified>
</cp:coreProperties>
</file>