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3F9" w:rsidRPr="007733F9" w:rsidRDefault="007733F9" w:rsidP="007733F9">
      <w:pPr>
        <w:pStyle w:val="NoSpacing"/>
        <w:jc w:val="center"/>
        <w:rPr>
          <w:b/>
        </w:rPr>
      </w:pPr>
    </w:p>
    <w:p w:rsidR="007733F9" w:rsidRPr="007733F9" w:rsidRDefault="007733F9" w:rsidP="007733F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3F9">
        <w:rPr>
          <w:rFonts w:ascii="Times New Roman" w:hAnsi="Times New Roman" w:cs="Times New Roman"/>
          <w:b/>
          <w:sz w:val="24"/>
          <w:szCs w:val="24"/>
        </w:rPr>
        <w:t>NARVA LINNAVALITSUS</w:t>
      </w:r>
    </w:p>
    <w:p w:rsidR="007733F9" w:rsidRPr="007733F9" w:rsidRDefault="007733F9" w:rsidP="007733F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3F9" w:rsidRPr="007733F9" w:rsidRDefault="007733F9" w:rsidP="007733F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3F9">
        <w:rPr>
          <w:rFonts w:ascii="Times New Roman" w:hAnsi="Times New Roman" w:cs="Times New Roman"/>
          <w:b/>
          <w:sz w:val="24"/>
          <w:szCs w:val="24"/>
        </w:rPr>
        <w:t>PROTOKOLLILINE OTSUS</w:t>
      </w:r>
    </w:p>
    <w:p w:rsidR="007733F9" w:rsidRPr="007733F9" w:rsidRDefault="007733F9" w:rsidP="007733F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733F9" w:rsidRPr="007733F9" w:rsidRDefault="001D758A" w:rsidP="007733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Narva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01.11.2023</w:t>
      </w:r>
    </w:p>
    <w:p w:rsidR="001D758A" w:rsidRDefault="001D758A" w:rsidP="00CB04C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33F9" w:rsidRPr="007733F9" w:rsidRDefault="007733F9" w:rsidP="00CB04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Narva Linnavolikogu otsuse eelnõu </w:t>
      </w:r>
      <w:r w:rsidRPr="007733F9">
        <w:rPr>
          <w:rFonts w:ascii="Times New Roman" w:hAnsi="Times New Roman" w:cs="Times New Roman"/>
          <w:b/>
          <w:sz w:val="24"/>
          <w:szCs w:val="24"/>
        </w:rPr>
        <w:t>„Narvas Linda tn 4 kinnistu mõttelise osa ostueesõ</w:t>
      </w:r>
      <w:r>
        <w:rPr>
          <w:rFonts w:ascii="Times New Roman" w:hAnsi="Times New Roman" w:cs="Times New Roman"/>
          <w:b/>
          <w:sz w:val="24"/>
          <w:szCs w:val="24"/>
        </w:rPr>
        <w:t>iguse kasutamine” muutmine</w:t>
      </w:r>
    </w:p>
    <w:p w:rsidR="007733F9" w:rsidRP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>04.10.2023 Narva Linnavalitsus võtt</w:t>
      </w:r>
      <w:r>
        <w:rPr>
          <w:rFonts w:ascii="Times New Roman" w:hAnsi="Times New Roman" w:cs="Times New Roman"/>
          <w:sz w:val="24"/>
          <w:szCs w:val="24"/>
        </w:rPr>
        <w:t>is vastu protokollilise otsuse:</w:t>
      </w:r>
    </w:p>
    <w:p w:rsidR="007733F9" w:rsidRP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>1.Taotleda Narva Linnavolikogult „Narvas Linda tn 4 kinnistu mõttelise osa ostueesõiguse kasutamine” otsuse vastuvõtmist vastavalt esitatud eelnõule.</w:t>
      </w:r>
    </w:p>
    <w:p w:rsidR="007733F9" w:rsidRP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>2.Volitada Narva Linnavalitsuse Linnamajandusameti direktorit Natalja Šibalovat antud küsimust Linnavolikogus ette kandma.</w:t>
      </w:r>
    </w:p>
    <w:p w:rsidR="007733F9" w:rsidRP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3F9" w:rsidRP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>Narva Linnavalitsus teeb järgmised muudatusettepanekud Narva Linnavolikogu „Narvas Linda tn 4 kinnistu mõttelise osa ostueesõiguse kasutamine” otsuse eelnõus:</w:t>
      </w:r>
    </w:p>
    <w:p w:rsidR="007733F9" w:rsidRPr="007733F9" w:rsidRDefault="001D758A" w:rsidP="00CB0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Eelnõu punkt </w:t>
      </w:r>
      <w:r w:rsidRPr="001D758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733F9" w:rsidRPr="007733F9">
        <w:rPr>
          <w:rFonts w:ascii="Times New Roman" w:hAnsi="Times New Roman" w:cs="Times New Roman"/>
          <w:b/>
          <w:sz w:val="24"/>
          <w:szCs w:val="24"/>
        </w:rPr>
        <w:t>Asjaolud ja menetluse käik</w:t>
      </w:r>
      <w:r>
        <w:rPr>
          <w:rFonts w:ascii="Times New Roman" w:hAnsi="Times New Roman" w:cs="Times New Roman"/>
          <w:sz w:val="24"/>
          <w:szCs w:val="24"/>
        </w:rPr>
        <w:t xml:space="preserve"> - j</w:t>
      </w:r>
      <w:r w:rsidR="007733F9" w:rsidRPr="007733F9">
        <w:rPr>
          <w:rFonts w:ascii="Times New Roman" w:hAnsi="Times New Roman" w:cs="Times New Roman"/>
          <w:sz w:val="24"/>
          <w:szCs w:val="24"/>
        </w:rPr>
        <w:t>ätta tekstist välja kaks viimast lõiget.</w:t>
      </w:r>
    </w:p>
    <w:p w:rsidR="007733F9" w:rsidRPr="001D758A" w:rsidRDefault="001D758A" w:rsidP="00CB04C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758A">
        <w:rPr>
          <w:rFonts w:ascii="Times New Roman" w:hAnsi="Times New Roman" w:cs="Times New Roman"/>
          <w:sz w:val="24"/>
          <w:szCs w:val="24"/>
        </w:rPr>
        <w:t xml:space="preserve">2. Eelnõu punkt </w:t>
      </w:r>
      <w:r w:rsidR="007733F9" w:rsidRPr="001D758A">
        <w:rPr>
          <w:rFonts w:ascii="Times New Roman" w:hAnsi="Times New Roman" w:cs="Times New Roman"/>
          <w:b/>
          <w:sz w:val="24"/>
          <w:szCs w:val="24"/>
        </w:rPr>
        <w:t>3. Otsus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33F9" w:rsidRPr="007733F9">
        <w:rPr>
          <w:rFonts w:ascii="Times New Roman" w:hAnsi="Times New Roman" w:cs="Times New Roman"/>
          <w:sz w:val="24"/>
          <w:szCs w:val="24"/>
        </w:rPr>
        <w:t xml:space="preserve"> sõnastada järgmiselt:</w:t>
      </w:r>
    </w:p>
    <w:p w:rsidR="007733F9" w:rsidRP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 xml:space="preserve">„Mitte kasutada Narvas Linda tn 4 asuva kinnistu 590/3704 suuruse mõttelise osa (katastritunnus </w:t>
      </w:r>
      <w:bookmarkStart w:id="0" w:name="_GoBack"/>
      <w:bookmarkEnd w:id="0"/>
      <w:r w:rsidRPr="007733F9">
        <w:rPr>
          <w:rFonts w:ascii="Times New Roman" w:hAnsi="Times New Roman" w:cs="Times New Roman"/>
          <w:sz w:val="24"/>
          <w:szCs w:val="24"/>
        </w:rPr>
        <w:t>51101:001:0910, pindala 3 704 m2, maa sihtotstarve ärimaa) ostueesõigust.“</w:t>
      </w:r>
    </w:p>
    <w:p w:rsidR="007733F9" w:rsidRP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33F9" w:rsidRDefault="007733F9" w:rsidP="00CB04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3F9" w:rsidRPr="007733F9" w:rsidRDefault="007733F9" w:rsidP="00CB04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733F9" w:rsidRDefault="007733F9" w:rsidP="00CB04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>Jaan Toots</w:t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</w:p>
    <w:p w:rsidR="007733F9" w:rsidRDefault="007733F9" w:rsidP="007733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>Linnapea</w:t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</w:r>
      <w:r w:rsidRPr="007733F9">
        <w:rPr>
          <w:rFonts w:ascii="Times New Roman" w:hAnsi="Times New Roman" w:cs="Times New Roman"/>
          <w:sz w:val="24"/>
          <w:szCs w:val="24"/>
        </w:rPr>
        <w:tab/>
        <w:t xml:space="preserve">Üllar Kaljuste </w:t>
      </w:r>
    </w:p>
    <w:p w:rsidR="007733F9" w:rsidRPr="007733F9" w:rsidRDefault="007733F9" w:rsidP="007733F9">
      <w:pPr>
        <w:pStyle w:val="NoSpacing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7733F9">
        <w:rPr>
          <w:rFonts w:ascii="Times New Roman" w:hAnsi="Times New Roman" w:cs="Times New Roman"/>
          <w:sz w:val="24"/>
          <w:szCs w:val="24"/>
        </w:rPr>
        <w:t>Linnasekretär</w:t>
      </w:r>
    </w:p>
    <w:p w:rsidR="007733F9" w:rsidRPr="007733F9" w:rsidRDefault="007733F9" w:rsidP="007733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33F9" w:rsidRPr="007733F9" w:rsidRDefault="007733F9" w:rsidP="007733F9">
      <w:pPr>
        <w:rPr>
          <w:rFonts w:ascii="Times New Roman" w:hAnsi="Times New Roman" w:cs="Times New Roman"/>
          <w:sz w:val="24"/>
          <w:szCs w:val="24"/>
        </w:rPr>
      </w:pPr>
    </w:p>
    <w:sectPr w:rsidR="007733F9" w:rsidRPr="007733F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3F9"/>
    <w:rsid w:val="001646EC"/>
    <w:rsid w:val="001D758A"/>
    <w:rsid w:val="003453EB"/>
    <w:rsid w:val="007733F9"/>
    <w:rsid w:val="00CB04CA"/>
    <w:rsid w:val="00F3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E6D25D-6220-43F8-A7E1-7705C4F03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33F9"/>
    <w:pPr>
      <w:spacing w:after="0" w:line="240" w:lineRule="auto"/>
    </w:pPr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DDA4D-3A3B-4B70-9619-DD3CDEF72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901</Characters>
  <Application>Microsoft Office Word</Application>
  <DocSecurity>0</DocSecurity>
  <Lines>7</Lines>
  <Paragraphs>2</Paragraphs>
  <ScaleCrop>false</ScaleCrop>
  <Company>Narva Linnakantselei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Kairi Johannes</dc:creator>
  <cp:keywords/>
  <dc:description/>
  <cp:lastModifiedBy>Kairi Johannes</cp:lastModifiedBy>
  <cp:revision>7</cp:revision>
  <dcterms:created xsi:type="dcterms:W3CDTF">2023-11-01T12:29:00Z</dcterms:created>
  <dcterms:modified xsi:type="dcterms:W3CDTF">2023-11-01T12:52:00Z</dcterms:modified>
</cp:coreProperties>
</file>