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13C7" w14:textId="77777777" w:rsidR="00E25588" w:rsidRPr="004D60BA" w:rsidRDefault="00E25588" w:rsidP="0084189A">
      <w:pPr>
        <w:pStyle w:val="Pealkiri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14:paraId="5246AA95" w14:textId="77777777" w:rsidR="00E25588" w:rsidRPr="004D60BA" w:rsidRDefault="00E25588" w:rsidP="0084189A">
      <w:pPr>
        <w:jc w:val="both"/>
        <w:rPr>
          <w:lang w:val="et-EE"/>
        </w:rPr>
      </w:pPr>
    </w:p>
    <w:p w14:paraId="7C0B088B" w14:textId="77777777" w:rsidR="004920D0" w:rsidRDefault="004920D0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14:paraId="4E53A459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79D4BAE0" w14:textId="77777777" w:rsidR="00E25588" w:rsidRPr="004D60BA" w:rsidRDefault="00E25588" w:rsidP="0084189A">
      <w:pPr>
        <w:jc w:val="center"/>
        <w:rPr>
          <w:lang w:val="et-EE"/>
        </w:rPr>
      </w:pPr>
    </w:p>
    <w:p w14:paraId="71122DB1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616FC520" w14:textId="77777777" w:rsidR="00E25588" w:rsidRPr="004D60BA" w:rsidRDefault="00E25588" w:rsidP="0084189A">
      <w:pPr>
        <w:jc w:val="both"/>
        <w:rPr>
          <w:lang w:val="et-EE"/>
        </w:rPr>
      </w:pPr>
    </w:p>
    <w:p w14:paraId="17EA5723" w14:textId="35288F7D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E243A">
        <w:rPr>
          <w:lang w:val="et-EE"/>
        </w:rPr>
        <w:t>1</w:t>
      </w:r>
      <w:r w:rsidR="00B051A2">
        <w:rPr>
          <w:lang w:val="et-EE"/>
        </w:rPr>
        <w:t>2</w:t>
      </w:r>
      <w:r w:rsidRPr="004D60BA">
        <w:rPr>
          <w:lang w:val="et-EE"/>
        </w:rPr>
        <w:t>.20</w:t>
      </w:r>
      <w:r w:rsidR="00EE243A">
        <w:rPr>
          <w:lang w:val="et-EE"/>
        </w:rPr>
        <w:t>23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141D8C85" w14:textId="77777777" w:rsidR="00E25588" w:rsidRDefault="00E25588" w:rsidP="0084189A">
      <w:pPr>
        <w:jc w:val="both"/>
        <w:rPr>
          <w:b/>
          <w:lang w:val="et-EE"/>
        </w:rPr>
      </w:pPr>
    </w:p>
    <w:p w14:paraId="4CA483A3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5E5ADC54" w14:textId="5D9B0A4C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EE243A">
        <w:rPr>
          <w:rFonts w:ascii="Times New Roman" w:hAnsi="Times New Roman"/>
          <w:color w:val="auto"/>
          <w:lang w:val="et-EE"/>
        </w:rPr>
        <w:t>Energia tn 4</w:t>
      </w:r>
      <w:r w:rsidR="00B051A2">
        <w:rPr>
          <w:rFonts w:ascii="Times New Roman" w:hAnsi="Times New Roman"/>
          <w:color w:val="auto"/>
          <w:lang w:val="et-EE"/>
        </w:rPr>
        <w:t>a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14:paraId="5EC373BB" w14:textId="77777777" w:rsidR="00E25588" w:rsidRPr="004D60BA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0B3BB862" w14:textId="77777777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>MTÜ Narva kasside SOS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0D1D4D37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1766BCF5" w14:textId="77777777" w:rsidR="002B6433" w:rsidRDefault="002B6433" w:rsidP="002B6433">
      <w:pPr>
        <w:ind w:left="720"/>
        <w:rPr>
          <w:b/>
          <w:lang w:val="et-EE"/>
        </w:rPr>
      </w:pPr>
    </w:p>
    <w:p w14:paraId="3827E0A4" w14:textId="77777777" w:rsidR="00E25588" w:rsidRPr="004D60BA" w:rsidRDefault="00E25588" w:rsidP="00EE243A">
      <w:pPr>
        <w:numPr>
          <w:ilvl w:val="0"/>
          <w:numId w:val="3"/>
        </w:numPr>
        <w:tabs>
          <w:tab w:val="clear" w:pos="720"/>
          <w:tab w:val="num" w:pos="284"/>
        </w:tabs>
        <w:ind w:hanging="720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6CE1CD1D" w14:textId="77777777" w:rsidR="00E25588" w:rsidRPr="004D60BA" w:rsidRDefault="00E25588" w:rsidP="00D87B9F">
      <w:pPr>
        <w:jc w:val="both"/>
        <w:rPr>
          <w:lang w:val="et-EE"/>
        </w:rPr>
      </w:pPr>
    </w:p>
    <w:p w14:paraId="28822D79" w14:textId="54CC7346" w:rsidR="00501781" w:rsidRDefault="009E05FD" w:rsidP="00501781">
      <w:pPr>
        <w:spacing w:line="240" w:lineRule="atLeast"/>
        <w:jc w:val="both"/>
        <w:rPr>
          <w:lang w:val="et-EE" w:eastAsia="et-EE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>MTÜ-lt Narva kasside SOS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BA0378">
        <w:rPr>
          <w:lang w:val="et-EE"/>
        </w:rPr>
        <w:t>80407269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EE243A">
        <w:rPr>
          <w:lang w:val="et-EE"/>
        </w:rPr>
        <w:t>Energia tn 4</w:t>
      </w:r>
      <w:r w:rsidR="00B051A2">
        <w:rPr>
          <w:lang w:val="et-EE"/>
        </w:rPr>
        <w:t>a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BA0378">
        <w:rPr>
          <w:lang w:val="et-EE"/>
        </w:rPr>
        <w:t>1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</w:t>
      </w:r>
      <w:r w:rsidR="00EE243A" w:rsidRPr="00EE243A">
        <w:rPr>
          <w:lang w:val="et-EE"/>
        </w:rPr>
        <w:t xml:space="preserve">nr </w:t>
      </w:r>
      <w:r w:rsidR="00B051A2">
        <w:rPr>
          <w:lang w:val="et-EE"/>
        </w:rPr>
        <w:t>4, 19-23</w:t>
      </w:r>
      <w:r w:rsidR="00EE243A" w:rsidRPr="00EE243A">
        <w:rPr>
          <w:lang w:val="et-EE"/>
        </w:rPr>
        <w:t xml:space="preserve"> </w:t>
      </w:r>
      <w:r w:rsidR="000F4529">
        <w:rPr>
          <w:lang w:val="et-EE" w:bidi="ar-BH"/>
        </w:rPr>
        <w:t xml:space="preserve">üldpindalaga </w:t>
      </w:r>
      <w:r w:rsidR="00EE243A" w:rsidRPr="00EE243A">
        <w:rPr>
          <w:lang w:val="et-EE" w:eastAsia="et-EE"/>
        </w:rPr>
        <w:t>10</w:t>
      </w:r>
      <w:r w:rsidR="00B051A2">
        <w:rPr>
          <w:lang w:val="et-EE" w:eastAsia="et-EE"/>
        </w:rPr>
        <w:t>7</w:t>
      </w:r>
      <w:r w:rsidR="00EE243A" w:rsidRPr="00EE243A">
        <w:rPr>
          <w:lang w:val="et-EE" w:eastAsia="et-EE"/>
        </w:rPr>
        <w:t>,</w:t>
      </w:r>
      <w:r w:rsidR="00B051A2">
        <w:rPr>
          <w:lang w:val="et-EE" w:eastAsia="et-EE"/>
        </w:rPr>
        <w:t>9</w:t>
      </w:r>
      <w:r w:rsidR="00EE243A" w:rsidRPr="00EE243A">
        <w:rPr>
          <w:lang w:val="et-EE" w:eastAsia="et-EE"/>
        </w:rPr>
        <w:t> m² kassidele varjupaiga korraldamiseks</w:t>
      </w:r>
      <w:r w:rsidR="00EE243A">
        <w:rPr>
          <w:lang w:val="et-EE" w:eastAsia="et-EE"/>
        </w:rPr>
        <w:t>.</w:t>
      </w:r>
    </w:p>
    <w:p w14:paraId="05E83815" w14:textId="77777777" w:rsidR="00EE243A" w:rsidRPr="00EE243A" w:rsidRDefault="00EE243A" w:rsidP="00501781">
      <w:pPr>
        <w:spacing w:line="240" w:lineRule="atLeast"/>
        <w:jc w:val="both"/>
        <w:rPr>
          <w:lang w:val="et-EE" w:bidi="ar-BH"/>
        </w:rPr>
      </w:pPr>
    </w:p>
    <w:p w14:paraId="2517559F" w14:textId="64074C78" w:rsidR="00950115" w:rsidRPr="00B051A2" w:rsidRDefault="00EE243A" w:rsidP="00501781">
      <w:pPr>
        <w:spacing w:line="240" w:lineRule="atLeast"/>
        <w:jc w:val="both"/>
        <w:rPr>
          <w:lang w:val="et-EE"/>
        </w:rPr>
      </w:pPr>
      <w:r w:rsidRPr="00B051A2">
        <w:rPr>
          <w:lang w:val="sv-SE" w:eastAsia="et-EE"/>
        </w:rPr>
        <w:t xml:space="preserve">MTÜ </w:t>
      </w:r>
      <w:r w:rsidRPr="00B051A2">
        <w:rPr>
          <w:lang w:val="sv-SE"/>
        </w:rPr>
        <w:t xml:space="preserve">Narva Kasside SOS on Narva hüljatud kasside päästmisega tegelev organisatsioon. MTÜ Narva Kasside SOS jälgib rangelt karantiini- ja sanitaarreegleid ning garanteerib </w:t>
      </w:r>
      <w:r w:rsidR="002B6433" w:rsidRPr="00B051A2">
        <w:rPr>
          <w:lang w:val="sv-SE"/>
        </w:rPr>
        <w:t xml:space="preserve">seda </w:t>
      </w:r>
      <w:r w:rsidRPr="00B051A2">
        <w:rPr>
          <w:lang w:val="sv-SE"/>
        </w:rPr>
        <w:t>ka nendes ruumides</w:t>
      </w:r>
      <w:r w:rsidRPr="00B051A2">
        <w:rPr>
          <w:lang w:val="et-EE"/>
        </w:rPr>
        <w:t xml:space="preserve">. </w:t>
      </w:r>
    </w:p>
    <w:p w14:paraId="0B3C865D" w14:textId="77777777" w:rsidR="00950115" w:rsidRPr="00B051A2" w:rsidRDefault="00950115" w:rsidP="00501781">
      <w:pPr>
        <w:spacing w:line="240" w:lineRule="atLeast"/>
        <w:jc w:val="both"/>
        <w:rPr>
          <w:lang w:val="et-EE"/>
        </w:rPr>
      </w:pPr>
    </w:p>
    <w:p w14:paraId="624CB5D0" w14:textId="2740C6C0" w:rsidR="000A25EC" w:rsidRPr="00B051A2" w:rsidRDefault="00EE243A" w:rsidP="00D87B9F">
      <w:pPr>
        <w:jc w:val="both"/>
        <w:rPr>
          <w:lang w:val="et-EE"/>
        </w:rPr>
      </w:pPr>
      <w:r w:rsidRPr="00B051A2">
        <w:rPr>
          <w:lang w:val="et-EE"/>
        </w:rPr>
        <w:t xml:space="preserve">MTÜ palub võimaldada ruumide kasutust ilma </w:t>
      </w:r>
      <w:r w:rsidR="00870A7D">
        <w:rPr>
          <w:lang w:val="et-EE"/>
        </w:rPr>
        <w:t>üüri</w:t>
      </w:r>
      <w:r w:rsidRPr="00B051A2">
        <w:rPr>
          <w:lang w:val="et-EE"/>
        </w:rPr>
        <w:t>tasuta, sest eksisteerib ainult tänu annetustele ja oma rahalisele panusele, samas teeb linna jaoks vajalikku tööd ning on seda siiani teinud oma jõududega.</w:t>
      </w:r>
    </w:p>
    <w:p w14:paraId="2B41D4B9" w14:textId="77777777" w:rsidR="00EE243A" w:rsidRPr="00EE243A" w:rsidRDefault="00EE243A" w:rsidP="00D87B9F">
      <w:pPr>
        <w:jc w:val="both"/>
        <w:rPr>
          <w:lang w:val="et-EE"/>
        </w:rPr>
      </w:pPr>
    </w:p>
    <w:p w14:paraId="33E7DE4E" w14:textId="62FDE329" w:rsidR="00950115" w:rsidRPr="00E53583" w:rsidRDefault="00950115" w:rsidP="004920D0">
      <w:pPr>
        <w:pStyle w:val="Kehatekst"/>
        <w:jc w:val="both"/>
        <w:rPr>
          <w:lang w:val="sv-SE"/>
        </w:rPr>
      </w:pPr>
      <w:r>
        <w:rPr>
          <w:lang w:val="et-EE"/>
        </w:rPr>
        <w:t xml:space="preserve">MTÜ Narva kasside SOS </w:t>
      </w:r>
      <w:r w:rsidRPr="00E53583">
        <w:rPr>
          <w:lang w:val="sv-SE"/>
        </w:rPr>
        <w:t>taotlus</w:t>
      </w:r>
      <w:r w:rsidRPr="00E53583">
        <w:rPr>
          <w:lang w:val="sv-SE" w:bidi="ar-DZ"/>
        </w:rPr>
        <w:t>t arutati Narva Linnavalitsuse linnavarakomisjoni koosolekul 1</w:t>
      </w:r>
      <w:r w:rsidR="00B051A2">
        <w:rPr>
          <w:lang w:val="sv-SE" w:bidi="ar-DZ"/>
        </w:rPr>
        <w:t>9</w:t>
      </w:r>
      <w:r w:rsidRPr="00E53583">
        <w:rPr>
          <w:lang w:val="sv-SE" w:bidi="ar-DZ"/>
        </w:rPr>
        <w:t>.</w:t>
      </w:r>
      <w:r w:rsidR="00EE243A">
        <w:rPr>
          <w:lang w:val="sv-SE" w:bidi="ar-DZ"/>
        </w:rPr>
        <w:t>1</w:t>
      </w:r>
      <w:r w:rsidR="00B051A2">
        <w:rPr>
          <w:lang w:val="sv-SE" w:bidi="ar-DZ"/>
        </w:rPr>
        <w:t>2</w:t>
      </w:r>
      <w:r w:rsidRPr="00E53583">
        <w:rPr>
          <w:lang w:val="sv-SE" w:bidi="ar-DZ"/>
        </w:rPr>
        <w:t>.20</w:t>
      </w:r>
      <w:r w:rsidR="00EE243A">
        <w:rPr>
          <w:lang w:val="sv-SE" w:bidi="ar-DZ"/>
        </w:rPr>
        <w:t>23</w:t>
      </w:r>
      <w:r w:rsidRPr="00E53583">
        <w:rPr>
          <w:lang w:val="sv-SE" w:bidi="ar-DZ"/>
        </w:rPr>
        <w:t>. a (protokoll nr</w:t>
      </w:r>
      <w:r w:rsidR="00EE243A">
        <w:rPr>
          <w:lang w:val="sv-SE" w:bidi="ar-DZ"/>
        </w:rPr>
        <w:t xml:space="preserve"> </w:t>
      </w:r>
      <w:r w:rsidR="00EE243A" w:rsidRPr="00650CC6">
        <w:rPr>
          <w:rFonts w:eastAsia="Calibri"/>
          <w:lang w:val="sv-SE" w:eastAsia="et-EE"/>
        </w:rPr>
        <w:t>5.3.1-6/2</w:t>
      </w:r>
      <w:r w:rsidR="00B051A2">
        <w:rPr>
          <w:rFonts w:eastAsia="Calibri"/>
          <w:lang w:val="sv-SE" w:eastAsia="et-EE"/>
        </w:rPr>
        <w:t>8</w:t>
      </w:r>
      <w:r w:rsidR="00EE243A" w:rsidRPr="000D18E5">
        <w:rPr>
          <w:rFonts w:eastAsia="Calibri"/>
          <w:lang w:val="sv-SE" w:eastAsia="et-EE"/>
        </w:rPr>
        <w:t>-2023</w:t>
      </w:r>
      <w:r w:rsidRPr="00E53583">
        <w:rPr>
          <w:lang w:val="sv-SE" w:bidi="ar-DZ"/>
        </w:rPr>
        <w:t>) ning otsustati:</w:t>
      </w:r>
    </w:p>
    <w:p w14:paraId="614825D5" w14:textId="620EFA7E" w:rsidR="00A36A7B" w:rsidRPr="004D60BA" w:rsidRDefault="00950115" w:rsidP="00B051A2">
      <w:pPr>
        <w:spacing w:line="240" w:lineRule="atLeast"/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 w:rsidR="00EE243A">
        <w:rPr>
          <w:lang w:val="et-EE"/>
        </w:rPr>
        <w:t xml:space="preserve"> </w:t>
      </w:r>
      <w:r w:rsidRPr="000807A7">
        <w:rPr>
          <w:lang w:val="et-EE"/>
        </w:rPr>
        <w:t xml:space="preserve">Nõustuda </w:t>
      </w:r>
      <w:r>
        <w:rPr>
          <w:lang w:val="et-EE"/>
        </w:rPr>
        <w:t xml:space="preserve">MTÜ Narva kasside SOS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Pr="00B55F40">
        <w:rPr>
          <w:lang w:val="et-EE"/>
        </w:rPr>
        <w:t xml:space="preserve">MTÜ-le </w:t>
      </w:r>
      <w:r>
        <w:rPr>
          <w:lang w:val="et-EE"/>
        </w:rPr>
        <w:t>Narva kasside SOS</w:t>
      </w:r>
      <w:r w:rsidRPr="00B55F40">
        <w:rPr>
          <w:lang w:val="et-EE"/>
        </w:rPr>
        <w:t xml:space="preserve">, registrikood </w:t>
      </w:r>
      <w:r>
        <w:rPr>
          <w:lang w:val="et-EE"/>
        </w:rPr>
        <w:t>80407269</w:t>
      </w:r>
      <w:r w:rsidRPr="000807A7">
        <w:rPr>
          <w:lang w:val="et-EE"/>
        </w:rPr>
        <w:t xml:space="preserve">, avalikku enampakkumist korraldamata </w:t>
      </w:r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="00EE243A" w:rsidRPr="004D60BA">
        <w:rPr>
          <w:lang w:val="et-EE"/>
        </w:rPr>
        <w:t xml:space="preserve">Narvas </w:t>
      </w:r>
      <w:r w:rsidR="00EE243A">
        <w:rPr>
          <w:lang w:val="et-EE"/>
        </w:rPr>
        <w:t>Energia tn 4</w:t>
      </w:r>
      <w:r w:rsidR="00B051A2">
        <w:rPr>
          <w:lang w:val="et-EE"/>
        </w:rPr>
        <w:t>a</w:t>
      </w:r>
      <w:r w:rsidR="00B051A2" w:rsidRPr="00B051A2">
        <w:rPr>
          <w:lang w:val="et-EE"/>
        </w:rPr>
        <w:t xml:space="preserve"> </w:t>
      </w:r>
      <w:r w:rsidR="00B051A2">
        <w:rPr>
          <w:lang w:val="et-EE"/>
        </w:rPr>
        <w:t>hoones</w:t>
      </w:r>
      <w:r w:rsidR="00B051A2" w:rsidRPr="004D60BA">
        <w:rPr>
          <w:lang w:val="et-EE"/>
        </w:rPr>
        <w:t xml:space="preserve"> </w:t>
      </w:r>
      <w:r w:rsidR="00B051A2">
        <w:rPr>
          <w:lang w:val="et-EE"/>
        </w:rPr>
        <w:t>1</w:t>
      </w:r>
      <w:r w:rsidR="00B051A2" w:rsidRPr="004D60BA">
        <w:rPr>
          <w:lang w:val="et-EE" w:bidi="ar-BH"/>
        </w:rPr>
        <w:t xml:space="preserve">. </w:t>
      </w:r>
      <w:r w:rsidR="00B051A2">
        <w:rPr>
          <w:lang w:val="et-EE" w:bidi="ar-BH"/>
        </w:rPr>
        <w:t>korrusel asuvad ruumid</w:t>
      </w:r>
      <w:r w:rsidR="00B051A2" w:rsidRPr="004D60BA">
        <w:rPr>
          <w:lang w:val="et-EE" w:bidi="ar-BH"/>
        </w:rPr>
        <w:t xml:space="preserve"> </w:t>
      </w:r>
      <w:r w:rsidR="00B051A2" w:rsidRPr="00EE243A">
        <w:rPr>
          <w:lang w:val="et-EE"/>
        </w:rPr>
        <w:t xml:space="preserve">nr </w:t>
      </w:r>
      <w:r w:rsidR="00B051A2">
        <w:rPr>
          <w:lang w:val="et-EE"/>
        </w:rPr>
        <w:t>4, 19-23</w:t>
      </w:r>
      <w:r w:rsidR="00B051A2" w:rsidRPr="00EE243A">
        <w:rPr>
          <w:lang w:val="et-EE"/>
        </w:rPr>
        <w:t xml:space="preserve"> </w:t>
      </w:r>
      <w:r w:rsidR="00B051A2">
        <w:rPr>
          <w:lang w:val="et-EE" w:bidi="ar-BH"/>
        </w:rPr>
        <w:t xml:space="preserve">üldpindalaga </w:t>
      </w:r>
      <w:r w:rsidR="00B051A2" w:rsidRPr="00EE243A">
        <w:rPr>
          <w:lang w:val="et-EE" w:eastAsia="et-EE"/>
        </w:rPr>
        <w:t>10</w:t>
      </w:r>
      <w:r w:rsidR="00B051A2">
        <w:rPr>
          <w:lang w:val="et-EE" w:eastAsia="et-EE"/>
        </w:rPr>
        <w:t>7</w:t>
      </w:r>
      <w:r w:rsidR="00B051A2" w:rsidRPr="00EE243A">
        <w:rPr>
          <w:lang w:val="et-EE" w:eastAsia="et-EE"/>
        </w:rPr>
        <w:t>,</w:t>
      </w:r>
      <w:r w:rsidR="00B051A2">
        <w:rPr>
          <w:lang w:val="et-EE" w:eastAsia="et-EE"/>
        </w:rPr>
        <w:t>9</w:t>
      </w:r>
      <w:r w:rsidR="00B051A2" w:rsidRPr="00EE243A">
        <w:rPr>
          <w:lang w:val="et-EE" w:eastAsia="et-EE"/>
        </w:rPr>
        <w:t> m² kassidele varjupaiga korraldamiseks</w:t>
      </w:r>
      <w:r w:rsidR="00B051A2">
        <w:rPr>
          <w:lang w:val="et-EE" w:eastAsia="et-EE"/>
        </w:rPr>
        <w:t>.</w:t>
      </w:r>
    </w:p>
    <w:p w14:paraId="27E051DE" w14:textId="77777777"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14:paraId="63B1844B" w14:textId="77777777"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2C2D1880" w14:textId="77777777" w:rsidR="00E25588" w:rsidRPr="004D60BA" w:rsidRDefault="00E25588" w:rsidP="00EE243A">
      <w:pPr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11A583" w14:textId="77777777" w:rsidR="00E25588" w:rsidRPr="004D60BA" w:rsidRDefault="00E25588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15078994" w14:textId="66CD1EFB" w:rsidR="00E25588" w:rsidRPr="004D60BA" w:rsidRDefault="00E25588" w:rsidP="00530B18">
      <w:pPr>
        <w:pStyle w:val="Kehateks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14:paraId="5D35B753" w14:textId="77777777" w:rsidR="00A36A7B" w:rsidRPr="004D60BA" w:rsidRDefault="00A36A7B" w:rsidP="006047E9">
      <w:pPr>
        <w:pStyle w:val="Pealkiri5"/>
        <w:spacing w:before="0" w:beforeAutospacing="0" w:after="0" w:afterAutospacing="0"/>
        <w:ind w:left="360"/>
        <w:jc w:val="center"/>
      </w:pPr>
    </w:p>
    <w:p w14:paraId="70C6CCB5" w14:textId="77777777" w:rsidR="00E25588" w:rsidRPr="004D60BA" w:rsidRDefault="00E25588" w:rsidP="00EE243A">
      <w:pPr>
        <w:pStyle w:val="Pealkiri5"/>
        <w:spacing w:before="0" w:beforeAutospacing="0" w:after="0" w:afterAutospacing="0"/>
        <w:ind w:left="360" w:hanging="360"/>
      </w:pPr>
      <w:r w:rsidRPr="004D60BA">
        <w:t>3.  OTSUS</w:t>
      </w:r>
    </w:p>
    <w:p w14:paraId="15A828A1" w14:textId="77777777" w:rsidR="00E25588" w:rsidRPr="004D60BA" w:rsidRDefault="00E25588" w:rsidP="006047E9">
      <w:pPr>
        <w:rPr>
          <w:lang w:val="et-EE"/>
        </w:rPr>
      </w:pPr>
    </w:p>
    <w:p w14:paraId="6F2B591D" w14:textId="4F12B80C" w:rsidR="00E25588" w:rsidRPr="00D007C8" w:rsidRDefault="00E25588" w:rsidP="00B051A2">
      <w:pPr>
        <w:spacing w:line="240" w:lineRule="atLeast"/>
        <w:ind w:left="284" w:hanging="284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B051A2" w:rsidRPr="00B55F40">
        <w:rPr>
          <w:lang w:val="et-EE"/>
        </w:rPr>
        <w:t xml:space="preserve">MTÜ-le </w:t>
      </w:r>
      <w:r w:rsidR="00B051A2">
        <w:rPr>
          <w:lang w:val="et-EE"/>
        </w:rPr>
        <w:t>Narva kasside SOS</w:t>
      </w:r>
      <w:r w:rsidR="00B051A2" w:rsidRPr="00B55F40">
        <w:rPr>
          <w:lang w:val="et-EE"/>
        </w:rPr>
        <w:t xml:space="preserve">, registrikood </w:t>
      </w:r>
      <w:r w:rsidR="00B051A2">
        <w:rPr>
          <w:lang w:val="et-EE"/>
        </w:rPr>
        <w:t>80407269</w:t>
      </w:r>
      <w:r w:rsidR="00B051A2" w:rsidRPr="000807A7">
        <w:rPr>
          <w:lang w:val="et-EE"/>
        </w:rPr>
        <w:t xml:space="preserve">, avalikku enampakkumist korraldamata </w:t>
      </w:r>
      <w:r w:rsidR="00AE2DB3">
        <w:rPr>
          <w:lang w:val="et-EE"/>
        </w:rPr>
        <w:t xml:space="preserve">alates 01.12.2023.a </w:t>
      </w:r>
      <w:r w:rsidR="00B051A2">
        <w:rPr>
          <w:lang w:val="et-EE"/>
        </w:rPr>
        <w:t xml:space="preserve">määramatuks ajaks </w:t>
      </w:r>
      <w:r w:rsidR="00B051A2" w:rsidRPr="000807A7">
        <w:rPr>
          <w:lang w:val="et-EE"/>
        </w:rPr>
        <w:t xml:space="preserve">tasuta kasutusse </w:t>
      </w:r>
      <w:r w:rsidR="00B051A2" w:rsidRPr="004D60BA">
        <w:rPr>
          <w:lang w:val="et-EE"/>
        </w:rPr>
        <w:t xml:space="preserve">Narvas </w:t>
      </w:r>
      <w:r w:rsidR="00B051A2">
        <w:rPr>
          <w:lang w:val="et-EE"/>
        </w:rPr>
        <w:t>Energia tn 4a</w:t>
      </w:r>
      <w:r w:rsidR="00B051A2" w:rsidRPr="00B051A2">
        <w:rPr>
          <w:lang w:val="et-EE"/>
        </w:rPr>
        <w:t xml:space="preserve"> </w:t>
      </w:r>
      <w:r w:rsidR="00B051A2">
        <w:rPr>
          <w:lang w:val="et-EE"/>
        </w:rPr>
        <w:t>hoones</w:t>
      </w:r>
      <w:r w:rsidR="00B051A2" w:rsidRPr="004D60BA">
        <w:rPr>
          <w:lang w:val="et-EE"/>
        </w:rPr>
        <w:t xml:space="preserve"> </w:t>
      </w:r>
      <w:r w:rsidR="00B051A2">
        <w:rPr>
          <w:lang w:val="et-EE"/>
        </w:rPr>
        <w:t>1</w:t>
      </w:r>
      <w:r w:rsidR="00B051A2" w:rsidRPr="004D60BA">
        <w:rPr>
          <w:lang w:val="et-EE" w:bidi="ar-BH"/>
        </w:rPr>
        <w:t xml:space="preserve">. </w:t>
      </w:r>
      <w:r w:rsidR="00B051A2">
        <w:rPr>
          <w:lang w:val="et-EE" w:bidi="ar-BH"/>
        </w:rPr>
        <w:t>korrusel asuvad ruumid</w:t>
      </w:r>
      <w:r w:rsidR="00B051A2" w:rsidRPr="004D60BA">
        <w:rPr>
          <w:lang w:val="et-EE" w:bidi="ar-BH"/>
        </w:rPr>
        <w:t xml:space="preserve"> </w:t>
      </w:r>
      <w:r w:rsidR="00B051A2" w:rsidRPr="00EE243A">
        <w:rPr>
          <w:lang w:val="et-EE"/>
        </w:rPr>
        <w:t xml:space="preserve">nr </w:t>
      </w:r>
      <w:r w:rsidR="00B051A2">
        <w:rPr>
          <w:lang w:val="et-EE"/>
        </w:rPr>
        <w:t>4, 19-23</w:t>
      </w:r>
      <w:r w:rsidR="00B051A2" w:rsidRPr="00EE243A">
        <w:rPr>
          <w:lang w:val="et-EE"/>
        </w:rPr>
        <w:t xml:space="preserve"> </w:t>
      </w:r>
      <w:r w:rsidR="00B051A2">
        <w:rPr>
          <w:lang w:val="et-EE" w:bidi="ar-BH"/>
        </w:rPr>
        <w:t xml:space="preserve">üldpindalaga </w:t>
      </w:r>
      <w:r w:rsidR="00B051A2" w:rsidRPr="00EE243A">
        <w:rPr>
          <w:lang w:val="et-EE" w:eastAsia="et-EE"/>
        </w:rPr>
        <w:t>10</w:t>
      </w:r>
      <w:r w:rsidR="00B051A2">
        <w:rPr>
          <w:lang w:val="et-EE" w:eastAsia="et-EE"/>
        </w:rPr>
        <w:t>7</w:t>
      </w:r>
      <w:r w:rsidR="00B051A2" w:rsidRPr="00EE243A">
        <w:rPr>
          <w:lang w:val="et-EE" w:eastAsia="et-EE"/>
        </w:rPr>
        <w:t>,</w:t>
      </w:r>
      <w:r w:rsidR="00B051A2">
        <w:rPr>
          <w:lang w:val="et-EE" w:eastAsia="et-EE"/>
        </w:rPr>
        <w:t>9</w:t>
      </w:r>
      <w:r w:rsidR="00B051A2" w:rsidRPr="00EE243A">
        <w:rPr>
          <w:lang w:val="et-EE" w:eastAsia="et-EE"/>
        </w:rPr>
        <w:t> m² kassidele varjupaiga korraldamiseks</w:t>
      </w:r>
      <w:r w:rsidR="00B051A2">
        <w:rPr>
          <w:lang w:val="et-EE" w:eastAsia="et-EE"/>
        </w:rPr>
        <w:t>.</w:t>
      </w:r>
    </w:p>
    <w:p w14:paraId="6D06A950" w14:textId="77924E31" w:rsidR="00E25588" w:rsidRPr="00D007C8" w:rsidRDefault="00E25588" w:rsidP="00B3405C">
      <w:pPr>
        <w:pStyle w:val="1"/>
        <w:ind w:left="426" w:hanging="426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EE243A">
        <w:rPr>
          <w:rFonts w:ascii="Times New Roman" w:hAnsi="Times New Roman" w:cs="Times New Roman"/>
          <w:bCs/>
          <w:sz w:val="24"/>
          <w:szCs w:val="24"/>
          <w:lang w:val="sv-SE"/>
        </w:rPr>
        <w:t>MTÜ-ga Narva kasside SOS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B3405C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339A64F7" w14:textId="77777777" w:rsidR="00E25588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AC8B2A3" w14:textId="77777777" w:rsidR="00B3405C" w:rsidRDefault="00B3405C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57B5C824" w14:textId="77777777" w:rsidR="00B051A2" w:rsidRPr="00EE0D83" w:rsidRDefault="00B051A2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452017CB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7B3DAC32" w14:textId="77777777" w:rsidR="00530B18" w:rsidRPr="00530B18" w:rsidRDefault="00530B18" w:rsidP="00530B18">
      <w:pPr>
        <w:pStyle w:val="Loendilik"/>
        <w:ind w:left="567"/>
        <w:jc w:val="both"/>
        <w:rPr>
          <w:lang w:val="et-EE"/>
        </w:rPr>
      </w:pPr>
    </w:p>
    <w:p w14:paraId="0803F81F" w14:textId="77777777" w:rsidR="003C25AD" w:rsidRPr="003C25AD" w:rsidRDefault="003C25AD" w:rsidP="003C25AD">
      <w:pPr>
        <w:pStyle w:val="Loendilik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3C25AD">
        <w:rPr>
          <w:lang w:val="et-EE" w:eastAsia="et-EE"/>
        </w:rPr>
        <w:t xml:space="preserve">Narva Linnavalitsuse Linnamajandusametil </w:t>
      </w:r>
      <w:r w:rsidRPr="003C25AD">
        <w:rPr>
          <w:lang w:val="et-EE"/>
        </w:rPr>
        <w:t>teha korraldus teatavaks MTÜ-le Narva kasside SOS.</w:t>
      </w:r>
    </w:p>
    <w:p w14:paraId="1B527DC7" w14:textId="77777777" w:rsidR="00530B18" w:rsidRPr="003C25AD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3C25AD">
        <w:rPr>
          <w:lang w:val="et-EE"/>
        </w:rPr>
        <w:t>Korraldus jõustub seadusega sätestatud korras.</w:t>
      </w:r>
    </w:p>
    <w:p w14:paraId="6D9DC03C" w14:textId="77777777" w:rsidR="00B3405C" w:rsidRPr="002C5CD3" w:rsidRDefault="00B3405C" w:rsidP="00B3405C">
      <w:pPr>
        <w:numPr>
          <w:ilvl w:val="1"/>
          <w:numId w:val="2"/>
        </w:numPr>
        <w:tabs>
          <w:tab w:val="clear" w:pos="360"/>
          <w:tab w:val="left" w:pos="567"/>
        </w:tabs>
        <w:ind w:left="567" w:hanging="567"/>
        <w:jc w:val="both"/>
        <w:rPr>
          <w:lang w:val="et-EE"/>
        </w:rPr>
      </w:pPr>
      <w:r w:rsidRPr="002C5CD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68A9933E" w14:textId="77777777" w:rsidR="00E25588" w:rsidRDefault="00E25588" w:rsidP="0006045C">
      <w:pPr>
        <w:jc w:val="both"/>
        <w:rPr>
          <w:lang w:val="et-EE"/>
        </w:rPr>
      </w:pPr>
    </w:p>
    <w:p w14:paraId="4C829A93" w14:textId="77777777" w:rsidR="002B74FD" w:rsidRDefault="002B74FD" w:rsidP="0006045C">
      <w:pPr>
        <w:jc w:val="both"/>
        <w:rPr>
          <w:lang w:val="et-EE"/>
        </w:rPr>
      </w:pPr>
    </w:p>
    <w:p w14:paraId="4970C634" w14:textId="77777777" w:rsidR="002B74FD" w:rsidRPr="00EE0D83" w:rsidRDefault="002B74FD" w:rsidP="0006045C">
      <w:pPr>
        <w:jc w:val="both"/>
        <w:rPr>
          <w:lang w:val="et-EE"/>
        </w:rPr>
      </w:pPr>
    </w:p>
    <w:p w14:paraId="067099B4" w14:textId="77777777" w:rsidR="00E25588" w:rsidRPr="00EE0D83" w:rsidRDefault="00E25588" w:rsidP="006047E9">
      <w:pPr>
        <w:jc w:val="both"/>
        <w:rPr>
          <w:lang w:val="et-EE"/>
        </w:rPr>
      </w:pPr>
    </w:p>
    <w:p w14:paraId="28C53594" w14:textId="77777777" w:rsidR="00E25588" w:rsidRPr="00EE0D83" w:rsidRDefault="00E25588" w:rsidP="006047E9">
      <w:pPr>
        <w:jc w:val="both"/>
        <w:rPr>
          <w:lang w:val="et-EE"/>
        </w:rPr>
      </w:pPr>
    </w:p>
    <w:p w14:paraId="30A54888" w14:textId="6CD98F75" w:rsidR="00E25588" w:rsidRPr="00B051A2" w:rsidRDefault="00EE243A" w:rsidP="006047E9">
      <w:pPr>
        <w:jc w:val="both"/>
        <w:rPr>
          <w:lang w:val="fi-FI"/>
        </w:rPr>
      </w:pPr>
      <w:r w:rsidRPr="00B051A2">
        <w:rPr>
          <w:lang w:val="et-EE"/>
        </w:rPr>
        <w:t>Jaan Toots</w:t>
      </w:r>
      <w:r w:rsidR="00D007C8" w:rsidRPr="00B051A2">
        <w:rPr>
          <w:lang w:val="et-EE"/>
        </w:rPr>
        <w:t xml:space="preserve"> </w:t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="00D007C8"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</w:p>
    <w:p w14:paraId="4FDC541C" w14:textId="4BA4782C" w:rsidR="000A25EC" w:rsidRPr="00B051A2" w:rsidRDefault="00F138E8" w:rsidP="006047E9">
      <w:pPr>
        <w:tabs>
          <w:tab w:val="left" w:pos="540"/>
        </w:tabs>
        <w:jc w:val="both"/>
        <w:rPr>
          <w:lang w:val="et-EE"/>
        </w:rPr>
      </w:pPr>
      <w:r w:rsidRPr="00B051A2">
        <w:rPr>
          <w:lang w:val="et-EE"/>
        </w:rPr>
        <w:t>linnapea</w:t>
      </w:r>
      <w:r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0A25EC" w:rsidRPr="00B051A2">
        <w:rPr>
          <w:lang w:val="et-EE"/>
        </w:rPr>
        <w:tab/>
      </w:r>
      <w:r w:rsidR="00EE243A" w:rsidRPr="00B051A2">
        <w:rPr>
          <w:lang w:val="et-EE"/>
        </w:rPr>
        <w:t>Üllar Kaljuste</w:t>
      </w:r>
    </w:p>
    <w:p w14:paraId="529393AE" w14:textId="77777777" w:rsidR="002B74FD" w:rsidRDefault="00F138E8" w:rsidP="006047E9">
      <w:pPr>
        <w:tabs>
          <w:tab w:val="left" w:pos="540"/>
        </w:tabs>
        <w:jc w:val="both"/>
        <w:rPr>
          <w:lang w:val="et-EE"/>
        </w:rPr>
      </w:pP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Pr="00B051A2">
        <w:rPr>
          <w:lang w:val="et-EE"/>
        </w:rPr>
        <w:tab/>
      </w:r>
      <w:r w:rsidR="00E25588" w:rsidRPr="00B051A2">
        <w:rPr>
          <w:lang w:val="et-EE"/>
        </w:rPr>
        <w:t xml:space="preserve">                                </w:t>
      </w:r>
      <w:r w:rsidR="00D007C8" w:rsidRPr="00B051A2">
        <w:rPr>
          <w:lang w:val="et-EE"/>
        </w:rPr>
        <w:t xml:space="preserve">         </w:t>
      </w:r>
      <w:r w:rsidR="000A25EC" w:rsidRPr="00B051A2">
        <w:rPr>
          <w:lang w:val="et-EE"/>
        </w:rPr>
        <w:t xml:space="preserve">      linnasekretär</w:t>
      </w:r>
      <w:r w:rsidR="002B74FD">
        <w:rPr>
          <w:lang w:val="et-EE"/>
        </w:rPr>
        <w:t xml:space="preserve">    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14:paraId="02956E6E" w14:textId="77777777"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14:paraId="39BA1ADF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3356038">
    <w:abstractNumId w:val="3"/>
  </w:num>
  <w:num w:numId="2" w16cid:durableId="491413314">
    <w:abstractNumId w:val="1"/>
  </w:num>
  <w:num w:numId="3" w16cid:durableId="419522836">
    <w:abstractNumId w:val="0"/>
  </w:num>
  <w:num w:numId="4" w16cid:durableId="1481656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6433"/>
    <w:rsid w:val="002B74FD"/>
    <w:rsid w:val="002C104B"/>
    <w:rsid w:val="002D0BA7"/>
    <w:rsid w:val="002E6578"/>
    <w:rsid w:val="003049A9"/>
    <w:rsid w:val="00347898"/>
    <w:rsid w:val="0035100E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5F1BA3"/>
    <w:rsid w:val="006047E9"/>
    <w:rsid w:val="00613E8D"/>
    <w:rsid w:val="00633A67"/>
    <w:rsid w:val="0065116F"/>
    <w:rsid w:val="006F36F7"/>
    <w:rsid w:val="007441B4"/>
    <w:rsid w:val="007E079D"/>
    <w:rsid w:val="00812D09"/>
    <w:rsid w:val="0081493F"/>
    <w:rsid w:val="0084189A"/>
    <w:rsid w:val="00870A7D"/>
    <w:rsid w:val="008908BC"/>
    <w:rsid w:val="008B6FF4"/>
    <w:rsid w:val="008C7DF0"/>
    <w:rsid w:val="008D254A"/>
    <w:rsid w:val="008F49FD"/>
    <w:rsid w:val="009128DD"/>
    <w:rsid w:val="00913BC4"/>
    <w:rsid w:val="009170C7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E2DB3"/>
    <w:rsid w:val="00AF0F1E"/>
    <w:rsid w:val="00B043CA"/>
    <w:rsid w:val="00B051A2"/>
    <w:rsid w:val="00B3405C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53583"/>
    <w:rsid w:val="00E631DD"/>
    <w:rsid w:val="00E712FB"/>
    <w:rsid w:val="00EA5218"/>
    <w:rsid w:val="00EE0D83"/>
    <w:rsid w:val="00EE0E54"/>
    <w:rsid w:val="00EE243A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7663A"/>
  <w15:docId w15:val="{259B6467-7EF8-4753-8F93-C9665A15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6983D-A85F-4CC1-A62B-908A9CB5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341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6</cp:revision>
  <cp:lastPrinted>2023-12-19T12:40:00Z</cp:lastPrinted>
  <dcterms:created xsi:type="dcterms:W3CDTF">2023-10-17T08:15:00Z</dcterms:created>
  <dcterms:modified xsi:type="dcterms:W3CDTF">2023-12-19T14:35:00Z</dcterms:modified>
</cp:coreProperties>
</file>